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9C" w:rsidRPr="004B009C" w:rsidRDefault="004B009C" w:rsidP="004B009C">
      <w:pPr>
        <w:tabs>
          <w:tab w:val="right" w:pos="8222"/>
        </w:tabs>
        <w:spacing w:after="0" w:line="240" w:lineRule="auto"/>
        <w:jc w:val="both"/>
        <w:rPr>
          <w:rFonts w:ascii="Times New Roman" w:hAnsi="Times New Roman" w:cs="Times New Roman"/>
          <w:b/>
          <w:sz w:val="23"/>
          <w:szCs w:val="23"/>
          <w:lang w:val="en-GB"/>
        </w:rPr>
      </w:pPr>
      <w:bookmarkStart w:id="0" w:name="_GoBack"/>
      <w:bookmarkEnd w:id="0"/>
      <w:r w:rsidRPr="004B009C">
        <w:rPr>
          <w:rFonts w:ascii="Times New Roman" w:hAnsi="Times New Roman" w:cs="Times New Roman"/>
          <w:b/>
          <w:sz w:val="23"/>
          <w:szCs w:val="23"/>
          <w:lang w:val="en-GB"/>
        </w:rPr>
        <w:t>Introduction</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Hungary has sent its periodic report so far three times, in 1996, 2004 and 2012 to the Office of the High Commissioner for Human Rights of the UN on the vindication of rights acknowledged in the Convention on the Rights of the Child (CRC). </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The submitted sixth periodic simplified report as per below applies to the period from 01 November 2014 until 31 May 2019 and the law amendments effected during this time.</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The Report was prepared in consideration of the recommendations of document no. CRC/C/HUN/CO/3-5 passed on the 67th session of the Committee (01‒19 September 2014) on Hungary regarding the third, fourth and fifth combined periodic report titled “Final observations”, as well as document no. CRC/C/HUN/QPR/6 “List of issues prior to the submission of the sixth periodic report of Hungary”.</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The Report was prepared by the Department of Children of the State Secretariat for Family and Youth Affairs of the Ministry of Human Resourceses with the involvement of the following institutions and organisations:</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Ministry of Human Resources, Deputy State Secretary for Public Education</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Ministry of Human Resources, Deputy State Secretary for Social Affairs, Department of Social and Child Welfare Services</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Ministry of Human Resources, Deputy State Secretary for Social Affairs, Child Protection and Guardianship Department, responsible for Social Affairs</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Ministry of Human Resources, Department of Youth</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Ministry of Human Resources, Integrated Right Protection Service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Ministry of Interior,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Ministry of Justice,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Ministry of Finance,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Ministry of Defence,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National Judicial Office</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Office of the Commissioner for Fundamental Rights,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The Prosecutor General’s Office,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Curia,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Equal Treatment Authority, </w:t>
      </w:r>
    </w:p>
    <w:p w:rsidR="004B009C" w:rsidRPr="004B009C" w:rsidRDefault="004B009C" w:rsidP="004B009C">
      <w:pPr>
        <w:numPr>
          <w:ilvl w:val="0"/>
          <w:numId w:val="10"/>
        </w:num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Central Statistical Office.</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Statistical data concerning the years 2014-2019 are included in the Annex of this Report. Regarding those questions where Hungary has no official statistics, no data could be provided.</w:t>
      </w:r>
    </w:p>
    <w:p w:rsidR="004B009C" w:rsidRPr="004B009C" w:rsidRDefault="004B009C" w:rsidP="004B009C">
      <w:pPr>
        <w:tabs>
          <w:tab w:val="right" w:pos="8222"/>
        </w:tabs>
        <w:spacing w:after="0" w:line="240" w:lineRule="auto"/>
        <w:jc w:val="both"/>
        <w:rPr>
          <w:rFonts w:ascii="Times New Roman" w:hAnsi="Times New Roman" w:cs="Times New Roman"/>
          <w:sz w:val="23"/>
          <w:szCs w:val="23"/>
        </w:rPr>
      </w:pPr>
    </w:p>
    <w:p w:rsidR="004B009C" w:rsidRPr="004B009C" w:rsidRDefault="004B009C" w:rsidP="004B009C">
      <w:pPr>
        <w:tabs>
          <w:tab w:val="right" w:pos="8222"/>
        </w:tabs>
        <w:spacing w:after="0" w:line="240" w:lineRule="auto"/>
        <w:jc w:val="both"/>
        <w:rPr>
          <w:rFonts w:ascii="Times New Roman" w:hAnsi="Times New Roman" w:cs="Times New Roman"/>
          <w:b/>
          <w:sz w:val="23"/>
          <w:szCs w:val="23"/>
          <w:u w:val="single"/>
          <w:lang w:val="en-GB"/>
        </w:rPr>
      </w:pPr>
      <w:r w:rsidRPr="004B009C">
        <w:rPr>
          <w:rFonts w:ascii="Times New Roman" w:hAnsi="Times New Roman" w:cs="Times New Roman"/>
          <w:b/>
          <w:sz w:val="23"/>
          <w:szCs w:val="23"/>
          <w:u w:val="single"/>
          <w:lang w:val="en-GB"/>
        </w:rPr>
        <w:t>Contents</w:t>
      </w:r>
      <w:r w:rsidRPr="004B009C">
        <w:rPr>
          <w:rFonts w:ascii="Times New Roman" w:hAnsi="Times New Roman" w:cs="Times New Roman"/>
          <w:b/>
          <w:sz w:val="23"/>
          <w:szCs w:val="23"/>
          <w:lang w:val="en-GB"/>
        </w:rPr>
        <w:tab/>
      </w:r>
      <w:r w:rsidRPr="004B009C">
        <w:rPr>
          <w:rFonts w:ascii="Times New Roman" w:hAnsi="Times New Roman" w:cs="Times New Roman"/>
          <w:b/>
          <w:sz w:val="23"/>
          <w:szCs w:val="23"/>
          <w:u w:val="single"/>
          <w:lang w:val="en-GB"/>
        </w:rPr>
        <w:t>Point             Page</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ab/>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Introduction</w:t>
      </w:r>
      <w:r w:rsidRPr="004B009C">
        <w:rPr>
          <w:rFonts w:ascii="Times New Roman" w:hAnsi="Times New Roman" w:cs="Times New Roman"/>
          <w:sz w:val="23"/>
          <w:szCs w:val="23"/>
          <w:lang w:val="en-GB"/>
        </w:rPr>
        <w:tab/>
      </w:r>
      <w:r w:rsidRPr="004B009C">
        <w:rPr>
          <w:rFonts w:ascii="Times New Roman" w:hAnsi="Times New Roman" w:cs="Times New Roman"/>
          <w:sz w:val="23"/>
          <w:szCs w:val="23"/>
          <w:lang w:val="en-GB"/>
        </w:rPr>
        <w:tab/>
        <w:t>3</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I. New developments</w:t>
      </w:r>
      <w:r w:rsidRPr="004B009C">
        <w:rPr>
          <w:rFonts w:ascii="Times New Roman" w:hAnsi="Times New Roman" w:cs="Times New Roman"/>
          <w:sz w:val="23"/>
          <w:szCs w:val="23"/>
          <w:lang w:val="en-GB"/>
        </w:rPr>
        <w:tab/>
        <w:t xml:space="preserve"> 2</w:t>
      </w:r>
      <w:r w:rsidRPr="004B009C">
        <w:rPr>
          <w:rFonts w:ascii="Times New Roman" w:hAnsi="Times New Roman" w:cs="Times New Roman"/>
          <w:sz w:val="23"/>
          <w:szCs w:val="23"/>
          <w:lang w:val="en-GB"/>
        </w:rPr>
        <w:tab/>
        <w:t>4</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lastRenderedPageBreak/>
        <w:t>II. Rights under the Convention and its Optional Protocols</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A. General measures of implementation (Article 4, 42 and 44 (6))</w:t>
      </w:r>
      <w:r w:rsidRPr="004B009C">
        <w:rPr>
          <w:rFonts w:ascii="Times New Roman" w:hAnsi="Times New Roman" w:cs="Times New Roman"/>
          <w:sz w:val="23"/>
          <w:szCs w:val="23"/>
          <w:lang w:val="en-GB"/>
        </w:rPr>
        <w:tab/>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Comprehensive policy and strategy</w:t>
      </w:r>
      <w:r w:rsidRPr="004B009C">
        <w:rPr>
          <w:rFonts w:ascii="Times New Roman" w:hAnsi="Times New Roman" w:cs="Times New Roman"/>
          <w:sz w:val="23"/>
          <w:szCs w:val="23"/>
          <w:lang w:val="en-GB"/>
        </w:rPr>
        <w:tab/>
        <w:t xml:space="preserve"> 4</w:t>
      </w:r>
      <w:r w:rsidRPr="004B009C">
        <w:rPr>
          <w:rFonts w:ascii="Times New Roman" w:hAnsi="Times New Roman" w:cs="Times New Roman"/>
          <w:sz w:val="23"/>
          <w:szCs w:val="23"/>
          <w:lang w:val="en-GB"/>
        </w:rPr>
        <w:tab/>
        <w:t>5</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2. Coordination</w:t>
      </w:r>
      <w:r w:rsidRPr="004B009C">
        <w:rPr>
          <w:rFonts w:ascii="Times New Roman" w:hAnsi="Times New Roman" w:cs="Times New Roman"/>
          <w:sz w:val="23"/>
          <w:szCs w:val="23"/>
          <w:lang w:val="en-GB"/>
        </w:rPr>
        <w:tab/>
        <w:t xml:space="preserve"> 5</w:t>
      </w:r>
      <w:r w:rsidRPr="004B009C">
        <w:rPr>
          <w:rFonts w:ascii="Times New Roman" w:hAnsi="Times New Roman" w:cs="Times New Roman"/>
          <w:sz w:val="23"/>
          <w:szCs w:val="23"/>
          <w:lang w:val="en-GB"/>
        </w:rPr>
        <w:tab/>
        <w:t>6</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3. Data collection</w:t>
      </w:r>
      <w:r w:rsidRPr="004B009C">
        <w:rPr>
          <w:rFonts w:ascii="Times New Roman" w:hAnsi="Times New Roman" w:cs="Times New Roman"/>
          <w:sz w:val="23"/>
          <w:szCs w:val="23"/>
          <w:lang w:val="en-GB"/>
        </w:rPr>
        <w:tab/>
        <w:t xml:space="preserve"> 6</w:t>
      </w:r>
      <w:r w:rsidRPr="004B009C">
        <w:rPr>
          <w:rFonts w:ascii="Times New Roman" w:hAnsi="Times New Roman" w:cs="Times New Roman"/>
          <w:sz w:val="23"/>
          <w:szCs w:val="23"/>
          <w:lang w:val="en-GB"/>
        </w:rPr>
        <w:tab/>
        <w:t>6</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4. Independent monitoring</w:t>
      </w:r>
      <w:r w:rsidRPr="004B009C">
        <w:rPr>
          <w:rFonts w:ascii="Times New Roman" w:hAnsi="Times New Roman" w:cs="Times New Roman"/>
          <w:sz w:val="23"/>
          <w:szCs w:val="23"/>
          <w:lang w:val="en-GB"/>
        </w:rPr>
        <w:tab/>
        <w:t xml:space="preserve"> 7</w:t>
      </w:r>
      <w:r w:rsidRPr="004B009C">
        <w:rPr>
          <w:rFonts w:ascii="Times New Roman" w:hAnsi="Times New Roman" w:cs="Times New Roman"/>
          <w:sz w:val="23"/>
          <w:szCs w:val="23"/>
          <w:lang w:val="en-GB"/>
        </w:rPr>
        <w:tab/>
        <w:t>7</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5. Cooperation with civil society</w:t>
      </w:r>
      <w:r w:rsidRPr="004B009C">
        <w:rPr>
          <w:rFonts w:ascii="Times New Roman" w:hAnsi="Times New Roman" w:cs="Times New Roman"/>
          <w:sz w:val="23"/>
          <w:szCs w:val="23"/>
          <w:lang w:val="en-GB"/>
        </w:rPr>
        <w:tab/>
        <w:t xml:space="preserve"> 8</w:t>
      </w:r>
      <w:r w:rsidRPr="004B009C">
        <w:rPr>
          <w:rFonts w:ascii="Times New Roman" w:hAnsi="Times New Roman" w:cs="Times New Roman"/>
          <w:sz w:val="23"/>
          <w:szCs w:val="23"/>
          <w:lang w:val="en-GB"/>
        </w:rPr>
        <w:tab/>
        <w:t>7</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B. Definition of the child (Article 1)</w:t>
      </w:r>
      <w:r w:rsidRPr="004B009C">
        <w:rPr>
          <w:rFonts w:ascii="Times New Roman" w:hAnsi="Times New Roman" w:cs="Times New Roman"/>
          <w:sz w:val="23"/>
          <w:szCs w:val="23"/>
          <w:lang w:val="en-GB"/>
        </w:rPr>
        <w:tab/>
        <w:t xml:space="preserve"> 9</w:t>
      </w:r>
      <w:r w:rsidRPr="004B009C">
        <w:rPr>
          <w:rFonts w:ascii="Times New Roman" w:hAnsi="Times New Roman" w:cs="Times New Roman"/>
          <w:sz w:val="23"/>
          <w:szCs w:val="23"/>
          <w:lang w:val="en-GB"/>
        </w:rPr>
        <w:tab/>
        <w:t>8</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C. General Principles (Article 2, 3, 6 and 12)</w:t>
      </w:r>
      <w:r w:rsidRPr="004B009C">
        <w:rPr>
          <w:rFonts w:ascii="Times New Roman" w:hAnsi="Times New Roman" w:cs="Times New Roman"/>
          <w:sz w:val="23"/>
          <w:szCs w:val="23"/>
          <w:lang w:val="en-GB"/>
        </w:rPr>
        <w:tab/>
        <w:t>10‒12</w:t>
      </w:r>
      <w:r w:rsidRPr="004B009C">
        <w:rPr>
          <w:rFonts w:ascii="Times New Roman" w:hAnsi="Times New Roman" w:cs="Times New Roman"/>
          <w:sz w:val="23"/>
          <w:szCs w:val="23"/>
          <w:lang w:val="en-GB"/>
        </w:rPr>
        <w:tab/>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Non-discrimination</w:t>
      </w:r>
      <w:r w:rsidRPr="004B009C">
        <w:rPr>
          <w:rFonts w:ascii="Times New Roman" w:hAnsi="Times New Roman" w:cs="Times New Roman"/>
          <w:sz w:val="23"/>
          <w:szCs w:val="23"/>
          <w:lang w:val="en-GB"/>
        </w:rPr>
        <w:tab/>
        <w:t>10</w:t>
      </w:r>
      <w:r w:rsidRPr="004B009C">
        <w:rPr>
          <w:rFonts w:ascii="Times New Roman" w:hAnsi="Times New Roman" w:cs="Times New Roman"/>
          <w:sz w:val="23"/>
          <w:szCs w:val="23"/>
          <w:lang w:val="en-GB"/>
        </w:rPr>
        <w:tab/>
        <w:t>8</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2. Best interests of the child</w:t>
      </w:r>
      <w:r w:rsidRPr="004B009C">
        <w:rPr>
          <w:rFonts w:ascii="Times New Roman" w:hAnsi="Times New Roman" w:cs="Times New Roman"/>
          <w:sz w:val="23"/>
          <w:szCs w:val="23"/>
          <w:lang w:val="en-GB"/>
        </w:rPr>
        <w:tab/>
        <w:t>11</w:t>
      </w:r>
      <w:r w:rsidRPr="004B009C">
        <w:rPr>
          <w:rFonts w:ascii="Times New Roman" w:hAnsi="Times New Roman" w:cs="Times New Roman"/>
          <w:sz w:val="23"/>
          <w:szCs w:val="23"/>
          <w:lang w:val="en-GB"/>
        </w:rPr>
        <w:tab/>
        <w:t>11</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3. Respect for the views of the child</w:t>
      </w:r>
      <w:r w:rsidRPr="004B009C">
        <w:rPr>
          <w:rFonts w:ascii="Times New Roman" w:hAnsi="Times New Roman" w:cs="Times New Roman"/>
          <w:sz w:val="23"/>
          <w:szCs w:val="23"/>
          <w:lang w:val="en-GB"/>
        </w:rPr>
        <w:tab/>
        <w:t>12</w:t>
      </w:r>
      <w:r w:rsidRPr="004B009C">
        <w:rPr>
          <w:rFonts w:ascii="Times New Roman" w:hAnsi="Times New Roman" w:cs="Times New Roman"/>
          <w:sz w:val="23"/>
          <w:szCs w:val="23"/>
          <w:lang w:val="en-GB"/>
        </w:rPr>
        <w:tab/>
        <w:t>15</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D. Civil rights and freedoms (Article 7, 8, 13‒17)</w:t>
      </w:r>
      <w:r w:rsidRPr="004B009C">
        <w:rPr>
          <w:rFonts w:ascii="Times New Roman" w:hAnsi="Times New Roman" w:cs="Times New Roman"/>
          <w:sz w:val="23"/>
          <w:szCs w:val="23"/>
          <w:lang w:val="en-GB"/>
        </w:rPr>
        <w:tab/>
        <w:t>14</w:t>
      </w:r>
      <w:r w:rsidRPr="004B009C">
        <w:rPr>
          <w:rFonts w:ascii="Times New Roman" w:hAnsi="Times New Roman" w:cs="Times New Roman"/>
          <w:sz w:val="23"/>
          <w:szCs w:val="23"/>
          <w:lang w:val="en-GB"/>
        </w:rPr>
        <w:tab/>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Freedom of association and peaceful assembly and</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    access to appropriate information</w:t>
      </w:r>
      <w:r w:rsidRPr="004B009C">
        <w:rPr>
          <w:rFonts w:ascii="Times New Roman" w:hAnsi="Times New Roman" w:cs="Times New Roman"/>
          <w:sz w:val="23"/>
          <w:szCs w:val="23"/>
          <w:lang w:val="en-GB"/>
        </w:rPr>
        <w:tab/>
        <w:t>14</w:t>
      </w:r>
      <w:r w:rsidRPr="004B009C">
        <w:rPr>
          <w:rFonts w:ascii="Times New Roman" w:hAnsi="Times New Roman" w:cs="Times New Roman"/>
          <w:sz w:val="23"/>
          <w:szCs w:val="23"/>
          <w:lang w:val="en-GB"/>
        </w:rPr>
        <w:tab/>
        <w:t>16</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E. Violence against children (Article 19, 24(3), 28(2), 34, 37 (a) and 39</w:t>
      </w:r>
      <w:r w:rsidRPr="004B009C">
        <w:rPr>
          <w:rFonts w:ascii="Times New Roman" w:hAnsi="Times New Roman" w:cs="Times New Roman"/>
          <w:sz w:val="23"/>
          <w:szCs w:val="23"/>
          <w:lang w:val="en-GB"/>
        </w:rPr>
        <w:tab/>
        <w:t>15‒16</w:t>
      </w:r>
      <w:r w:rsidRPr="004B009C">
        <w:rPr>
          <w:rFonts w:ascii="Times New Roman" w:hAnsi="Times New Roman" w:cs="Times New Roman"/>
          <w:sz w:val="23"/>
          <w:szCs w:val="23"/>
          <w:lang w:val="en-GB"/>
        </w:rPr>
        <w:tab/>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Violence, abuse and neglect</w:t>
      </w:r>
      <w:r w:rsidRPr="004B009C">
        <w:rPr>
          <w:rFonts w:ascii="Times New Roman" w:hAnsi="Times New Roman" w:cs="Times New Roman"/>
          <w:sz w:val="23"/>
          <w:szCs w:val="23"/>
          <w:lang w:val="en-GB"/>
        </w:rPr>
        <w:tab/>
        <w:t>15</w:t>
      </w:r>
      <w:r w:rsidRPr="004B009C">
        <w:rPr>
          <w:rFonts w:ascii="Times New Roman" w:hAnsi="Times New Roman" w:cs="Times New Roman"/>
          <w:sz w:val="23"/>
          <w:szCs w:val="23"/>
          <w:lang w:val="en-GB"/>
        </w:rPr>
        <w:tab/>
        <w:t>19</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2. Corporal punishment</w:t>
      </w:r>
      <w:r w:rsidRPr="004B009C">
        <w:rPr>
          <w:rFonts w:ascii="Times New Roman" w:hAnsi="Times New Roman" w:cs="Times New Roman"/>
          <w:sz w:val="23"/>
          <w:szCs w:val="23"/>
          <w:lang w:val="en-GB"/>
        </w:rPr>
        <w:tab/>
        <w:t>16</w:t>
      </w:r>
      <w:r w:rsidRPr="004B009C">
        <w:rPr>
          <w:rFonts w:ascii="Times New Roman" w:hAnsi="Times New Roman" w:cs="Times New Roman"/>
          <w:sz w:val="23"/>
          <w:szCs w:val="23"/>
          <w:lang w:val="en-GB"/>
        </w:rPr>
        <w:tab/>
        <w:t>21</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F. Family environment and alternative care (Article 5, 9‒11, 18 (1)‒(2),</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     20‒21, 25 and 27 (4)) </w:t>
      </w:r>
      <w:r w:rsidRPr="004B009C">
        <w:rPr>
          <w:rFonts w:ascii="Times New Roman" w:hAnsi="Times New Roman" w:cs="Times New Roman"/>
          <w:sz w:val="23"/>
          <w:szCs w:val="23"/>
          <w:lang w:val="en-GB"/>
        </w:rPr>
        <w:tab/>
        <w:t>17‒18</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Family environment</w:t>
      </w:r>
      <w:r w:rsidRPr="004B009C">
        <w:rPr>
          <w:rFonts w:ascii="Times New Roman" w:hAnsi="Times New Roman" w:cs="Times New Roman"/>
          <w:sz w:val="23"/>
          <w:szCs w:val="23"/>
          <w:lang w:val="en-GB"/>
        </w:rPr>
        <w:tab/>
        <w:t>17</w:t>
      </w:r>
      <w:r w:rsidRPr="004B009C">
        <w:rPr>
          <w:rFonts w:ascii="Times New Roman" w:hAnsi="Times New Roman" w:cs="Times New Roman"/>
          <w:sz w:val="23"/>
          <w:szCs w:val="23"/>
          <w:lang w:val="en-GB"/>
        </w:rPr>
        <w:tab/>
        <w:t>23</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2. Children deprived of a family environment</w:t>
      </w:r>
      <w:r w:rsidRPr="004B009C">
        <w:rPr>
          <w:rFonts w:ascii="Times New Roman" w:hAnsi="Times New Roman" w:cs="Times New Roman"/>
          <w:sz w:val="23"/>
          <w:szCs w:val="23"/>
          <w:lang w:val="en-GB"/>
        </w:rPr>
        <w:tab/>
        <w:t>18</w:t>
      </w:r>
      <w:r w:rsidRPr="004B009C">
        <w:rPr>
          <w:rFonts w:ascii="Times New Roman" w:hAnsi="Times New Roman" w:cs="Times New Roman"/>
          <w:sz w:val="23"/>
          <w:szCs w:val="23"/>
          <w:lang w:val="en-GB"/>
        </w:rPr>
        <w:tab/>
        <w:t>29</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G. Disability, basic health and welfare (Article 6, 18 (3), 23‒24, 26,</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      27 (1)‒(3) and 33</w:t>
      </w:r>
      <w:r w:rsidRPr="004B009C">
        <w:rPr>
          <w:rFonts w:ascii="Times New Roman" w:hAnsi="Times New Roman" w:cs="Times New Roman"/>
          <w:sz w:val="23"/>
          <w:szCs w:val="23"/>
          <w:lang w:val="en-GB"/>
        </w:rPr>
        <w:tab/>
        <w:t>19‒24</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Children with disability</w:t>
      </w:r>
      <w:r w:rsidRPr="004B009C">
        <w:rPr>
          <w:rFonts w:ascii="Times New Roman" w:hAnsi="Times New Roman" w:cs="Times New Roman"/>
          <w:sz w:val="23"/>
          <w:szCs w:val="23"/>
          <w:lang w:val="en-GB"/>
        </w:rPr>
        <w:tab/>
        <w:t>19‒21</w:t>
      </w:r>
      <w:r w:rsidRPr="004B009C">
        <w:rPr>
          <w:rFonts w:ascii="Times New Roman" w:hAnsi="Times New Roman" w:cs="Times New Roman"/>
          <w:sz w:val="23"/>
          <w:szCs w:val="23"/>
          <w:lang w:val="en-GB"/>
        </w:rPr>
        <w:tab/>
        <w:t>31</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2. Standard of living</w:t>
      </w:r>
      <w:r w:rsidRPr="004B009C">
        <w:rPr>
          <w:rFonts w:ascii="Times New Roman" w:hAnsi="Times New Roman" w:cs="Times New Roman"/>
          <w:sz w:val="23"/>
          <w:szCs w:val="23"/>
          <w:lang w:val="en-GB"/>
        </w:rPr>
        <w:tab/>
        <w:t>24</w:t>
      </w:r>
      <w:r w:rsidRPr="004B009C">
        <w:rPr>
          <w:rFonts w:ascii="Times New Roman" w:hAnsi="Times New Roman" w:cs="Times New Roman"/>
          <w:sz w:val="23"/>
          <w:szCs w:val="23"/>
          <w:lang w:val="en-GB"/>
        </w:rPr>
        <w:tab/>
        <w:t>37</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H. Education, leisure and cultural activities (Article 28‒31)</w:t>
      </w:r>
      <w:r w:rsidRPr="004B009C">
        <w:rPr>
          <w:rFonts w:ascii="Times New Roman" w:hAnsi="Times New Roman" w:cs="Times New Roman"/>
          <w:sz w:val="23"/>
          <w:szCs w:val="23"/>
          <w:lang w:val="en-GB"/>
        </w:rPr>
        <w:tab/>
        <w:t>25‒26</w:t>
      </w:r>
      <w:r w:rsidRPr="004B009C">
        <w:rPr>
          <w:rFonts w:ascii="Times New Roman" w:hAnsi="Times New Roman" w:cs="Times New Roman"/>
          <w:sz w:val="23"/>
          <w:szCs w:val="23"/>
          <w:lang w:val="en-GB"/>
        </w:rPr>
        <w:tab/>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Education</w:t>
      </w:r>
      <w:r w:rsidRPr="004B009C">
        <w:rPr>
          <w:rFonts w:ascii="Times New Roman" w:hAnsi="Times New Roman" w:cs="Times New Roman"/>
          <w:sz w:val="23"/>
          <w:szCs w:val="23"/>
          <w:lang w:val="en-GB"/>
        </w:rPr>
        <w:tab/>
        <w:t>25</w:t>
      </w:r>
      <w:r w:rsidRPr="004B009C">
        <w:rPr>
          <w:rFonts w:ascii="Times New Roman" w:hAnsi="Times New Roman" w:cs="Times New Roman"/>
          <w:sz w:val="23"/>
          <w:szCs w:val="23"/>
          <w:lang w:val="en-GB"/>
        </w:rPr>
        <w:tab/>
        <w:t>37</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2. Rest, leisure, recreation and cultural and artistic activities</w:t>
      </w:r>
      <w:r w:rsidRPr="004B009C">
        <w:rPr>
          <w:rFonts w:ascii="Times New Roman" w:hAnsi="Times New Roman" w:cs="Times New Roman"/>
          <w:sz w:val="23"/>
          <w:szCs w:val="23"/>
          <w:lang w:val="en-GB"/>
        </w:rPr>
        <w:tab/>
        <w:t>26</w:t>
      </w:r>
      <w:r w:rsidRPr="004B009C">
        <w:rPr>
          <w:rFonts w:ascii="Times New Roman" w:hAnsi="Times New Roman" w:cs="Times New Roman"/>
          <w:sz w:val="23"/>
          <w:szCs w:val="23"/>
          <w:lang w:val="en-GB"/>
        </w:rPr>
        <w:tab/>
        <w:t>40</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I. Special protection measures (Article 22, 30, 32‒33, 35‒36, 37 (b)‒(d),</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   and 38‒40)</w:t>
      </w:r>
      <w:r w:rsidRPr="004B009C">
        <w:rPr>
          <w:rFonts w:ascii="Times New Roman" w:hAnsi="Times New Roman" w:cs="Times New Roman"/>
          <w:sz w:val="23"/>
          <w:szCs w:val="23"/>
          <w:lang w:val="en-GB"/>
        </w:rPr>
        <w:tab/>
        <w:t>27‒31</w:t>
      </w:r>
      <w:r w:rsidRPr="004B009C">
        <w:rPr>
          <w:rFonts w:ascii="Times New Roman" w:hAnsi="Times New Roman" w:cs="Times New Roman"/>
          <w:sz w:val="23"/>
          <w:szCs w:val="23"/>
          <w:lang w:val="en-GB"/>
        </w:rPr>
        <w:tab/>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1. Asylum-seeking, refugee, children and children in situations of migration</w:t>
      </w:r>
      <w:r w:rsidRPr="004B009C">
        <w:rPr>
          <w:rFonts w:ascii="Times New Roman" w:hAnsi="Times New Roman" w:cs="Times New Roman"/>
          <w:sz w:val="23"/>
          <w:szCs w:val="23"/>
          <w:lang w:val="en-GB"/>
        </w:rPr>
        <w:tab/>
        <w:t>27‒28</w:t>
      </w:r>
      <w:r w:rsidRPr="004B009C">
        <w:rPr>
          <w:rFonts w:ascii="Times New Roman" w:hAnsi="Times New Roman" w:cs="Times New Roman"/>
          <w:sz w:val="23"/>
          <w:szCs w:val="23"/>
          <w:lang w:val="en-GB"/>
        </w:rPr>
        <w:tab/>
        <w:t>41</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2. Trafficking</w:t>
      </w:r>
      <w:r w:rsidRPr="004B009C">
        <w:rPr>
          <w:rFonts w:ascii="Times New Roman" w:hAnsi="Times New Roman" w:cs="Times New Roman"/>
          <w:sz w:val="23"/>
          <w:szCs w:val="23"/>
          <w:lang w:val="en-GB"/>
        </w:rPr>
        <w:tab/>
        <w:t xml:space="preserve"> 29</w:t>
      </w:r>
      <w:r w:rsidRPr="004B009C">
        <w:rPr>
          <w:rFonts w:ascii="Times New Roman" w:hAnsi="Times New Roman" w:cs="Times New Roman"/>
          <w:sz w:val="23"/>
          <w:szCs w:val="23"/>
          <w:lang w:val="en-GB"/>
        </w:rPr>
        <w:tab/>
        <w:t>44</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3. Administration of juvenile justice</w:t>
      </w:r>
      <w:r w:rsidRPr="004B009C">
        <w:rPr>
          <w:rFonts w:ascii="Times New Roman" w:hAnsi="Times New Roman" w:cs="Times New Roman"/>
          <w:sz w:val="23"/>
          <w:szCs w:val="23"/>
          <w:lang w:val="en-GB"/>
        </w:rPr>
        <w:tab/>
        <w:t>30</w:t>
      </w:r>
      <w:r w:rsidRPr="004B009C">
        <w:rPr>
          <w:rFonts w:ascii="Times New Roman" w:hAnsi="Times New Roman" w:cs="Times New Roman"/>
          <w:sz w:val="23"/>
          <w:szCs w:val="23"/>
          <w:lang w:val="en-GB"/>
        </w:rPr>
        <w:tab/>
        <w:t>45</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4. Child victims and witnesses of crimes</w:t>
      </w:r>
      <w:r w:rsidRPr="004B009C">
        <w:rPr>
          <w:rFonts w:ascii="Times New Roman" w:hAnsi="Times New Roman" w:cs="Times New Roman"/>
          <w:sz w:val="23"/>
          <w:szCs w:val="23"/>
          <w:lang w:val="en-GB"/>
        </w:rPr>
        <w:tab/>
        <w:t>31</w:t>
      </w:r>
      <w:r w:rsidRPr="004B009C">
        <w:rPr>
          <w:rFonts w:ascii="Times New Roman" w:hAnsi="Times New Roman" w:cs="Times New Roman"/>
          <w:sz w:val="23"/>
          <w:szCs w:val="23"/>
          <w:lang w:val="en-GB"/>
        </w:rPr>
        <w:tab/>
        <w:t>49</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J. Optional Protocol to the Convention ont he sale of children,</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 xml:space="preserve">    child prostitution and child pornography</w:t>
      </w:r>
      <w:r w:rsidRPr="004B009C">
        <w:rPr>
          <w:rFonts w:ascii="Times New Roman" w:hAnsi="Times New Roman" w:cs="Times New Roman"/>
          <w:sz w:val="23"/>
          <w:szCs w:val="23"/>
          <w:lang w:val="en-GB"/>
        </w:rPr>
        <w:tab/>
        <w:t>32</w:t>
      </w:r>
      <w:r w:rsidRPr="004B009C">
        <w:rPr>
          <w:rFonts w:ascii="Times New Roman" w:hAnsi="Times New Roman" w:cs="Times New Roman"/>
          <w:sz w:val="23"/>
          <w:szCs w:val="23"/>
          <w:lang w:val="en-GB"/>
        </w:rPr>
        <w:tab/>
        <w:t>49</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lastRenderedPageBreak/>
        <w:t>III. Annex</w:t>
      </w:r>
    </w:p>
    <w:p w:rsidR="004B009C" w:rsidRPr="004B009C" w:rsidRDefault="004B009C" w:rsidP="004B009C">
      <w:pPr>
        <w:tabs>
          <w:tab w:val="right" w:pos="8222"/>
        </w:tabs>
        <w:spacing w:after="0" w:line="240" w:lineRule="auto"/>
        <w:jc w:val="both"/>
        <w:rPr>
          <w:rFonts w:ascii="Times New Roman" w:hAnsi="Times New Roman" w:cs="Times New Roman"/>
          <w:sz w:val="23"/>
          <w:szCs w:val="23"/>
          <w:lang w:val="en-GB"/>
        </w:rPr>
      </w:pPr>
      <w:r w:rsidRPr="004B009C">
        <w:rPr>
          <w:rFonts w:ascii="Times New Roman" w:hAnsi="Times New Roman" w:cs="Times New Roman"/>
          <w:sz w:val="23"/>
          <w:szCs w:val="23"/>
          <w:lang w:val="en-GB"/>
        </w:rPr>
        <w:t>Statistical information and data</w:t>
      </w:r>
      <w:r w:rsidRPr="004B009C">
        <w:rPr>
          <w:rFonts w:ascii="Times New Roman" w:hAnsi="Times New Roman" w:cs="Times New Roman"/>
          <w:sz w:val="23"/>
          <w:szCs w:val="23"/>
          <w:lang w:val="en-GB"/>
        </w:rPr>
        <w:tab/>
        <w:t>36‒53</w:t>
      </w:r>
    </w:p>
    <w:p w:rsidR="004B009C" w:rsidRDefault="004B009C">
      <w:pPr>
        <w:rPr>
          <w:rFonts w:ascii="Times New Roman" w:hAnsi="Times New Roman" w:cs="Times New Roman"/>
          <w:b/>
          <w:sz w:val="23"/>
          <w:szCs w:val="23"/>
        </w:rPr>
      </w:pPr>
      <w:r>
        <w:rPr>
          <w:rFonts w:ascii="Times New Roman" w:hAnsi="Times New Roman" w:cs="Times New Roman"/>
          <w:b/>
          <w:sz w:val="23"/>
          <w:szCs w:val="23"/>
        </w:rPr>
        <w:br w:type="page"/>
      </w:r>
    </w:p>
    <w:p w:rsidR="00F80D97" w:rsidRPr="001D5095" w:rsidRDefault="00F80D97" w:rsidP="00F80D97">
      <w:pPr>
        <w:tabs>
          <w:tab w:val="right" w:pos="8222"/>
        </w:tabs>
        <w:spacing w:after="0" w:line="240" w:lineRule="auto"/>
        <w:rPr>
          <w:rFonts w:ascii="Times New Roman" w:hAnsi="Times New Roman" w:cs="Times New Roman"/>
          <w:sz w:val="23"/>
          <w:szCs w:val="23"/>
        </w:rPr>
      </w:pPr>
      <w:r w:rsidRPr="001D5095">
        <w:rPr>
          <w:rFonts w:ascii="Times New Roman" w:hAnsi="Times New Roman" w:cs="Times New Roman"/>
          <w:b/>
          <w:sz w:val="23"/>
          <w:szCs w:val="23"/>
        </w:rPr>
        <w:lastRenderedPageBreak/>
        <w:t>Annex I. Statistical Information and Data</w:t>
      </w:r>
      <w:r w:rsidRPr="001D5095">
        <w:rPr>
          <w:rFonts w:ascii="Times New Roman" w:hAnsi="Times New Roman" w:cs="Times New Roman"/>
          <w:sz w:val="23"/>
          <w:szCs w:val="23"/>
        </w:rPr>
        <w:t xml:space="preserve"> -     </w:t>
      </w:r>
      <w:r w:rsidRPr="001D5095">
        <w:rPr>
          <w:rFonts w:ascii="Times New Roman" w:hAnsi="Times New Roman" w:cs="Times New Roman"/>
          <w:b/>
          <w:sz w:val="23"/>
          <w:szCs w:val="23"/>
          <w:u w:val="single"/>
        </w:rPr>
        <w:t>Contents</w:t>
      </w:r>
      <w:r w:rsidRPr="001D5095">
        <w:rPr>
          <w:rFonts w:ascii="Times New Roman" w:hAnsi="Times New Roman" w:cs="Times New Roman"/>
          <w:sz w:val="23"/>
          <w:szCs w:val="23"/>
        </w:rPr>
        <w:t xml:space="preserve"> </w:t>
      </w:r>
      <w:r w:rsidRPr="001D5095">
        <w:rPr>
          <w:rFonts w:ascii="Times New Roman" w:hAnsi="Times New Roman" w:cs="Times New Roman"/>
          <w:sz w:val="23"/>
          <w:szCs w:val="23"/>
        </w:rPr>
        <w:tab/>
      </w:r>
      <w:r w:rsidRPr="001D5095">
        <w:rPr>
          <w:rFonts w:ascii="Times New Roman" w:hAnsi="Times New Roman" w:cs="Times New Roman"/>
          <w:sz w:val="23"/>
          <w:szCs w:val="23"/>
        </w:rPr>
        <w:tab/>
      </w:r>
      <w:r w:rsidR="00772523" w:rsidRPr="001D5095">
        <w:rPr>
          <w:rFonts w:ascii="Times New Roman" w:hAnsi="Times New Roman" w:cs="Times New Roman"/>
          <w:sz w:val="23"/>
          <w:szCs w:val="23"/>
        </w:rPr>
        <w:t>Point</w:t>
      </w:r>
      <w:r w:rsidR="00772523" w:rsidRPr="001D5095">
        <w:rPr>
          <w:rFonts w:ascii="Times New Roman" w:hAnsi="Times New Roman" w:cs="Times New Roman"/>
          <w:sz w:val="23"/>
          <w:szCs w:val="23"/>
        </w:rPr>
        <w:tab/>
      </w:r>
      <w:r w:rsidR="00772523" w:rsidRPr="001D5095">
        <w:rPr>
          <w:rFonts w:ascii="Times New Roman" w:hAnsi="Times New Roman" w:cs="Times New Roman"/>
          <w:sz w:val="23"/>
          <w:szCs w:val="23"/>
        </w:rPr>
        <w:tab/>
      </w:r>
      <w:r w:rsidR="00772523" w:rsidRPr="001D5095">
        <w:rPr>
          <w:rFonts w:ascii="Times New Roman" w:hAnsi="Times New Roman" w:cs="Times New Roman"/>
          <w:sz w:val="23"/>
          <w:szCs w:val="23"/>
        </w:rPr>
        <w:tab/>
        <w:t>Page</w:t>
      </w:r>
    </w:p>
    <w:p w:rsidR="00F80D97" w:rsidRPr="001D5095" w:rsidRDefault="00F80D97" w:rsidP="00F80D97">
      <w:pPr>
        <w:tabs>
          <w:tab w:val="right" w:pos="8222"/>
        </w:tabs>
        <w:spacing w:after="0" w:line="240" w:lineRule="auto"/>
        <w:rPr>
          <w:rFonts w:ascii="Times New Roman" w:hAnsi="Times New Roman" w:cs="Times New Roman"/>
          <w:sz w:val="23"/>
          <w:szCs w:val="23"/>
        </w:rPr>
      </w:pPr>
    </w:p>
    <w:p w:rsidR="00F80D97" w:rsidRPr="001D5095" w:rsidRDefault="00772523" w:rsidP="00E91A61">
      <w:pPr>
        <w:tabs>
          <w:tab w:val="right" w:pos="8222"/>
        </w:tabs>
        <w:spacing w:after="0"/>
        <w:rPr>
          <w:rFonts w:ascii="Times New Roman" w:hAnsi="Times New Roman" w:cs="Times New Roman"/>
          <w:sz w:val="23"/>
          <w:szCs w:val="23"/>
        </w:rPr>
      </w:pPr>
      <w:r w:rsidRPr="001D5095">
        <w:rPr>
          <w:rFonts w:ascii="Times New Roman" w:hAnsi="Times New Roman" w:cs="Times New Roman"/>
          <w:sz w:val="23"/>
          <w:szCs w:val="23"/>
        </w:rPr>
        <w:t>A. General measures of implementation (arts. 4, 42 and 44, para.6)</w:t>
      </w:r>
      <w:r w:rsidRPr="001D5095">
        <w:rPr>
          <w:rFonts w:ascii="Times New Roman" w:hAnsi="Times New Roman" w:cs="Times New Roman"/>
          <w:sz w:val="23"/>
          <w:szCs w:val="23"/>
        </w:rPr>
        <w:tab/>
      </w:r>
      <w:r w:rsidRPr="001D5095">
        <w:rPr>
          <w:rFonts w:ascii="Times New Roman" w:hAnsi="Times New Roman" w:cs="Times New Roman"/>
          <w:sz w:val="23"/>
          <w:szCs w:val="23"/>
        </w:rPr>
        <w:tab/>
        <w:t>36</w:t>
      </w:r>
      <w:r w:rsidRPr="001D5095">
        <w:rPr>
          <w:rFonts w:ascii="Times New Roman" w:hAnsi="Times New Roman" w:cs="Times New Roman"/>
          <w:sz w:val="23"/>
          <w:szCs w:val="23"/>
        </w:rPr>
        <w:tab/>
      </w:r>
      <w:r w:rsidRPr="001D5095">
        <w:rPr>
          <w:rFonts w:ascii="Times New Roman" w:hAnsi="Times New Roman" w:cs="Times New Roman"/>
          <w:sz w:val="23"/>
          <w:szCs w:val="23"/>
        </w:rPr>
        <w:tab/>
      </w:r>
      <w:r w:rsidRPr="001D5095">
        <w:rPr>
          <w:rFonts w:ascii="Times New Roman" w:hAnsi="Times New Roman" w:cs="Times New Roman"/>
          <w:sz w:val="23"/>
          <w:szCs w:val="23"/>
        </w:rPr>
        <w:tab/>
      </w:r>
      <w:r w:rsidR="000B3927">
        <w:rPr>
          <w:rFonts w:ascii="Times New Roman" w:hAnsi="Times New Roman" w:cs="Times New Roman"/>
          <w:sz w:val="23"/>
          <w:szCs w:val="23"/>
        </w:rPr>
        <w:t xml:space="preserve">  3</w:t>
      </w:r>
    </w:p>
    <w:p w:rsidR="00772523" w:rsidRPr="001D5095" w:rsidRDefault="00772523" w:rsidP="00E91A61">
      <w:pPr>
        <w:tabs>
          <w:tab w:val="right" w:pos="8222"/>
        </w:tabs>
        <w:spacing w:after="0"/>
        <w:rPr>
          <w:rFonts w:ascii="Times New Roman" w:hAnsi="Times New Roman" w:cs="Times New Roman"/>
          <w:sz w:val="23"/>
          <w:szCs w:val="23"/>
        </w:rPr>
      </w:pPr>
      <w:r w:rsidRPr="001D5095">
        <w:rPr>
          <w:rFonts w:ascii="Times New Roman" w:hAnsi="Times New Roman" w:cs="Times New Roman"/>
          <w:sz w:val="23"/>
          <w:szCs w:val="23"/>
        </w:rPr>
        <w:t>B. Definition of the child (art. 1)</w:t>
      </w:r>
      <w:r w:rsidRPr="001D5095">
        <w:rPr>
          <w:rFonts w:ascii="Times New Roman" w:hAnsi="Times New Roman" w:cs="Times New Roman"/>
          <w:sz w:val="23"/>
          <w:szCs w:val="23"/>
        </w:rPr>
        <w:tab/>
      </w:r>
      <w:r w:rsidRPr="001D5095">
        <w:rPr>
          <w:rFonts w:ascii="Times New Roman" w:hAnsi="Times New Roman" w:cs="Times New Roman"/>
          <w:sz w:val="23"/>
          <w:szCs w:val="23"/>
        </w:rPr>
        <w:tab/>
        <w:t>37</w:t>
      </w:r>
      <w:r w:rsidRPr="001D5095">
        <w:rPr>
          <w:rFonts w:ascii="Times New Roman" w:hAnsi="Times New Roman" w:cs="Times New Roman"/>
          <w:sz w:val="23"/>
          <w:szCs w:val="23"/>
        </w:rPr>
        <w:tab/>
      </w:r>
      <w:r w:rsidRPr="001D5095">
        <w:rPr>
          <w:rFonts w:ascii="Times New Roman" w:hAnsi="Times New Roman" w:cs="Times New Roman"/>
          <w:sz w:val="23"/>
          <w:szCs w:val="23"/>
        </w:rPr>
        <w:tab/>
      </w:r>
      <w:r w:rsidRPr="001D5095">
        <w:rPr>
          <w:rFonts w:ascii="Times New Roman" w:hAnsi="Times New Roman" w:cs="Times New Roman"/>
          <w:sz w:val="23"/>
          <w:szCs w:val="23"/>
        </w:rPr>
        <w:tab/>
      </w:r>
      <w:r w:rsidR="000B3927">
        <w:rPr>
          <w:rFonts w:ascii="Times New Roman" w:hAnsi="Times New Roman" w:cs="Times New Roman"/>
          <w:sz w:val="23"/>
          <w:szCs w:val="23"/>
        </w:rPr>
        <w:t xml:space="preserve">  6</w:t>
      </w:r>
    </w:p>
    <w:p w:rsidR="00772523" w:rsidRDefault="00772523" w:rsidP="00E91A61">
      <w:pPr>
        <w:tabs>
          <w:tab w:val="right" w:pos="8222"/>
        </w:tabs>
        <w:spacing w:after="0"/>
        <w:rPr>
          <w:rFonts w:ascii="Times New Roman" w:hAnsi="Times New Roman" w:cs="Times New Roman"/>
          <w:sz w:val="23"/>
          <w:szCs w:val="23"/>
        </w:rPr>
      </w:pPr>
      <w:r w:rsidRPr="001D5095">
        <w:rPr>
          <w:rFonts w:ascii="Times New Roman" w:hAnsi="Times New Roman" w:cs="Times New Roman"/>
          <w:sz w:val="23"/>
          <w:szCs w:val="23"/>
        </w:rPr>
        <w:t>C. General principl</w:t>
      </w:r>
      <w:r w:rsidR="000B3927">
        <w:rPr>
          <w:rFonts w:ascii="Times New Roman" w:hAnsi="Times New Roman" w:cs="Times New Roman"/>
          <w:sz w:val="23"/>
          <w:szCs w:val="23"/>
        </w:rPr>
        <w:t>es (arts. 2, 3, 6 and 12)</w:t>
      </w:r>
      <w:r w:rsidR="000B3927">
        <w:rPr>
          <w:rFonts w:ascii="Times New Roman" w:hAnsi="Times New Roman" w:cs="Times New Roman"/>
          <w:sz w:val="23"/>
          <w:szCs w:val="23"/>
        </w:rPr>
        <w:tab/>
      </w:r>
      <w:r w:rsidR="000B3927">
        <w:rPr>
          <w:rFonts w:ascii="Times New Roman" w:hAnsi="Times New Roman" w:cs="Times New Roman"/>
          <w:sz w:val="23"/>
          <w:szCs w:val="23"/>
        </w:rPr>
        <w:tab/>
        <w:t>38</w:t>
      </w:r>
      <w:r w:rsidRPr="001D5095">
        <w:rPr>
          <w:rFonts w:ascii="Times New Roman" w:hAnsi="Times New Roman" w:cs="Times New Roman"/>
          <w:sz w:val="23"/>
          <w:szCs w:val="23"/>
        </w:rPr>
        <w:tab/>
      </w:r>
      <w:r w:rsidRPr="001D5095">
        <w:rPr>
          <w:rFonts w:ascii="Times New Roman" w:hAnsi="Times New Roman" w:cs="Times New Roman"/>
          <w:sz w:val="23"/>
          <w:szCs w:val="23"/>
        </w:rPr>
        <w:tab/>
      </w:r>
      <w:r w:rsidRPr="001D5095">
        <w:rPr>
          <w:rFonts w:ascii="Times New Roman" w:hAnsi="Times New Roman" w:cs="Times New Roman"/>
          <w:sz w:val="23"/>
          <w:szCs w:val="23"/>
        </w:rPr>
        <w:tab/>
      </w:r>
      <w:r w:rsidR="000B3927">
        <w:rPr>
          <w:rFonts w:ascii="Times New Roman" w:hAnsi="Times New Roman" w:cs="Times New Roman"/>
          <w:sz w:val="23"/>
          <w:szCs w:val="23"/>
        </w:rPr>
        <w:t xml:space="preserve">  8</w:t>
      </w:r>
    </w:p>
    <w:p w:rsidR="000B3927"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39</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12</w:t>
      </w:r>
    </w:p>
    <w:p w:rsidR="000B392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D. </w:t>
      </w:r>
      <w:r w:rsidRPr="000B3927">
        <w:rPr>
          <w:rFonts w:ascii="Times New Roman" w:hAnsi="Times New Roman" w:cs="Times New Roman"/>
          <w:sz w:val="23"/>
          <w:szCs w:val="23"/>
        </w:rPr>
        <w:t>Civil rights and freedoms (arts. 7, 8 and 13-17)</w:t>
      </w:r>
      <w:r>
        <w:rPr>
          <w:rFonts w:ascii="Times New Roman" w:hAnsi="Times New Roman" w:cs="Times New Roman"/>
          <w:sz w:val="23"/>
          <w:szCs w:val="23"/>
        </w:rPr>
        <w:tab/>
      </w:r>
      <w:r>
        <w:rPr>
          <w:rFonts w:ascii="Times New Roman" w:hAnsi="Times New Roman" w:cs="Times New Roman"/>
          <w:sz w:val="23"/>
          <w:szCs w:val="23"/>
        </w:rPr>
        <w:tab/>
        <w:t>40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13</w:t>
      </w:r>
    </w:p>
    <w:p w:rsidR="00772523"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E. </w:t>
      </w:r>
      <w:r w:rsidRPr="000B3927">
        <w:rPr>
          <w:rFonts w:ascii="Times New Roman" w:hAnsi="Times New Roman" w:cs="Times New Roman"/>
          <w:sz w:val="23"/>
          <w:szCs w:val="23"/>
        </w:rPr>
        <w:t>Violence against children (arts. 19, 24, para. 3, 28, para. 2, 34, 37 (a) and 39)</w:t>
      </w:r>
      <w:r>
        <w:rPr>
          <w:rFonts w:ascii="Times New Roman" w:hAnsi="Times New Roman" w:cs="Times New Roman"/>
          <w:sz w:val="23"/>
          <w:szCs w:val="23"/>
        </w:rPr>
        <w:tab/>
      </w:r>
      <w:r>
        <w:rPr>
          <w:rFonts w:ascii="Times New Roman" w:hAnsi="Times New Roman" w:cs="Times New Roman"/>
          <w:sz w:val="23"/>
          <w:szCs w:val="23"/>
        </w:rPr>
        <w:tab/>
        <w:t>41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25</w:t>
      </w:r>
    </w:p>
    <w:p w:rsidR="000B3927"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F. </w:t>
      </w:r>
      <w:r w:rsidRPr="000B3927">
        <w:rPr>
          <w:rFonts w:ascii="Times New Roman" w:hAnsi="Times New Roman" w:cs="Times New Roman"/>
          <w:sz w:val="23"/>
          <w:szCs w:val="23"/>
        </w:rPr>
        <w:t>Family e</w:t>
      </w:r>
      <w:r>
        <w:rPr>
          <w:rFonts w:ascii="Times New Roman" w:hAnsi="Times New Roman" w:cs="Times New Roman"/>
          <w:sz w:val="23"/>
          <w:szCs w:val="23"/>
        </w:rPr>
        <w:t>nvironment and alternative care</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     </w:t>
      </w:r>
      <w:r w:rsidRPr="000B3927">
        <w:rPr>
          <w:rFonts w:ascii="Times New Roman" w:hAnsi="Times New Roman" w:cs="Times New Roman"/>
          <w:sz w:val="23"/>
          <w:szCs w:val="23"/>
        </w:rPr>
        <w:t>(arts. 5, 9–11, 18, paras. 1 and 2, 20, 21, 25 and 27, para. 4)</w:t>
      </w:r>
      <w:r>
        <w:rPr>
          <w:rFonts w:ascii="Times New Roman" w:hAnsi="Times New Roman" w:cs="Times New Roman"/>
          <w:sz w:val="23"/>
          <w:szCs w:val="23"/>
        </w:rPr>
        <w:tab/>
      </w:r>
      <w:r>
        <w:rPr>
          <w:rFonts w:ascii="Times New Roman" w:hAnsi="Times New Roman" w:cs="Times New Roman"/>
          <w:sz w:val="23"/>
          <w:szCs w:val="23"/>
        </w:rPr>
        <w:tab/>
        <w:t>42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42</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43</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43</w:t>
      </w:r>
    </w:p>
    <w:p w:rsidR="000B3927"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G. </w:t>
      </w:r>
      <w:r w:rsidRPr="000B3927">
        <w:rPr>
          <w:rFonts w:ascii="Times New Roman" w:hAnsi="Times New Roman" w:cs="Times New Roman"/>
          <w:sz w:val="23"/>
          <w:szCs w:val="23"/>
        </w:rPr>
        <w:t>Disab</w:t>
      </w:r>
      <w:r>
        <w:rPr>
          <w:rFonts w:ascii="Times New Roman" w:hAnsi="Times New Roman" w:cs="Times New Roman"/>
          <w:sz w:val="23"/>
          <w:szCs w:val="23"/>
        </w:rPr>
        <w:t>ility, basic health and welfare</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     </w:t>
      </w:r>
      <w:r w:rsidRPr="000B3927">
        <w:rPr>
          <w:rFonts w:ascii="Times New Roman" w:hAnsi="Times New Roman" w:cs="Times New Roman"/>
          <w:sz w:val="23"/>
          <w:szCs w:val="23"/>
        </w:rPr>
        <w:t>(arts. 6, 18, para. 3, 23, 24, 26, 27, paras. 1–3, and 33)</w:t>
      </w:r>
      <w:r>
        <w:rPr>
          <w:rFonts w:ascii="Times New Roman" w:hAnsi="Times New Roman" w:cs="Times New Roman"/>
          <w:sz w:val="23"/>
          <w:szCs w:val="23"/>
        </w:rPr>
        <w:tab/>
      </w:r>
      <w:r>
        <w:rPr>
          <w:rFonts w:ascii="Times New Roman" w:hAnsi="Times New Roman" w:cs="Times New Roman"/>
          <w:sz w:val="23"/>
          <w:szCs w:val="23"/>
        </w:rPr>
        <w:tab/>
        <w:t>44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46</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45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49</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46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54</w:t>
      </w:r>
    </w:p>
    <w:p w:rsidR="00F80D97"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47</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58</w:t>
      </w:r>
    </w:p>
    <w:p w:rsidR="000B392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H. E</w:t>
      </w:r>
      <w:r w:rsidRPr="000B3927">
        <w:rPr>
          <w:rFonts w:ascii="Times New Roman" w:hAnsi="Times New Roman" w:cs="Times New Roman"/>
          <w:sz w:val="23"/>
          <w:szCs w:val="23"/>
        </w:rPr>
        <w:t>ducation, leisure and cultural activities (arts. 28–31)</w:t>
      </w:r>
      <w:r>
        <w:rPr>
          <w:rFonts w:ascii="Times New Roman" w:hAnsi="Times New Roman" w:cs="Times New Roman"/>
          <w:sz w:val="23"/>
          <w:szCs w:val="23"/>
        </w:rPr>
        <w:tab/>
      </w:r>
      <w:r>
        <w:rPr>
          <w:rFonts w:ascii="Times New Roman" w:hAnsi="Times New Roman" w:cs="Times New Roman"/>
          <w:sz w:val="23"/>
          <w:szCs w:val="23"/>
        </w:rPr>
        <w:tab/>
        <w:t>48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79</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I. </w:t>
      </w:r>
      <w:r w:rsidRPr="000B3927">
        <w:rPr>
          <w:rFonts w:ascii="Times New Roman" w:hAnsi="Times New Roman" w:cs="Times New Roman"/>
          <w:sz w:val="23"/>
          <w:szCs w:val="23"/>
        </w:rPr>
        <w:t>Special protection measures (arts. 22, 30, 32, 33, 35, 36, 37 (b)–(d), and 38–40)</w:t>
      </w:r>
      <w:r>
        <w:rPr>
          <w:rFonts w:ascii="Times New Roman" w:hAnsi="Times New Roman" w:cs="Times New Roman"/>
          <w:sz w:val="23"/>
          <w:szCs w:val="23"/>
        </w:rPr>
        <w:tab/>
      </w:r>
      <w:r>
        <w:rPr>
          <w:rFonts w:ascii="Times New Roman" w:hAnsi="Times New Roman" w:cs="Times New Roman"/>
          <w:sz w:val="23"/>
          <w:szCs w:val="23"/>
        </w:rPr>
        <w:tab/>
        <w:t>49</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117</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50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136</w:t>
      </w:r>
    </w:p>
    <w:p w:rsidR="00F80D97" w:rsidRPr="001D5095" w:rsidRDefault="000B3927"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t>51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137</w:t>
      </w:r>
    </w:p>
    <w:p w:rsidR="005B2F59" w:rsidRDefault="005B2F59"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J. </w:t>
      </w:r>
      <w:r w:rsidRPr="005B2F59">
        <w:rPr>
          <w:rFonts w:ascii="Times New Roman" w:hAnsi="Times New Roman" w:cs="Times New Roman"/>
          <w:sz w:val="23"/>
          <w:szCs w:val="23"/>
        </w:rPr>
        <w:t>Optional Protocol to the Convention on the Rights of the Child on the sale of children,</w:t>
      </w:r>
      <w:r>
        <w:rPr>
          <w:rFonts w:ascii="Times New Roman" w:hAnsi="Times New Roman" w:cs="Times New Roman"/>
          <w:sz w:val="23"/>
          <w:szCs w:val="23"/>
        </w:rPr>
        <w:tab/>
      </w:r>
      <w:r>
        <w:rPr>
          <w:rFonts w:ascii="Times New Roman" w:hAnsi="Times New Roman" w:cs="Times New Roman"/>
          <w:sz w:val="23"/>
          <w:szCs w:val="23"/>
        </w:rPr>
        <w:tab/>
        <w:t>52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139</w:t>
      </w:r>
    </w:p>
    <w:p w:rsidR="00F80D97" w:rsidRPr="001D5095" w:rsidRDefault="005B2F59" w:rsidP="00E91A61">
      <w:pPr>
        <w:tabs>
          <w:tab w:val="right" w:pos="8222"/>
        </w:tabs>
        <w:spacing w:after="0"/>
        <w:rPr>
          <w:rFonts w:ascii="Times New Roman" w:hAnsi="Times New Roman" w:cs="Times New Roman"/>
          <w:sz w:val="23"/>
          <w:szCs w:val="23"/>
        </w:rPr>
      </w:pPr>
      <w:r>
        <w:rPr>
          <w:rFonts w:ascii="Times New Roman" w:hAnsi="Times New Roman" w:cs="Times New Roman"/>
          <w:sz w:val="23"/>
          <w:szCs w:val="23"/>
        </w:rPr>
        <w:t xml:space="preserve">    </w:t>
      </w:r>
      <w:r w:rsidRPr="005B2F59">
        <w:rPr>
          <w:rFonts w:ascii="Times New Roman" w:hAnsi="Times New Roman" w:cs="Times New Roman"/>
          <w:sz w:val="23"/>
          <w:szCs w:val="23"/>
        </w:rPr>
        <w:t xml:space="preserve"> child prostitution and child pornography</w:t>
      </w:r>
    </w:p>
    <w:p w:rsidR="00F80D97" w:rsidRPr="001D5095" w:rsidRDefault="00F80D97" w:rsidP="00E91A61">
      <w:pPr>
        <w:tabs>
          <w:tab w:val="right" w:pos="8222"/>
        </w:tabs>
        <w:spacing w:after="0"/>
        <w:rPr>
          <w:rFonts w:ascii="Times New Roman" w:hAnsi="Times New Roman" w:cs="Times New Roman"/>
          <w:sz w:val="23"/>
          <w:szCs w:val="23"/>
        </w:rPr>
      </w:pPr>
    </w:p>
    <w:p w:rsidR="00F80D97" w:rsidRPr="001D5095" w:rsidRDefault="00F80D97" w:rsidP="00E91A61">
      <w:pPr>
        <w:tabs>
          <w:tab w:val="right" w:pos="8222"/>
        </w:tabs>
        <w:spacing w:after="0"/>
        <w:rPr>
          <w:rFonts w:ascii="Times New Roman" w:hAnsi="Times New Roman" w:cs="Times New Roman"/>
          <w:sz w:val="23"/>
          <w:szCs w:val="23"/>
        </w:rPr>
      </w:pPr>
    </w:p>
    <w:p w:rsidR="00F80D97" w:rsidRPr="001D5095" w:rsidRDefault="00F80D97" w:rsidP="00E91A61">
      <w:pPr>
        <w:tabs>
          <w:tab w:val="right" w:pos="8222"/>
        </w:tabs>
        <w:spacing w:after="0"/>
        <w:rPr>
          <w:rFonts w:ascii="Times New Roman" w:hAnsi="Times New Roman" w:cs="Times New Roman"/>
          <w:sz w:val="23"/>
          <w:szCs w:val="23"/>
        </w:rPr>
      </w:pPr>
    </w:p>
    <w:p w:rsidR="00F80D97" w:rsidRPr="001D5095" w:rsidRDefault="00F80D97" w:rsidP="00E91A61">
      <w:pPr>
        <w:tabs>
          <w:tab w:val="right" w:pos="8222"/>
        </w:tabs>
        <w:spacing w:after="0"/>
        <w:rPr>
          <w:rFonts w:ascii="Times New Roman" w:hAnsi="Times New Roman" w:cs="Times New Roman"/>
          <w:sz w:val="23"/>
          <w:szCs w:val="23"/>
        </w:rPr>
      </w:pPr>
    </w:p>
    <w:p w:rsidR="00F80D97" w:rsidRPr="001D5095" w:rsidRDefault="00F80D97" w:rsidP="00E91A61">
      <w:pPr>
        <w:tabs>
          <w:tab w:val="right" w:pos="8222"/>
        </w:tabs>
        <w:spacing w:after="0"/>
        <w:rPr>
          <w:rFonts w:ascii="Times New Roman" w:hAnsi="Times New Roman" w:cs="Times New Roman"/>
          <w:sz w:val="23"/>
          <w:szCs w:val="23"/>
        </w:rPr>
      </w:pPr>
    </w:p>
    <w:p w:rsidR="00F80D97" w:rsidRPr="001D5095" w:rsidRDefault="00F80D97" w:rsidP="00E91A61">
      <w:pPr>
        <w:tabs>
          <w:tab w:val="right" w:pos="8222"/>
        </w:tabs>
        <w:spacing w:after="0"/>
        <w:rPr>
          <w:rFonts w:ascii="Times New Roman" w:hAnsi="Times New Roman" w:cs="Times New Roman"/>
          <w:sz w:val="23"/>
          <w:szCs w:val="23"/>
        </w:rPr>
      </w:pPr>
    </w:p>
    <w:p w:rsidR="00F80D97" w:rsidRPr="001D5095" w:rsidRDefault="00F80D97" w:rsidP="00F80D97">
      <w:pPr>
        <w:tabs>
          <w:tab w:val="right" w:pos="8222"/>
        </w:tabs>
        <w:spacing w:after="0" w:line="240" w:lineRule="auto"/>
        <w:rPr>
          <w:rFonts w:ascii="Times New Roman" w:hAnsi="Times New Roman" w:cs="Times New Roman"/>
          <w:sz w:val="23"/>
          <w:szCs w:val="23"/>
        </w:rPr>
      </w:pPr>
    </w:p>
    <w:p w:rsidR="00D81761" w:rsidRDefault="00D81761">
      <w:pPr>
        <w:rPr>
          <w:rFonts w:ascii="Times New Roman" w:hAnsi="Times New Roman" w:cs="Times New Roman"/>
          <w:sz w:val="23"/>
          <w:szCs w:val="23"/>
        </w:rPr>
      </w:pPr>
      <w:r>
        <w:rPr>
          <w:rFonts w:ascii="Times New Roman" w:hAnsi="Times New Roman" w:cs="Times New Roman"/>
          <w:sz w:val="23"/>
          <w:szCs w:val="23"/>
        </w:rPr>
        <w:br w:type="page"/>
      </w:r>
    </w:p>
    <w:p w:rsidR="00D81761" w:rsidRDefault="00D81761" w:rsidP="00D81761">
      <w:pPr>
        <w:pStyle w:val="Heading1"/>
      </w:pPr>
      <w:r>
        <w:lastRenderedPageBreak/>
        <w:t>A. General measures of implementation (arts. 4, 42 and 44, para.</w:t>
      </w:r>
      <w:r>
        <w:rPr>
          <w:spacing w:val="3"/>
        </w:rPr>
        <w:t xml:space="preserve"> </w:t>
      </w:r>
      <w:r>
        <w:t>6)</w:t>
      </w:r>
    </w:p>
    <w:p w:rsidR="006E6BCC" w:rsidRDefault="006E6BCC" w:rsidP="00F80D97">
      <w:pPr>
        <w:tabs>
          <w:tab w:val="right" w:pos="8222"/>
        </w:tabs>
        <w:spacing w:after="0" w:line="240" w:lineRule="auto"/>
        <w:rPr>
          <w:rFonts w:ascii="Times New Roman" w:hAnsi="Times New Roman" w:cs="Times New Roman"/>
          <w:sz w:val="23"/>
          <w:szCs w:val="23"/>
        </w:rPr>
      </w:pPr>
    </w:p>
    <w:p w:rsidR="00D81761" w:rsidRDefault="00D81761" w:rsidP="00D81761">
      <w:pPr>
        <w:pStyle w:val="Heading2"/>
      </w:pPr>
      <w:r>
        <w:t xml:space="preserve">36. </w:t>
      </w:r>
      <w:r w:rsidRPr="00D81761">
        <w:t>The budget lines regarding children and social sectors by indicating the amount and the proportion of each budget line in terms of the total national budget</w:t>
      </w:r>
    </w:p>
    <w:p w:rsidR="00D81761" w:rsidRDefault="00D81761" w:rsidP="00D81761">
      <w:pPr>
        <w:pStyle w:val="Heading2"/>
        <w:ind w:left="0" w:firstLine="0"/>
      </w:pPr>
    </w:p>
    <w:tbl>
      <w:tblPr>
        <w:tblW w:w="11920" w:type="dxa"/>
        <w:tblInd w:w="55" w:type="dxa"/>
        <w:tblCellMar>
          <w:left w:w="70" w:type="dxa"/>
          <w:right w:w="70" w:type="dxa"/>
        </w:tblCellMar>
        <w:tblLook w:val="04A0" w:firstRow="1" w:lastRow="0" w:firstColumn="1" w:lastColumn="0" w:noHBand="0" w:noVBand="1"/>
      </w:tblPr>
      <w:tblGrid>
        <w:gridCol w:w="5740"/>
        <w:gridCol w:w="1460"/>
        <w:gridCol w:w="1600"/>
        <w:gridCol w:w="1460"/>
        <w:gridCol w:w="1660"/>
      </w:tblGrid>
      <w:tr w:rsidR="00D81761" w:rsidRPr="00D81761" w:rsidTr="00D81761">
        <w:trPr>
          <w:trHeight w:val="397"/>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2015</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2018*</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D809B0" w:rsidP="00D81761">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GDP</w:t>
            </w:r>
            <w:r w:rsidR="00D81761" w:rsidRPr="00D81761">
              <w:rPr>
                <w:rFonts w:ascii="Times New Roman" w:eastAsia="Times New Roman" w:hAnsi="Times New Roman" w:cs="Times New Roman"/>
                <w:color w:val="000000"/>
                <w:lang w:eastAsia="hu-HU"/>
              </w:rPr>
              <w:t xml:space="preserve"> (Mrd Ft)</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34 378,6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35 474,2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38 355,1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42 072,8    </w:t>
            </w:r>
          </w:p>
        </w:tc>
      </w:tr>
      <w:tr w:rsidR="00D81761" w:rsidRPr="00D81761" w:rsidTr="00D81761">
        <w:trPr>
          <w:trHeight w:val="300"/>
        </w:trPr>
        <w:tc>
          <w:tcPr>
            <w:tcW w:w="5740" w:type="dxa"/>
            <w:tcBorders>
              <w:top w:val="nil"/>
              <w:left w:val="nil"/>
              <w:bottom w:val="nil"/>
              <w:right w:val="nil"/>
            </w:tcBorders>
            <w:shd w:val="clear" w:color="auto" w:fill="auto"/>
            <w:noWrap/>
            <w:vAlign w:val="bottom"/>
            <w:hideMark/>
          </w:tcPr>
          <w:p w:rsidR="00D81761" w:rsidRPr="00D81761" w:rsidRDefault="00D81761" w:rsidP="00D809B0">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w:t>
            </w:r>
            <w:r w:rsidR="00D809B0">
              <w:t xml:space="preserve"> </w:t>
            </w:r>
            <w:r w:rsidR="00D809B0" w:rsidRPr="00D809B0">
              <w:rPr>
                <w:rFonts w:ascii="Times New Roman" w:eastAsia="Times New Roman" w:hAnsi="Times New Roman" w:cs="Times New Roman"/>
                <w:color w:val="000000"/>
                <w:lang w:eastAsia="hu-HU"/>
              </w:rPr>
              <w:t xml:space="preserve">preliminary fact </w:t>
            </w:r>
            <w:r w:rsidRPr="00D81761">
              <w:rPr>
                <w:rFonts w:ascii="Times New Roman" w:eastAsia="Times New Roman" w:hAnsi="Times New Roman" w:cs="Times New Roman"/>
                <w:color w:val="000000"/>
                <w:lang w:eastAsia="hu-HU"/>
              </w:rPr>
              <w:t>(</w:t>
            </w:r>
            <w:r w:rsidR="00D809B0">
              <w:rPr>
                <w:rFonts w:ascii="Times New Roman" w:eastAsia="Times New Roman" w:hAnsi="Times New Roman" w:cs="Times New Roman"/>
                <w:color w:val="000000"/>
                <w:lang w:eastAsia="hu-HU"/>
              </w:rPr>
              <w:t>source</w:t>
            </w:r>
            <w:r w:rsidRPr="00D81761">
              <w:rPr>
                <w:rFonts w:ascii="Times New Roman" w:eastAsia="Times New Roman" w:hAnsi="Times New Roman" w:cs="Times New Roman"/>
                <w:color w:val="000000"/>
                <w:lang w:eastAsia="hu-HU"/>
              </w:rPr>
              <w:t>: KSH)</w:t>
            </w: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r>
      <w:tr w:rsidR="00D81761" w:rsidRPr="00D81761" w:rsidTr="00D81761">
        <w:trPr>
          <w:trHeight w:val="300"/>
        </w:trPr>
        <w:tc>
          <w:tcPr>
            <w:tcW w:w="574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r>
      <w:tr w:rsidR="00D81761" w:rsidRPr="00D81761" w:rsidTr="00D81761">
        <w:trPr>
          <w:trHeight w:val="585"/>
        </w:trPr>
        <w:tc>
          <w:tcPr>
            <w:tcW w:w="11920" w:type="dxa"/>
            <w:gridSpan w:val="5"/>
            <w:tcBorders>
              <w:top w:val="nil"/>
              <w:left w:val="nil"/>
              <w:bottom w:val="nil"/>
              <w:right w:val="nil"/>
            </w:tcBorders>
            <w:shd w:val="clear" w:color="auto" w:fill="auto"/>
            <w:vAlign w:val="bottom"/>
            <w:hideMark/>
          </w:tcPr>
          <w:p w:rsidR="00D81761" w:rsidRPr="00D81761" w:rsidRDefault="00D809B0" w:rsidP="00D809B0">
            <w:pPr>
              <w:spacing w:after="0" w:line="240" w:lineRule="auto"/>
              <w:jc w:val="center"/>
              <w:rPr>
                <w:rFonts w:ascii="Times New Roman" w:eastAsia="Times New Roman" w:hAnsi="Times New Roman" w:cs="Times New Roman"/>
                <w:b/>
                <w:bCs/>
                <w:color w:val="000000"/>
                <w:lang w:eastAsia="hu-HU"/>
              </w:rPr>
            </w:pPr>
            <w:r w:rsidRPr="00D809B0">
              <w:rPr>
                <w:rFonts w:ascii="Times New Roman" w:eastAsia="Times New Roman" w:hAnsi="Times New Roman" w:cs="Times New Roman"/>
                <w:b/>
                <w:bCs/>
                <w:color w:val="000000"/>
                <w:lang w:eastAsia="hu-HU"/>
              </w:rPr>
              <w:t>Expenditure on specific areas affecting children's rights (million HUF)</w:t>
            </w:r>
            <w:r w:rsidR="00D81761" w:rsidRPr="00D81761">
              <w:rPr>
                <w:rFonts w:ascii="Times New Roman" w:eastAsia="Times New Roman" w:hAnsi="Times New Roman" w:cs="Times New Roman"/>
                <w:b/>
                <w:bCs/>
                <w:color w:val="000000"/>
                <w:lang w:eastAsia="hu-HU"/>
              </w:rPr>
              <w:br/>
            </w:r>
            <w:r w:rsidRPr="00D809B0">
              <w:rPr>
                <w:rFonts w:ascii="Times New Roman" w:eastAsia="Times New Roman" w:hAnsi="Times New Roman" w:cs="Times New Roman"/>
                <w:b/>
                <w:bCs/>
                <w:color w:val="000000"/>
                <w:lang w:eastAsia="hu-HU"/>
              </w:rPr>
              <w:t>(2015-2017: Performance, Appropriation 2018)</w:t>
            </w:r>
          </w:p>
        </w:tc>
      </w:tr>
      <w:tr w:rsidR="00D81761" w:rsidRPr="00D81761" w:rsidTr="00D81761">
        <w:trPr>
          <w:trHeight w:val="585"/>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2015</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center"/>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2018*</w:t>
            </w:r>
          </w:p>
        </w:tc>
      </w:tr>
      <w:tr w:rsidR="00D81761" w:rsidRPr="00D81761" w:rsidTr="00D81761">
        <w:trPr>
          <w:trHeight w:val="990"/>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09B0" w:rsidRPr="00D809B0" w:rsidRDefault="00D809B0" w:rsidP="00D809B0">
            <w:pPr>
              <w:spacing w:after="0" w:line="240" w:lineRule="auto"/>
              <w:rPr>
                <w:rFonts w:ascii="Times New Roman" w:eastAsia="Times New Roman" w:hAnsi="Times New Roman" w:cs="Times New Roman"/>
                <w:color w:val="000000"/>
                <w:lang w:eastAsia="hu-HU"/>
              </w:rPr>
            </w:pPr>
            <w:r w:rsidRPr="00D809B0">
              <w:rPr>
                <w:rFonts w:ascii="Times New Roman" w:eastAsia="Times New Roman" w:hAnsi="Times New Roman" w:cs="Times New Roman"/>
                <w:color w:val="000000"/>
                <w:lang w:eastAsia="hu-HU"/>
              </w:rPr>
              <w:t>Child benefit cash benefits</w:t>
            </w:r>
          </w:p>
          <w:p w:rsidR="00D81761" w:rsidRPr="00D81761" w:rsidRDefault="00D809B0" w:rsidP="00D809B0">
            <w:pPr>
              <w:spacing w:after="0" w:line="240" w:lineRule="auto"/>
              <w:rPr>
                <w:rFonts w:ascii="Times New Roman" w:eastAsia="Times New Roman" w:hAnsi="Times New Roman" w:cs="Times New Roman"/>
                <w:color w:val="000000"/>
                <w:lang w:eastAsia="hu-HU"/>
              </w:rPr>
            </w:pPr>
            <w:r w:rsidRPr="00D809B0">
              <w:rPr>
                <w:rFonts w:ascii="Times New Roman" w:eastAsia="Times New Roman" w:hAnsi="Times New Roman" w:cs="Times New Roman"/>
                <w:color w:val="000000"/>
                <w:lang w:eastAsia="hu-HU"/>
              </w:rPr>
              <w:t>(regular child protection discount, advance payment for child support)</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6 994,6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6 152,4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5 695,3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5 369,6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000000" w:fill="D9D9D9"/>
            <w:noWrap/>
            <w:vAlign w:val="bottom"/>
            <w:hideMark/>
          </w:tcPr>
          <w:p w:rsidR="00D81761" w:rsidRPr="00D81761" w:rsidRDefault="00D809B0" w:rsidP="00D809B0">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A</w:t>
            </w:r>
            <w:r w:rsidRPr="00D809B0">
              <w:rPr>
                <w:rFonts w:ascii="Times New Roman" w:eastAsia="Times New Roman" w:hAnsi="Times New Roman" w:cs="Times New Roman"/>
                <w:b/>
                <w:bCs/>
                <w:color w:val="000000"/>
                <w:lang w:eastAsia="hu-HU"/>
              </w:rPr>
              <w:t xml:space="preserve">s a percentage of </w:t>
            </w:r>
            <w:r>
              <w:rPr>
                <w:rFonts w:ascii="Times New Roman" w:eastAsia="Times New Roman" w:hAnsi="Times New Roman" w:cs="Times New Roman"/>
                <w:b/>
                <w:bCs/>
                <w:color w:val="000000"/>
                <w:lang w:eastAsia="hu-HU"/>
              </w:rPr>
              <w:t>GDP</w:t>
            </w:r>
            <w:r w:rsidRPr="00D809B0">
              <w:rPr>
                <w:rFonts w:ascii="Times New Roman" w:eastAsia="Times New Roman" w:hAnsi="Times New Roman" w:cs="Times New Roman"/>
                <w:b/>
                <w:bCs/>
                <w:color w:val="000000"/>
                <w:lang w:eastAsia="hu-HU"/>
              </w:rPr>
              <w:t xml:space="preserve"> expenditure </w:t>
            </w:r>
            <w:r w:rsidR="00D81761" w:rsidRPr="00D81761">
              <w:rPr>
                <w:rFonts w:ascii="Times New Roman" w:eastAsia="Times New Roman" w:hAnsi="Times New Roman" w:cs="Times New Roman"/>
                <w:b/>
                <w:bCs/>
                <w:color w:val="000000"/>
                <w:lang w:eastAsia="hu-HU"/>
              </w:rPr>
              <w:t>(%)</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0,020%</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0,017%</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0,015%</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0,013%</w:t>
            </w:r>
          </w:p>
        </w:tc>
      </w:tr>
      <w:tr w:rsidR="00D81761" w:rsidRPr="00D81761" w:rsidTr="00D81761">
        <w:trPr>
          <w:trHeight w:val="397"/>
        </w:trPr>
        <w:tc>
          <w:tcPr>
            <w:tcW w:w="574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r>
      <w:tr w:rsidR="00D81761" w:rsidRPr="00D81761" w:rsidTr="00D81761">
        <w:trPr>
          <w:trHeight w:val="397"/>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761" w:rsidRPr="00D81761" w:rsidRDefault="00D809B0" w:rsidP="00D81761">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Children's m</w:t>
            </w:r>
            <w:r w:rsidRPr="00D809B0">
              <w:rPr>
                <w:rFonts w:ascii="Times New Roman" w:eastAsia="Times New Roman" w:hAnsi="Times New Roman" w:cs="Times New Roman"/>
                <w:color w:val="000000"/>
                <w:lang w:eastAsia="hu-HU"/>
              </w:rPr>
              <w:t>eals</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63 949,9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70 265,1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70 575,0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79 304,7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000000" w:fill="D9D9D9"/>
            <w:noWrap/>
            <w:vAlign w:val="bottom"/>
            <w:hideMark/>
          </w:tcPr>
          <w:p w:rsidR="00D81761" w:rsidRPr="00D81761" w:rsidRDefault="00644E09" w:rsidP="00D81761">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GDP</w:t>
            </w:r>
            <w:r w:rsidRPr="00D809B0">
              <w:rPr>
                <w:rFonts w:ascii="Times New Roman" w:eastAsia="Times New Roman" w:hAnsi="Times New Roman" w:cs="Times New Roman"/>
                <w:b/>
                <w:bCs/>
                <w:color w:val="000000"/>
                <w:lang w:eastAsia="hu-HU"/>
              </w:rPr>
              <w:t xml:space="preserve"> expenditure </w:t>
            </w:r>
            <w:r w:rsidR="00D81761" w:rsidRPr="00D81761">
              <w:rPr>
                <w:rFonts w:ascii="Times New Roman" w:eastAsia="Times New Roman" w:hAnsi="Times New Roman" w:cs="Times New Roman"/>
                <w:b/>
                <w:bCs/>
                <w:color w:val="000000"/>
                <w:lang w:eastAsia="hu-HU"/>
              </w:rPr>
              <w:t>(%)</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0,186%</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0,198%</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0,184%</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0,188%</w:t>
            </w:r>
          </w:p>
        </w:tc>
      </w:tr>
      <w:tr w:rsidR="00D81761" w:rsidRPr="00D81761" w:rsidTr="00D81761">
        <w:trPr>
          <w:trHeight w:val="397"/>
        </w:trPr>
        <w:tc>
          <w:tcPr>
            <w:tcW w:w="574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p>
        </w:tc>
      </w:tr>
      <w:tr w:rsidR="00D81761" w:rsidRPr="00D81761" w:rsidTr="00D81761">
        <w:trPr>
          <w:trHeight w:val="397"/>
        </w:trPr>
        <w:tc>
          <w:tcPr>
            <w:tcW w:w="5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761" w:rsidRPr="00D81761" w:rsidRDefault="00644E09" w:rsidP="00644E09">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C</w:t>
            </w:r>
            <w:r w:rsidRPr="00644E09">
              <w:rPr>
                <w:rFonts w:ascii="Times New Roman" w:eastAsia="Times New Roman" w:hAnsi="Times New Roman" w:cs="Times New Roman"/>
                <w:color w:val="000000"/>
                <w:lang w:eastAsia="hu-HU"/>
              </w:rPr>
              <w:t>hild protective specialist care, education in a reformatory institution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55 163,0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56 016,5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61 139,7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n.a.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000000" w:fill="D9D9D9"/>
            <w:noWrap/>
            <w:vAlign w:val="bottom"/>
            <w:hideMark/>
          </w:tcPr>
          <w:p w:rsidR="00D81761" w:rsidRPr="00D81761" w:rsidRDefault="00644E09" w:rsidP="00D81761">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GDP</w:t>
            </w:r>
            <w:r w:rsidRPr="00D809B0">
              <w:rPr>
                <w:rFonts w:ascii="Times New Roman" w:eastAsia="Times New Roman" w:hAnsi="Times New Roman" w:cs="Times New Roman"/>
                <w:b/>
                <w:bCs/>
                <w:color w:val="000000"/>
                <w:lang w:eastAsia="hu-HU"/>
              </w:rPr>
              <w:t xml:space="preserve"> expenditure </w:t>
            </w:r>
            <w:r w:rsidR="00D81761" w:rsidRPr="00D81761">
              <w:rPr>
                <w:rFonts w:ascii="Times New Roman" w:eastAsia="Times New Roman" w:hAnsi="Times New Roman" w:cs="Times New Roman"/>
                <w:b/>
                <w:bCs/>
                <w:color w:val="000000"/>
                <w:lang w:eastAsia="hu-HU"/>
              </w:rPr>
              <w:t>(%)</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0,160%</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0,158%</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0,159%</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r>
      <w:tr w:rsidR="00D81761" w:rsidRPr="00D81761" w:rsidTr="00D81761">
        <w:trPr>
          <w:trHeight w:val="300"/>
        </w:trPr>
        <w:tc>
          <w:tcPr>
            <w:tcW w:w="574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r>
      <w:tr w:rsidR="00D81761" w:rsidRPr="00D81761" w:rsidTr="00D81761">
        <w:trPr>
          <w:trHeight w:val="900"/>
        </w:trPr>
        <w:tc>
          <w:tcPr>
            <w:tcW w:w="5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5112" w:rsidRPr="00215112" w:rsidRDefault="00215112" w:rsidP="00215112">
            <w:pPr>
              <w:spacing w:after="0" w:line="240" w:lineRule="auto"/>
              <w:rPr>
                <w:rFonts w:ascii="Times New Roman" w:eastAsia="Times New Roman" w:hAnsi="Times New Roman" w:cs="Times New Roman"/>
                <w:color w:val="000000"/>
                <w:lang w:eastAsia="hu-HU"/>
              </w:rPr>
            </w:pPr>
            <w:r w:rsidRPr="00215112">
              <w:rPr>
                <w:rFonts w:ascii="Times New Roman" w:eastAsia="Times New Roman" w:hAnsi="Times New Roman" w:cs="Times New Roman"/>
                <w:color w:val="000000"/>
                <w:lang w:eastAsia="hu-HU"/>
              </w:rPr>
              <w:t>Children and youth professional development goals</w:t>
            </w:r>
          </w:p>
          <w:p w:rsidR="00D81761" w:rsidRPr="00D81761" w:rsidRDefault="00215112" w:rsidP="00215112">
            <w:pPr>
              <w:spacing w:after="0" w:line="240" w:lineRule="auto"/>
              <w:rPr>
                <w:rFonts w:ascii="Times New Roman" w:eastAsia="Times New Roman" w:hAnsi="Times New Roman" w:cs="Times New Roman"/>
                <w:color w:val="000000"/>
                <w:lang w:eastAsia="hu-HU"/>
              </w:rPr>
            </w:pPr>
            <w:r w:rsidRPr="00215112">
              <w:rPr>
                <w:rFonts w:ascii="Times New Roman" w:eastAsia="Times New Roman" w:hAnsi="Times New Roman" w:cs="Times New Roman"/>
                <w:color w:val="000000"/>
                <w:lang w:eastAsia="hu-HU"/>
              </w:rPr>
              <w:t>(support for programs for different target groups of children and youth)</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84,1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218,3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3 142,2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602,0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000000" w:fill="D9D9D9"/>
            <w:noWrap/>
            <w:vAlign w:val="bottom"/>
            <w:hideMark/>
          </w:tcPr>
          <w:p w:rsidR="00D81761" w:rsidRPr="00D81761" w:rsidRDefault="00644E09" w:rsidP="00D81761">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GDP</w:t>
            </w:r>
            <w:r w:rsidRPr="00D809B0">
              <w:rPr>
                <w:rFonts w:ascii="Times New Roman" w:eastAsia="Times New Roman" w:hAnsi="Times New Roman" w:cs="Times New Roman"/>
                <w:b/>
                <w:bCs/>
                <w:color w:val="000000"/>
                <w:lang w:eastAsia="hu-HU"/>
              </w:rPr>
              <w:t xml:space="preserve"> expenditure </w:t>
            </w:r>
            <w:r w:rsidR="00D81761" w:rsidRPr="00D81761">
              <w:rPr>
                <w:rFonts w:ascii="Times New Roman" w:eastAsia="Times New Roman" w:hAnsi="Times New Roman" w:cs="Times New Roman"/>
                <w:b/>
                <w:bCs/>
                <w:color w:val="000000"/>
                <w:lang w:eastAsia="hu-HU"/>
              </w:rPr>
              <w:t>(%)</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0,0002%</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0,0006%</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0,0082%</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0,0014%</w:t>
            </w:r>
          </w:p>
        </w:tc>
      </w:tr>
      <w:tr w:rsidR="00D81761" w:rsidRPr="00D81761" w:rsidTr="00D81761">
        <w:trPr>
          <w:trHeight w:val="397"/>
        </w:trPr>
        <w:tc>
          <w:tcPr>
            <w:tcW w:w="574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r>
      <w:tr w:rsidR="00D81761" w:rsidRPr="00D81761" w:rsidTr="00D81761">
        <w:trPr>
          <w:trHeight w:val="397"/>
        </w:trPr>
        <w:tc>
          <w:tcPr>
            <w:tcW w:w="119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w:t>
            </w:r>
            <w:r w:rsidR="00215112" w:rsidRPr="00215112">
              <w:rPr>
                <w:rFonts w:ascii="Times New Roman" w:eastAsia="Times New Roman" w:hAnsi="Times New Roman" w:cs="Times New Roman"/>
                <w:color w:val="000000"/>
                <w:lang w:eastAsia="hu-HU"/>
              </w:rPr>
              <w:t>amily support</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w:t>
            </w:r>
            <w:r w:rsidRPr="00867BB9">
              <w:rPr>
                <w:rFonts w:ascii="Times New Roman" w:eastAsia="Times New Roman" w:hAnsi="Times New Roman" w:cs="Times New Roman"/>
                <w:color w:val="000000"/>
                <w:lang w:eastAsia="hu-HU"/>
              </w:rPr>
              <w:t>amily allowance</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322 986,8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316 950,1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314 467,2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312 580,5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sidRPr="00867BB9">
              <w:rPr>
                <w:rFonts w:ascii="Times New Roman" w:eastAsia="Times New Roman" w:hAnsi="Times New Roman" w:cs="Times New Roman"/>
                <w:color w:val="000000"/>
                <w:lang w:eastAsia="hu-HU"/>
              </w:rPr>
              <w:t>Maternity benefit</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5 570,7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5 861,6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5 788,4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5 988,0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C</w:t>
            </w:r>
            <w:r w:rsidRPr="00867BB9">
              <w:rPr>
                <w:rFonts w:ascii="Times New Roman" w:eastAsia="Times New Roman" w:hAnsi="Times New Roman" w:cs="Times New Roman"/>
                <w:color w:val="000000"/>
                <w:lang w:eastAsia="hu-HU"/>
              </w:rPr>
              <w:t>hild care helper care</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62 163,3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62 862,1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61 371,6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62 358,7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sidRPr="00867BB9">
              <w:rPr>
                <w:rFonts w:ascii="Times New Roman" w:eastAsia="Times New Roman" w:hAnsi="Times New Roman" w:cs="Times New Roman"/>
                <w:color w:val="000000"/>
                <w:lang w:eastAsia="hu-HU"/>
              </w:rPr>
              <w:t>Child-raising support</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11 910,1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11 502,8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11 090,3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11 579,7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sidRPr="00867BB9">
              <w:rPr>
                <w:rFonts w:ascii="Times New Roman" w:eastAsia="Times New Roman" w:hAnsi="Times New Roman" w:cs="Times New Roman"/>
                <w:color w:val="000000"/>
                <w:lang w:eastAsia="hu-HU"/>
              </w:rPr>
              <w:t>Infant Care Fee (Pregnancy Baby Crib)</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45 481,0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49 661,6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55 489,0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63 984,9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sidRPr="00867BB9">
              <w:rPr>
                <w:rFonts w:ascii="Times New Roman" w:eastAsia="Times New Roman" w:hAnsi="Times New Roman" w:cs="Times New Roman"/>
                <w:color w:val="000000"/>
                <w:lang w:eastAsia="hu-HU"/>
              </w:rPr>
              <w:t>Childcare fee</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113 098,2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128 950,3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151 516,0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163 244,1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Total</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561 210,1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575 788,5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599 722,5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619 735,9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000000" w:fill="D9D9D9"/>
            <w:noWrap/>
            <w:vAlign w:val="bottom"/>
            <w:hideMark/>
          </w:tcPr>
          <w:p w:rsidR="00D81761" w:rsidRPr="00D81761" w:rsidRDefault="00644E09" w:rsidP="00D81761">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GDP</w:t>
            </w:r>
            <w:r w:rsidRPr="00D809B0">
              <w:rPr>
                <w:rFonts w:ascii="Times New Roman" w:eastAsia="Times New Roman" w:hAnsi="Times New Roman" w:cs="Times New Roman"/>
                <w:b/>
                <w:bCs/>
                <w:color w:val="000000"/>
                <w:lang w:eastAsia="hu-HU"/>
              </w:rPr>
              <w:t xml:space="preserve"> expenditure </w:t>
            </w:r>
            <w:r w:rsidR="00D81761" w:rsidRPr="00D81761">
              <w:rPr>
                <w:rFonts w:ascii="Times New Roman" w:eastAsia="Times New Roman" w:hAnsi="Times New Roman" w:cs="Times New Roman"/>
                <w:b/>
                <w:bCs/>
                <w:color w:val="000000"/>
                <w:lang w:eastAsia="hu-HU"/>
              </w:rPr>
              <w:t>(%)</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1,632%</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1,623%</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1,564%</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1,473%</w:t>
            </w:r>
          </w:p>
        </w:tc>
      </w:tr>
      <w:tr w:rsidR="00D81761" w:rsidRPr="00D81761" w:rsidTr="00D81761">
        <w:trPr>
          <w:trHeight w:val="397"/>
        </w:trPr>
        <w:tc>
          <w:tcPr>
            <w:tcW w:w="574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p>
        </w:tc>
      </w:tr>
      <w:tr w:rsidR="00D81761" w:rsidRPr="00D81761" w:rsidTr="00D81761">
        <w:trPr>
          <w:trHeight w:val="397"/>
        </w:trPr>
        <w:tc>
          <w:tcPr>
            <w:tcW w:w="119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761" w:rsidRPr="00D81761" w:rsidRDefault="00867BB9" w:rsidP="00D81761">
            <w:pPr>
              <w:spacing w:after="0" w:line="240" w:lineRule="auto"/>
              <w:rPr>
                <w:rFonts w:ascii="Times New Roman" w:eastAsia="Times New Roman" w:hAnsi="Times New Roman" w:cs="Times New Roman"/>
                <w:b/>
                <w:bCs/>
                <w:color w:val="000000"/>
                <w:lang w:eastAsia="hu-HU"/>
              </w:rPr>
            </w:pPr>
            <w:r w:rsidRPr="00867BB9">
              <w:rPr>
                <w:rFonts w:ascii="Times New Roman" w:eastAsia="Times New Roman" w:hAnsi="Times New Roman" w:cs="Times New Roman"/>
                <w:b/>
                <w:bCs/>
                <w:color w:val="000000"/>
                <w:lang w:eastAsia="hu-HU"/>
              </w:rPr>
              <w:t>Capture development programs</w:t>
            </w:r>
          </w:p>
        </w:tc>
      </w:tr>
      <w:tr w:rsidR="00D81761" w:rsidRPr="00D81761" w:rsidTr="00D81761">
        <w:trPr>
          <w:trHeight w:val="720"/>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sidRPr="00867BB9">
              <w:rPr>
                <w:rFonts w:ascii="Times New Roman" w:eastAsia="Times New Roman" w:hAnsi="Times New Roman" w:cs="Times New Roman"/>
                <w:color w:val="000000"/>
                <w:lang w:eastAsia="hu-HU"/>
              </w:rPr>
              <w:t xml:space="preserve">Social inclusion </w:t>
            </w:r>
            <w:r>
              <w:rPr>
                <w:rFonts w:ascii="Times New Roman" w:eastAsia="Times New Roman" w:hAnsi="Times New Roman" w:cs="Times New Roman"/>
                <w:color w:val="000000"/>
                <w:lang w:eastAsia="hu-HU"/>
              </w:rPr>
              <w:t xml:space="preserve">to promote </w:t>
            </w:r>
            <w:r w:rsidRPr="00867BB9">
              <w:rPr>
                <w:rFonts w:ascii="Times New Roman" w:eastAsia="Times New Roman" w:hAnsi="Times New Roman" w:cs="Times New Roman"/>
                <w:color w:val="000000"/>
                <w:lang w:eastAsia="hu-HU"/>
              </w:rPr>
              <w:t>integration measures (kindergarten development program)</w:t>
            </w:r>
            <w:r w:rsidR="00D81761" w:rsidRPr="00D81761">
              <w:rPr>
                <w:rFonts w:ascii="Times New Roman" w:eastAsia="Times New Roman" w:hAnsi="Times New Roman" w:cs="Times New Roman"/>
                <w:color w:val="000000"/>
                <w:lang w:eastAsia="hu-HU"/>
              </w:rPr>
              <w:t>***</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1 050,0    </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R</w:t>
            </w:r>
            <w:r w:rsidRPr="00867BB9">
              <w:rPr>
                <w:rFonts w:ascii="Times New Roman" w:eastAsia="Times New Roman" w:hAnsi="Times New Roman" w:cs="Times New Roman"/>
                <w:color w:val="000000"/>
                <w:lang w:eastAsia="hu-HU"/>
              </w:rPr>
              <w:t>oma girls are early school leavers to prevent</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140,0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135,0    </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867BB9" w:rsidP="00D81761">
            <w:pPr>
              <w:spacing w:after="0" w:line="240" w:lineRule="auto"/>
              <w:rPr>
                <w:rFonts w:ascii="Times New Roman" w:eastAsia="Times New Roman" w:hAnsi="Times New Roman" w:cs="Times New Roman"/>
                <w:color w:val="000000"/>
                <w:lang w:eastAsia="hu-HU"/>
              </w:rPr>
            </w:pPr>
            <w:r w:rsidRPr="00867BB9">
              <w:rPr>
                <w:rFonts w:ascii="Times New Roman" w:eastAsia="Times New Roman" w:hAnsi="Times New Roman" w:cs="Times New Roman"/>
                <w:color w:val="000000"/>
                <w:lang w:eastAsia="hu-HU"/>
              </w:rPr>
              <w:t>Study Hall</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206,0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5563A6" w:rsidP="005563A6">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„V</w:t>
            </w:r>
            <w:r w:rsidR="00867BB9" w:rsidRPr="00867BB9">
              <w:rPr>
                <w:rFonts w:ascii="Times New Roman" w:eastAsia="Times New Roman" w:hAnsi="Times New Roman" w:cs="Times New Roman"/>
                <w:color w:val="000000"/>
                <w:lang w:eastAsia="hu-HU"/>
              </w:rPr>
              <w:t>iaticum" scholarship programme</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659,0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1 048,0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938,0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1 048,0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5563A6" w:rsidP="00D81761">
            <w:pPr>
              <w:spacing w:after="0" w:line="240" w:lineRule="auto"/>
              <w:rPr>
                <w:rFonts w:ascii="Times New Roman" w:eastAsia="Times New Roman" w:hAnsi="Times New Roman" w:cs="Times New Roman"/>
                <w:color w:val="000000"/>
                <w:lang w:eastAsia="hu-HU"/>
              </w:rPr>
            </w:pPr>
            <w:r w:rsidRPr="005563A6">
              <w:rPr>
                <w:rFonts w:ascii="Times New Roman" w:eastAsia="Times New Roman" w:hAnsi="Times New Roman" w:cs="Times New Roman"/>
                <w:color w:val="000000"/>
                <w:lang w:eastAsia="hu-HU"/>
              </w:rPr>
              <w:t>Sure Begin Children's House</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606,3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680,7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699,0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699,0    </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5563A6" w:rsidP="00D81761">
            <w:pPr>
              <w:spacing w:after="0" w:line="240" w:lineRule="auto"/>
              <w:rPr>
                <w:rFonts w:ascii="Times New Roman" w:eastAsia="Times New Roman" w:hAnsi="Times New Roman" w:cs="Times New Roman"/>
                <w:color w:val="000000"/>
                <w:lang w:eastAsia="hu-HU"/>
              </w:rPr>
            </w:pPr>
            <w:r w:rsidRPr="005563A6">
              <w:rPr>
                <w:rFonts w:ascii="Times New Roman" w:eastAsia="Times New Roman" w:hAnsi="Times New Roman" w:cs="Times New Roman"/>
                <w:color w:val="000000"/>
                <w:lang w:eastAsia="hu-HU"/>
              </w:rPr>
              <w:t>College Plus Program</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110,0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 xml:space="preserve">              113,0    </w:t>
            </w:r>
          </w:p>
        </w:tc>
      </w:tr>
      <w:tr w:rsidR="00D81761" w:rsidRPr="00D81761" w:rsidTr="00AA24FE">
        <w:trPr>
          <w:trHeight w:val="397"/>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5563A6" w:rsidP="00D81761">
            <w:pPr>
              <w:spacing w:after="0" w:line="240" w:lineRule="auto"/>
              <w:rPr>
                <w:rFonts w:ascii="Times New Roman" w:eastAsia="Times New Roman" w:hAnsi="Times New Roman" w:cs="Times New Roman"/>
                <w:b/>
                <w:bCs/>
                <w:color w:val="000000"/>
                <w:lang w:eastAsia="hu-HU"/>
              </w:rPr>
            </w:pPr>
            <w:r w:rsidRPr="005563A6">
              <w:rPr>
                <w:rFonts w:ascii="Times New Roman" w:eastAsia="Times New Roman" w:hAnsi="Times New Roman" w:cs="Times New Roman"/>
                <w:b/>
                <w:bCs/>
                <w:color w:val="000000"/>
                <w:lang w:eastAsia="hu-HU"/>
              </w:rPr>
              <w:t>Total Capture Development Programs</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2 455,3    </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2 069,7    </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1 747,0    </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rPr>
                <w:rFonts w:ascii="Times New Roman" w:eastAsia="Times New Roman" w:hAnsi="Times New Roman" w:cs="Times New Roman"/>
                <w:b/>
                <w:bCs/>
                <w:color w:val="000000"/>
                <w:lang w:eastAsia="hu-HU"/>
              </w:rPr>
            </w:pPr>
            <w:r w:rsidRPr="00D81761">
              <w:rPr>
                <w:rFonts w:ascii="Times New Roman" w:eastAsia="Times New Roman" w:hAnsi="Times New Roman" w:cs="Times New Roman"/>
                <w:b/>
                <w:bCs/>
                <w:color w:val="000000"/>
                <w:lang w:eastAsia="hu-HU"/>
              </w:rPr>
              <w:t xml:space="preserve">          1 860,0    </w:t>
            </w:r>
          </w:p>
        </w:tc>
      </w:tr>
      <w:tr w:rsidR="00D81761" w:rsidRPr="00D81761" w:rsidTr="00AA24FE">
        <w:trPr>
          <w:trHeight w:val="397"/>
        </w:trPr>
        <w:tc>
          <w:tcPr>
            <w:tcW w:w="57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1761" w:rsidRPr="00D81761" w:rsidRDefault="00644E09" w:rsidP="00D81761">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GDP</w:t>
            </w:r>
            <w:r w:rsidRPr="00D809B0">
              <w:rPr>
                <w:rFonts w:ascii="Times New Roman" w:eastAsia="Times New Roman" w:hAnsi="Times New Roman" w:cs="Times New Roman"/>
                <w:b/>
                <w:bCs/>
                <w:color w:val="000000"/>
                <w:lang w:eastAsia="hu-HU"/>
              </w:rPr>
              <w:t xml:space="preserve"> expenditure </w:t>
            </w:r>
            <w:r w:rsidR="00D81761" w:rsidRPr="00D81761">
              <w:rPr>
                <w:rFonts w:ascii="Times New Roman" w:eastAsia="Times New Roman" w:hAnsi="Times New Roman" w:cs="Times New Roman"/>
                <w:b/>
                <w:bCs/>
                <w:color w:val="000000"/>
                <w:lang w:eastAsia="hu-HU"/>
              </w:rPr>
              <w:t>(%)</w:t>
            </w:r>
          </w:p>
        </w:tc>
        <w:tc>
          <w:tcPr>
            <w:tcW w:w="1460" w:type="dxa"/>
            <w:tcBorders>
              <w:top w:val="single" w:sz="4" w:space="0" w:color="auto"/>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0,007%</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0,006%</w:t>
            </w:r>
          </w:p>
        </w:tc>
        <w:tc>
          <w:tcPr>
            <w:tcW w:w="1460" w:type="dxa"/>
            <w:tcBorders>
              <w:top w:val="single" w:sz="4" w:space="0" w:color="auto"/>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0,005%</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0,004%</w:t>
            </w:r>
          </w:p>
        </w:tc>
      </w:tr>
      <w:tr w:rsidR="00D81761" w:rsidRPr="00D81761" w:rsidTr="00AA24FE">
        <w:trPr>
          <w:trHeight w:val="397"/>
        </w:trPr>
        <w:tc>
          <w:tcPr>
            <w:tcW w:w="5740" w:type="dxa"/>
            <w:tcBorders>
              <w:top w:val="single" w:sz="4" w:space="0" w:color="auto"/>
              <w:bottom w:val="nil"/>
            </w:tcBorders>
            <w:shd w:val="clear" w:color="auto" w:fill="auto"/>
            <w:vAlign w:val="bottom"/>
            <w:hideMark/>
          </w:tcPr>
          <w:p w:rsidR="00D81761" w:rsidRPr="00D81761" w:rsidRDefault="00D81761" w:rsidP="00D81761">
            <w:pPr>
              <w:spacing w:after="0" w:line="240" w:lineRule="auto"/>
              <w:rPr>
                <w:rFonts w:ascii="Times New Roman" w:eastAsia="Times New Roman" w:hAnsi="Times New Roman" w:cs="Times New Roman"/>
                <w:color w:val="000000"/>
                <w:lang w:eastAsia="hu-HU"/>
              </w:rPr>
            </w:pPr>
            <w:r w:rsidRPr="00D81761">
              <w:rPr>
                <w:rFonts w:ascii="Times New Roman" w:eastAsia="Times New Roman" w:hAnsi="Times New Roman" w:cs="Times New Roman"/>
                <w:color w:val="000000"/>
                <w:lang w:eastAsia="hu-HU"/>
              </w:rPr>
              <w:t>***</w:t>
            </w:r>
            <w:r w:rsidR="005563A6" w:rsidRPr="005563A6">
              <w:rPr>
                <w:rFonts w:ascii="Times New Roman" w:eastAsia="Times New Roman" w:hAnsi="Times New Roman" w:cs="Times New Roman"/>
                <w:color w:val="000000"/>
                <w:lang w:eastAsia="hu-HU"/>
              </w:rPr>
              <w:t>2014/2015 Educational Year</w:t>
            </w:r>
          </w:p>
        </w:tc>
        <w:tc>
          <w:tcPr>
            <w:tcW w:w="1460" w:type="dxa"/>
            <w:tcBorders>
              <w:top w:val="single" w:sz="4" w:space="0" w:color="auto"/>
              <w:bottom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c>
          <w:tcPr>
            <w:tcW w:w="1600" w:type="dxa"/>
            <w:tcBorders>
              <w:top w:val="single" w:sz="4" w:space="0" w:color="auto"/>
              <w:bottom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c>
          <w:tcPr>
            <w:tcW w:w="1460" w:type="dxa"/>
            <w:tcBorders>
              <w:top w:val="single" w:sz="4" w:space="0" w:color="auto"/>
              <w:bottom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c>
          <w:tcPr>
            <w:tcW w:w="1660" w:type="dxa"/>
            <w:tcBorders>
              <w:top w:val="single" w:sz="4" w:space="0" w:color="auto"/>
              <w:bottom w:val="nil"/>
              <w:right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r>
      <w:tr w:rsidR="00D81761" w:rsidRPr="00D81761" w:rsidTr="00D81761">
        <w:trPr>
          <w:trHeight w:val="397"/>
        </w:trPr>
        <w:tc>
          <w:tcPr>
            <w:tcW w:w="119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1761" w:rsidRPr="00D81761" w:rsidRDefault="005563A6" w:rsidP="00D81761">
            <w:pPr>
              <w:spacing w:after="0" w:line="240" w:lineRule="auto"/>
              <w:rPr>
                <w:rFonts w:ascii="Times New Roman" w:eastAsia="Times New Roman" w:hAnsi="Times New Roman" w:cs="Times New Roman"/>
                <w:b/>
                <w:bCs/>
                <w:color w:val="000000"/>
                <w:lang w:eastAsia="hu-HU"/>
              </w:rPr>
            </w:pPr>
            <w:r w:rsidRPr="005563A6">
              <w:rPr>
                <w:rFonts w:ascii="Times New Roman" w:eastAsia="Times New Roman" w:hAnsi="Times New Roman" w:cs="Times New Roman"/>
                <w:b/>
                <w:bCs/>
                <w:color w:val="000000"/>
                <w:lang w:eastAsia="hu-HU"/>
              </w:rPr>
              <w:t>Other programs</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auto" w:fill="auto"/>
            <w:vAlign w:val="bottom"/>
            <w:hideMark/>
          </w:tcPr>
          <w:p w:rsidR="00D81761" w:rsidRPr="00D81761" w:rsidRDefault="005563A6" w:rsidP="00D81761">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UNICEF</w:t>
            </w:r>
            <w:r w:rsidRPr="005563A6">
              <w:rPr>
                <w:rFonts w:ascii="Times New Roman" w:eastAsia="Times New Roman" w:hAnsi="Times New Roman" w:cs="Times New Roman"/>
                <w:color w:val="000000"/>
                <w:lang w:eastAsia="hu-HU"/>
              </w:rPr>
              <w:t xml:space="preserve"> child-friendly municipality tender</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6</w:t>
            </w:r>
          </w:p>
        </w:tc>
        <w:tc>
          <w:tcPr>
            <w:tcW w:w="160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6</w:t>
            </w:r>
          </w:p>
        </w:tc>
        <w:tc>
          <w:tcPr>
            <w:tcW w:w="14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6</w:t>
            </w:r>
          </w:p>
        </w:tc>
        <w:tc>
          <w:tcPr>
            <w:tcW w:w="1660" w:type="dxa"/>
            <w:tcBorders>
              <w:top w:val="nil"/>
              <w:left w:val="nil"/>
              <w:bottom w:val="single" w:sz="4" w:space="0" w:color="auto"/>
              <w:right w:val="single" w:sz="4" w:space="0" w:color="auto"/>
            </w:tcBorders>
            <w:shd w:val="clear" w:color="auto" w:fill="auto"/>
            <w:noWrap/>
            <w:vAlign w:val="bottom"/>
            <w:hideMark/>
          </w:tcPr>
          <w:p w:rsidR="00D81761" w:rsidRPr="00D81761" w:rsidRDefault="00D81761" w:rsidP="00D81761">
            <w:pPr>
              <w:spacing w:after="0" w:line="240" w:lineRule="auto"/>
              <w:jc w:val="right"/>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6</w:t>
            </w:r>
          </w:p>
        </w:tc>
      </w:tr>
      <w:tr w:rsidR="00D81761" w:rsidRPr="00D81761" w:rsidTr="00D81761">
        <w:trPr>
          <w:trHeight w:val="397"/>
        </w:trPr>
        <w:tc>
          <w:tcPr>
            <w:tcW w:w="5740" w:type="dxa"/>
            <w:tcBorders>
              <w:top w:val="nil"/>
              <w:left w:val="single" w:sz="4" w:space="0" w:color="auto"/>
              <w:bottom w:val="single" w:sz="4" w:space="0" w:color="auto"/>
              <w:right w:val="single" w:sz="4" w:space="0" w:color="auto"/>
            </w:tcBorders>
            <w:shd w:val="clear" w:color="000000" w:fill="D9D9D9"/>
            <w:noWrap/>
            <w:vAlign w:val="bottom"/>
            <w:hideMark/>
          </w:tcPr>
          <w:p w:rsidR="00D81761" w:rsidRPr="00D81761" w:rsidRDefault="00644E09" w:rsidP="00D81761">
            <w:pPr>
              <w:spacing w:after="0" w:line="240" w:lineRule="auto"/>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GDP</w:t>
            </w:r>
            <w:r w:rsidRPr="00D809B0">
              <w:rPr>
                <w:rFonts w:ascii="Times New Roman" w:eastAsia="Times New Roman" w:hAnsi="Times New Roman" w:cs="Times New Roman"/>
                <w:b/>
                <w:bCs/>
                <w:color w:val="000000"/>
                <w:lang w:eastAsia="hu-HU"/>
              </w:rPr>
              <w:t xml:space="preserve"> expenditure </w:t>
            </w:r>
            <w:r w:rsidR="00D81761" w:rsidRPr="00D81761">
              <w:rPr>
                <w:rFonts w:ascii="Times New Roman" w:eastAsia="Times New Roman" w:hAnsi="Times New Roman" w:cs="Times New Roman"/>
                <w:b/>
                <w:bCs/>
                <w:color w:val="000000"/>
                <w:lang w:eastAsia="hu-HU"/>
              </w:rPr>
              <w:t>(%)</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0,00002%</w:t>
            </w:r>
          </w:p>
        </w:tc>
        <w:tc>
          <w:tcPr>
            <w:tcW w:w="160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0,00002%</w:t>
            </w:r>
          </w:p>
        </w:tc>
        <w:tc>
          <w:tcPr>
            <w:tcW w:w="14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0,00002%</w:t>
            </w:r>
          </w:p>
        </w:tc>
        <w:tc>
          <w:tcPr>
            <w:tcW w:w="1660" w:type="dxa"/>
            <w:tcBorders>
              <w:top w:val="nil"/>
              <w:left w:val="nil"/>
              <w:bottom w:val="single" w:sz="4" w:space="0" w:color="auto"/>
              <w:right w:val="single" w:sz="4" w:space="0" w:color="auto"/>
            </w:tcBorders>
            <w:shd w:val="clear" w:color="000000" w:fill="D9D9D9"/>
            <w:noWrap/>
            <w:vAlign w:val="bottom"/>
            <w:hideMark/>
          </w:tcPr>
          <w:p w:rsidR="00D81761" w:rsidRPr="00D81761" w:rsidRDefault="00D81761" w:rsidP="00D81761">
            <w:pPr>
              <w:spacing w:after="0" w:line="240" w:lineRule="auto"/>
              <w:jc w:val="center"/>
              <w:rPr>
                <w:rFonts w:ascii="Calibri" w:eastAsia="Times New Roman" w:hAnsi="Calibri" w:cs="Times New Roman"/>
                <w:color w:val="000000"/>
                <w:lang w:eastAsia="hu-HU"/>
              </w:rPr>
            </w:pPr>
            <w:r w:rsidRPr="00D81761">
              <w:rPr>
                <w:rFonts w:ascii="Calibri" w:eastAsia="Times New Roman" w:hAnsi="Calibri" w:cs="Times New Roman"/>
                <w:color w:val="000000"/>
                <w:lang w:eastAsia="hu-HU"/>
              </w:rPr>
              <w:t>0,00001%</w:t>
            </w:r>
          </w:p>
        </w:tc>
      </w:tr>
      <w:tr w:rsidR="00D81761" w:rsidRPr="00D81761" w:rsidTr="00D81761">
        <w:trPr>
          <w:trHeight w:val="300"/>
        </w:trPr>
        <w:tc>
          <w:tcPr>
            <w:tcW w:w="574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c>
          <w:tcPr>
            <w:tcW w:w="160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c>
          <w:tcPr>
            <w:tcW w:w="14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r>
      <w:tr w:rsidR="00D81761" w:rsidRPr="00D81761" w:rsidTr="00D81761">
        <w:trPr>
          <w:trHeight w:val="300"/>
        </w:trPr>
        <w:tc>
          <w:tcPr>
            <w:tcW w:w="10260" w:type="dxa"/>
            <w:gridSpan w:val="4"/>
            <w:tcBorders>
              <w:top w:val="nil"/>
              <w:left w:val="nil"/>
              <w:bottom w:val="nil"/>
              <w:right w:val="nil"/>
            </w:tcBorders>
            <w:shd w:val="clear" w:color="auto" w:fill="auto"/>
            <w:noWrap/>
            <w:vAlign w:val="bottom"/>
            <w:hideMark/>
          </w:tcPr>
          <w:p w:rsidR="00D81761" w:rsidRDefault="005563A6" w:rsidP="00D81761">
            <w:pPr>
              <w:spacing w:after="0" w:line="240" w:lineRule="auto"/>
              <w:rPr>
                <w:rFonts w:ascii="Times New Roman" w:eastAsia="Times New Roman" w:hAnsi="Times New Roman" w:cs="Times New Roman"/>
                <w:color w:val="000000"/>
                <w:lang w:eastAsia="hu-HU"/>
              </w:rPr>
            </w:pPr>
            <w:r w:rsidRPr="005563A6">
              <w:rPr>
                <w:rFonts w:ascii="Times New Roman" w:eastAsia="Times New Roman" w:hAnsi="Times New Roman" w:cs="Times New Roman"/>
                <w:color w:val="000000"/>
                <w:lang w:eastAsia="hu-HU"/>
              </w:rPr>
              <w:t>The Ministry of Human Resources is the source of data on spending on specific areas</w:t>
            </w:r>
          </w:p>
          <w:p w:rsidR="005563A6" w:rsidRDefault="005563A6" w:rsidP="00D81761">
            <w:pPr>
              <w:spacing w:after="0" w:line="240" w:lineRule="auto"/>
              <w:rPr>
                <w:rFonts w:ascii="Times New Roman" w:eastAsia="Times New Roman" w:hAnsi="Times New Roman" w:cs="Times New Roman"/>
                <w:color w:val="000000"/>
                <w:lang w:eastAsia="hu-HU"/>
              </w:rPr>
            </w:pPr>
          </w:p>
          <w:p w:rsidR="005563A6" w:rsidRPr="00D81761" w:rsidRDefault="005563A6" w:rsidP="00D81761">
            <w:pPr>
              <w:spacing w:after="0" w:line="240" w:lineRule="auto"/>
              <w:rPr>
                <w:rFonts w:ascii="Times New Roman" w:eastAsia="Times New Roman" w:hAnsi="Times New Roman" w:cs="Times New Roman"/>
                <w:color w:val="000000"/>
                <w:lang w:eastAsia="hu-HU"/>
              </w:rPr>
            </w:pPr>
          </w:p>
        </w:tc>
        <w:tc>
          <w:tcPr>
            <w:tcW w:w="1660" w:type="dxa"/>
            <w:tcBorders>
              <w:top w:val="nil"/>
              <w:left w:val="nil"/>
              <w:bottom w:val="nil"/>
              <w:right w:val="nil"/>
            </w:tcBorders>
            <w:shd w:val="clear" w:color="auto" w:fill="auto"/>
            <w:noWrap/>
            <w:vAlign w:val="bottom"/>
            <w:hideMark/>
          </w:tcPr>
          <w:p w:rsidR="00D81761" w:rsidRPr="00D81761" w:rsidRDefault="00D81761" w:rsidP="00D81761">
            <w:pPr>
              <w:spacing w:after="0" w:line="240" w:lineRule="auto"/>
              <w:rPr>
                <w:rFonts w:ascii="Calibri" w:eastAsia="Times New Roman" w:hAnsi="Calibri" w:cs="Times New Roman"/>
                <w:color w:val="000000"/>
                <w:lang w:eastAsia="hu-HU"/>
              </w:rPr>
            </w:pPr>
          </w:p>
        </w:tc>
      </w:tr>
    </w:tbl>
    <w:p w:rsidR="005563A6" w:rsidRDefault="005563A6" w:rsidP="00D81761">
      <w:pPr>
        <w:pStyle w:val="Heading2"/>
        <w:ind w:left="0" w:firstLine="0"/>
      </w:pPr>
    </w:p>
    <w:p w:rsidR="005563A6" w:rsidRDefault="005563A6">
      <w:pPr>
        <w:rPr>
          <w:rFonts w:ascii="Times New Roman" w:eastAsia="Times New Roman" w:hAnsi="Times New Roman" w:cs="Times New Roman"/>
          <w:b/>
          <w:bCs/>
          <w:sz w:val="24"/>
          <w:szCs w:val="24"/>
          <w:lang w:val="en-GB" w:eastAsia="en-GB" w:bidi="en-GB"/>
        </w:rPr>
      </w:pPr>
      <w:r>
        <w:br w:type="page"/>
      </w:r>
    </w:p>
    <w:p w:rsidR="006E6BCC" w:rsidRPr="001D5095" w:rsidRDefault="00726544" w:rsidP="00D81761">
      <w:pPr>
        <w:pStyle w:val="Heading1"/>
      </w:pPr>
      <w:r w:rsidRPr="001D5095">
        <w:lastRenderedPageBreak/>
        <w:t>B. Definition of the child (art. 1)</w:t>
      </w:r>
    </w:p>
    <w:p w:rsidR="00F80D97" w:rsidRPr="001D5095" w:rsidRDefault="00F80D97" w:rsidP="00F80D97">
      <w:pPr>
        <w:tabs>
          <w:tab w:val="right" w:pos="8222"/>
        </w:tabs>
        <w:spacing w:after="0" w:line="240" w:lineRule="auto"/>
        <w:rPr>
          <w:rFonts w:ascii="Times New Roman" w:hAnsi="Times New Roman" w:cs="Times New Roman"/>
          <w:b/>
          <w:sz w:val="23"/>
          <w:szCs w:val="23"/>
          <w:u w:val="single"/>
        </w:rPr>
      </w:pPr>
    </w:p>
    <w:p w:rsidR="00726544" w:rsidRPr="001D5095" w:rsidRDefault="001D5095" w:rsidP="00D81761">
      <w:pPr>
        <w:pStyle w:val="Heading2"/>
      </w:pPr>
      <w:r w:rsidRPr="001D5095">
        <w:t xml:space="preserve">37. </w:t>
      </w:r>
      <w:r w:rsidR="00726544" w:rsidRPr="001D5095">
        <w:t>Number and proportion of children under 18 years of age living in Hungary</w:t>
      </w:r>
    </w:p>
    <w:p w:rsidR="00F6624C" w:rsidRPr="001D5095" w:rsidRDefault="00F6624C" w:rsidP="00F80D97">
      <w:pPr>
        <w:tabs>
          <w:tab w:val="right" w:pos="8222"/>
        </w:tabs>
        <w:spacing w:after="0" w:line="240" w:lineRule="auto"/>
        <w:rPr>
          <w:rFonts w:ascii="Times New Roman" w:hAnsi="Times New Roman" w:cs="Times New Roman"/>
          <w:b/>
          <w:sz w:val="23"/>
          <w:szCs w:val="23"/>
          <w:u w:val="single"/>
        </w:rPr>
      </w:pPr>
    </w:p>
    <w:tbl>
      <w:tblPr>
        <w:tblpPr w:leftFromText="141" w:rightFromText="141" w:vertAnchor="text" w:horzAnchor="margin" w:tblpY="-67"/>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559"/>
        <w:gridCol w:w="1560"/>
        <w:gridCol w:w="1559"/>
        <w:gridCol w:w="1559"/>
        <w:gridCol w:w="1559"/>
      </w:tblGrid>
      <w:tr w:rsidR="00F6624C" w:rsidRPr="001D5095" w:rsidTr="00D81761">
        <w:trPr>
          <w:trHeight w:val="397"/>
        </w:trPr>
        <w:tc>
          <w:tcPr>
            <w:tcW w:w="12582" w:type="dxa"/>
            <w:gridSpan w:val="7"/>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 xml:space="preserve">Number of children aged 0–17 years </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Dimension</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2014</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2015</w:t>
            </w:r>
          </w:p>
        </w:tc>
        <w:tc>
          <w:tcPr>
            <w:tcW w:w="1560"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2016</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2017</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2018</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2019+</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p>
        </w:tc>
        <w:tc>
          <w:tcPr>
            <w:tcW w:w="9355" w:type="dxa"/>
            <w:gridSpan w:val="6"/>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Number of children aged 0–17 years, 1 January</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Total</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1 734 421</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1 721 637</w:t>
            </w:r>
          </w:p>
        </w:tc>
        <w:tc>
          <w:tcPr>
            <w:tcW w:w="1560"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1 715 905</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1 713 887</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1 715 113</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1 711 000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By gender</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Male</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890 811</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884 188</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880 964</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880 049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880 686</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878 000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Female</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843 610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837 449</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834 941</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833 838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834 427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833 000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By age</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0–4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455 202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452 165</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454 868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461 739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465 356</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468 000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5–9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491 078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494 551</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487 901</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474 702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468 472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459 000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10–14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479 536</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480 470</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481 679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486 424</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488 088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494 000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15–17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308 605</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294 451</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291 457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291 022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293 197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290 000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By type of settlement</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Villages</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540 003</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532 075</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526 773</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525 689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526 775</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Towns</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925 273</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915 761</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912 397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910 811</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911 321</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Budapest</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269 145</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273 801</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276 735</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277 387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277 017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p>
        </w:tc>
        <w:tc>
          <w:tcPr>
            <w:tcW w:w="9355" w:type="dxa"/>
            <w:gridSpan w:val="6"/>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Rate of children aged 0–17 years (%)</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Total</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17,6</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17,5</w:t>
            </w:r>
          </w:p>
        </w:tc>
        <w:tc>
          <w:tcPr>
            <w:tcW w:w="1560"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17,5</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17,5</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17,5</w:t>
            </w:r>
          </w:p>
        </w:tc>
        <w:tc>
          <w:tcPr>
            <w:tcW w:w="1559"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17,5</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By gender</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Male</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18,8</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18,8</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Female</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16,3</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16,2</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16,2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16,3</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16,3</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16,4</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By age</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0–4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4,6</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4,6</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4,6</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5–9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5,0</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4,7</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10–14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4,9</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4,9</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5,1</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15–17 years old</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3,1</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3,0</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3,0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3,0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3,0</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3,0</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b/>
                <w:bCs/>
                <w:sz w:val="23"/>
                <w:szCs w:val="23"/>
              </w:rPr>
            </w:pPr>
            <w:r w:rsidRPr="001D5095">
              <w:rPr>
                <w:rFonts w:ascii="Times New Roman" w:hAnsi="Times New Roman" w:cs="Times New Roman"/>
                <w:b/>
                <w:bCs/>
                <w:sz w:val="23"/>
                <w:szCs w:val="23"/>
              </w:rPr>
              <w:t>By type of settlement</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Villages</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18,5</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18,3</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18,2</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Towns</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17,8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17,7</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17,6</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17,7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17,7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Budapest</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15,4</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15,6</w:t>
            </w:r>
          </w:p>
        </w:tc>
        <w:tc>
          <w:tcPr>
            <w:tcW w:w="1560"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15,7</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15,8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15,8</w:t>
            </w:r>
          </w:p>
        </w:tc>
        <w:tc>
          <w:tcPr>
            <w:tcW w:w="1559"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w:t>
            </w: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+Preliminary data</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r w:rsidR="00F6624C" w:rsidRPr="001D5095" w:rsidTr="00D81761">
        <w:trPr>
          <w:trHeight w:val="397"/>
        </w:trPr>
        <w:tc>
          <w:tcPr>
            <w:tcW w:w="3227" w:type="dxa"/>
            <w:noWrap/>
            <w:hideMark/>
          </w:tcPr>
          <w:p w:rsidR="00F6624C" w:rsidRPr="001D5095" w:rsidRDefault="00F6624C" w:rsidP="00D81761">
            <w:pPr>
              <w:rPr>
                <w:rFonts w:ascii="Times New Roman" w:hAnsi="Times New Roman" w:cs="Times New Roman"/>
                <w:sz w:val="23"/>
                <w:szCs w:val="23"/>
              </w:rPr>
            </w:pPr>
            <w:r w:rsidRPr="001D5095">
              <w:rPr>
                <w:rFonts w:ascii="Times New Roman" w:hAnsi="Times New Roman" w:cs="Times New Roman"/>
                <w:sz w:val="23"/>
                <w:szCs w:val="23"/>
              </w:rPr>
              <w:t>.. Not available</w:t>
            </w: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60"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c>
          <w:tcPr>
            <w:tcW w:w="1559" w:type="dxa"/>
            <w:noWrap/>
            <w:hideMark/>
          </w:tcPr>
          <w:p w:rsidR="00F6624C" w:rsidRPr="001D5095" w:rsidRDefault="00F6624C" w:rsidP="00D81761">
            <w:pPr>
              <w:rPr>
                <w:rFonts w:ascii="Times New Roman" w:hAnsi="Times New Roman" w:cs="Times New Roman"/>
                <w:sz w:val="23"/>
                <w:szCs w:val="23"/>
              </w:rPr>
            </w:pPr>
          </w:p>
        </w:tc>
      </w:tr>
    </w:tbl>
    <w:p w:rsidR="00F6624C" w:rsidRPr="001D5095" w:rsidRDefault="00F6624C" w:rsidP="00F80D97">
      <w:pPr>
        <w:tabs>
          <w:tab w:val="right" w:pos="8222"/>
        </w:tabs>
        <w:spacing w:after="0" w:line="240" w:lineRule="auto"/>
        <w:rPr>
          <w:rFonts w:ascii="Times New Roman" w:hAnsi="Times New Roman" w:cs="Times New Roman"/>
          <w:b/>
          <w:sz w:val="23"/>
          <w:szCs w:val="23"/>
          <w:u w:val="single"/>
        </w:rPr>
      </w:pPr>
    </w:p>
    <w:p w:rsidR="00F6624C" w:rsidRPr="001D5095" w:rsidRDefault="00F6624C" w:rsidP="00F80D97">
      <w:pPr>
        <w:tabs>
          <w:tab w:val="right" w:pos="8222"/>
        </w:tabs>
        <w:spacing w:after="0" w:line="240" w:lineRule="auto"/>
        <w:rPr>
          <w:rFonts w:ascii="Times New Roman" w:hAnsi="Times New Roman" w:cs="Times New Roman"/>
          <w:b/>
          <w:sz w:val="23"/>
          <w:szCs w:val="23"/>
          <w:u w:val="single"/>
        </w:rPr>
      </w:pPr>
    </w:p>
    <w:p w:rsidR="00F6624C" w:rsidRDefault="00F6624C"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Default="00D81761" w:rsidP="00F80D97">
      <w:pPr>
        <w:tabs>
          <w:tab w:val="right" w:pos="8222"/>
        </w:tabs>
        <w:spacing w:after="0" w:line="240" w:lineRule="auto"/>
        <w:rPr>
          <w:rFonts w:ascii="Times New Roman" w:hAnsi="Times New Roman" w:cs="Times New Roman"/>
          <w:b/>
          <w:sz w:val="23"/>
          <w:szCs w:val="23"/>
          <w:u w:val="single"/>
        </w:rPr>
      </w:pPr>
    </w:p>
    <w:p w:rsidR="00D81761" w:rsidRPr="001D5095" w:rsidRDefault="00D81761" w:rsidP="00F80D97">
      <w:pPr>
        <w:tabs>
          <w:tab w:val="right" w:pos="8222"/>
        </w:tabs>
        <w:spacing w:after="0" w:line="240" w:lineRule="auto"/>
        <w:rPr>
          <w:rFonts w:ascii="Times New Roman" w:hAnsi="Times New Roman" w:cs="Times New Roman"/>
          <w:b/>
          <w:sz w:val="23"/>
          <w:szCs w:val="23"/>
          <w:u w:val="single"/>
        </w:rPr>
      </w:pPr>
    </w:p>
    <w:p w:rsidR="00726544" w:rsidRDefault="00726544">
      <w:pPr>
        <w:rPr>
          <w:rFonts w:ascii="Times New Roman" w:hAnsi="Times New Roman" w:cs="Times New Roman"/>
          <w:b/>
          <w:sz w:val="23"/>
          <w:szCs w:val="23"/>
          <w:u w:val="single"/>
        </w:rPr>
      </w:pPr>
      <w:r w:rsidRPr="001D5095">
        <w:rPr>
          <w:rFonts w:ascii="Times New Roman" w:hAnsi="Times New Roman" w:cs="Times New Roman"/>
          <w:b/>
          <w:sz w:val="23"/>
          <w:szCs w:val="23"/>
          <w:u w:val="single"/>
        </w:rPr>
        <w:br w:type="page"/>
      </w:r>
    </w:p>
    <w:p w:rsidR="0034305D" w:rsidRPr="0034305D" w:rsidRDefault="0034305D" w:rsidP="0034305D">
      <w:pPr>
        <w:jc w:val="both"/>
        <w:rPr>
          <w:rFonts w:ascii="Times New Roman" w:hAnsi="Times New Roman" w:cs="Times New Roman"/>
          <w:sz w:val="23"/>
          <w:szCs w:val="23"/>
          <w:lang w:val="en-GB"/>
        </w:rPr>
      </w:pPr>
      <w:r w:rsidRPr="0034305D">
        <w:rPr>
          <w:rFonts w:ascii="Times New Roman" w:hAnsi="Times New Roman" w:cs="Times New Roman"/>
          <w:sz w:val="23"/>
          <w:szCs w:val="23"/>
          <w:lang w:val="en-GB"/>
        </w:rPr>
        <w:t>Based on the data of the HCSO out of 504 applications, the guardian authority approved the marriage of minors in 411 cases in 2014, in 2015 out of 457 applications in 368 cases, in 2016 out of 532 applications in 439 cases, and in 2017 out of 511 applications in 446 cases.</w:t>
      </w:r>
    </w:p>
    <w:p w:rsidR="0034305D" w:rsidRDefault="0034305D">
      <w:pPr>
        <w:rPr>
          <w:rFonts w:ascii="Times New Roman" w:hAnsi="Times New Roman" w:cs="Times New Roman"/>
          <w:b/>
          <w:sz w:val="23"/>
          <w:szCs w:val="23"/>
          <w:u w:val="single"/>
        </w:rPr>
      </w:pPr>
    </w:p>
    <w:p w:rsidR="0034305D" w:rsidRDefault="0034305D">
      <w:pPr>
        <w:rPr>
          <w:rFonts w:ascii="Times New Roman" w:hAnsi="Times New Roman" w:cs="Times New Roman"/>
          <w:b/>
          <w:sz w:val="23"/>
          <w:szCs w:val="23"/>
          <w:u w:val="single"/>
        </w:rPr>
      </w:pPr>
      <w:r>
        <w:rPr>
          <w:rFonts w:ascii="Times New Roman" w:hAnsi="Times New Roman" w:cs="Times New Roman"/>
          <w:b/>
          <w:sz w:val="23"/>
          <w:szCs w:val="23"/>
          <w:u w:val="single"/>
        </w:rPr>
        <w:br w:type="page"/>
      </w:r>
    </w:p>
    <w:p w:rsidR="0034305D" w:rsidRPr="001D5095" w:rsidRDefault="0034305D">
      <w:pPr>
        <w:rPr>
          <w:rFonts w:ascii="Times New Roman" w:hAnsi="Times New Roman" w:cs="Times New Roman"/>
          <w:b/>
          <w:sz w:val="23"/>
          <w:szCs w:val="23"/>
          <w:u w:val="single"/>
        </w:rPr>
      </w:pPr>
    </w:p>
    <w:p w:rsidR="006E6BCC" w:rsidRPr="001D5095" w:rsidRDefault="001D5095" w:rsidP="005563A6">
      <w:pPr>
        <w:pStyle w:val="Heading1"/>
      </w:pPr>
      <w:r w:rsidRPr="001D5095">
        <w:t>C. General principles (arts. 2, 3, 6 and 12)</w:t>
      </w:r>
    </w:p>
    <w:p w:rsidR="006E6BCC" w:rsidRPr="001D5095" w:rsidRDefault="006E6BCC" w:rsidP="001D5095">
      <w:pPr>
        <w:spacing w:after="0" w:line="240" w:lineRule="auto"/>
        <w:rPr>
          <w:rFonts w:ascii="Times New Roman" w:hAnsi="Times New Roman" w:cs="Times New Roman"/>
          <w:sz w:val="23"/>
          <w:szCs w:val="23"/>
        </w:rPr>
      </w:pPr>
    </w:p>
    <w:p w:rsidR="00F6624C" w:rsidRPr="001D5095" w:rsidRDefault="001D5095" w:rsidP="005563A6">
      <w:pPr>
        <w:pStyle w:val="Heading2"/>
      </w:pPr>
      <w:r w:rsidRPr="001D5095">
        <w:t xml:space="preserve">38. </w:t>
      </w:r>
      <w:r w:rsidR="00342C88" w:rsidRPr="00342C88">
        <w:t>Evolution of Penalties, Measures, Exemptions and Discontinuation of Crimes Against Juvenile Offense</w:t>
      </w:r>
    </w:p>
    <w:p w:rsidR="00CA5C8B" w:rsidRPr="001D5095" w:rsidRDefault="00CA5C8B" w:rsidP="001D5095">
      <w:pPr>
        <w:spacing w:after="0" w:line="240" w:lineRule="auto"/>
        <w:rPr>
          <w:rFonts w:ascii="Times New Roman" w:hAnsi="Times New Roman" w:cs="Times New Roman"/>
          <w:sz w:val="23"/>
          <w:szCs w:val="23"/>
        </w:rPr>
      </w:pPr>
    </w:p>
    <w:tbl>
      <w:tblPr>
        <w:tblStyle w:val="TableGrid"/>
        <w:tblW w:w="0" w:type="auto"/>
        <w:tblLayout w:type="fixed"/>
        <w:tblLook w:val="04A0" w:firstRow="1" w:lastRow="0" w:firstColumn="1" w:lastColumn="0" w:noHBand="0" w:noVBand="1"/>
      </w:tblPr>
      <w:tblGrid>
        <w:gridCol w:w="1187"/>
        <w:gridCol w:w="540"/>
        <w:gridCol w:w="540"/>
        <w:gridCol w:w="540"/>
        <w:gridCol w:w="136"/>
        <w:gridCol w:w="341"/>
        <w:gridCol w:w="226"/>
        <w:gridCol w:w="314"/>
        <w:gridCol w:w="734"/>
        <w:gridCol w:w="478"/>
        <w:gridCol w:w="478"/>
        <w:gridCol w:w="478"/>
        <w:gridCol w:w="478"/>
        <w:gridCol w:w="478"/>
        <w:gridCol w:w="478"/>
        <w:gridCol w:w="478"/>
        <w:gridCol w:w="478"/>
        <w:gridCol w:w="541"/>
        <w:gridCol w:w="542"/>
        <w:gridCol w:w="141"/>
        <w:gridCol w:w="337"/>
        <w:gridCol w:w="478"/>
        <w:gridCol w:w="478"/>
        <w:gridCol w:w="541"/>
        <w:gridCol w:w="478"/>
        <w:gridCol w:w="478"/>
        <w:gridCol w:w="478"/>
        <w:gridCol w:w="134"/>
        <w:gridCol w:w="344"/>
        <w:gridCol w:w="478"/>
        <w:gridCol w:w="478"/>
        <w:gridCol w:w="478"/>
      </w:tblGrid>
      <w:tr w:rsidR="00A30A4D" w:rsidRPr="00A30A4D" w:rsidTr="00342C88">
        <w:trPr>
          <w:trHeight w:val="645"/>
        </w:trPr>
        <w:tc>
          <w:tcPr>
            <w:tcW w:w="14786" w:type="dxa"/>
            <w:gridSpan w:val="32"/>
            <w:vMerge w:val="restart"/>
            <w:hideMark/>
          </w:tcPr>
          <w:p w:rsidR="00A30A4D" w:rsidRPr="00A30A4D" w:rsidRDefault="00342C88" w:rsidP="00A30A4D">
            <w:pPr>
              <w:rPr>
                <w:rFonts w:ascii="Times New Roman" w:hAnsi="Times New Roman" w:cs="Times New Roman"/>
                <w:b/>
                <w:bCs/>
                <w:sz w:val="23"/>
                <w:szCs w:val="23"/>
              </w:rPr>
            </w:pPr>
            <w:r w:rsidRPr="00342C88">
              <w:rPr>
                <w:rFonts w:ascii="Times New Roman" w:hAnsi="Times New Roman" w:cs="Times New Roman"/>
                <w:b/>
                <w:bCs/>
                <w:sz w:val="23"/>
                <w:szCs w:val="23"/>
              </w:rPr>
              <w:t>Evolution of Penalties, Measures, Exemptions and Discontinuation of Crimes Against Juvenile Offense</w:t>
            </w:r>
          </w:p>
        </w:tc>
      </w:tr>
      <w:tr w:rsidR="00A30A4D" w:rsidRPr="00A30A4D" w:rsidTr="00342C88">
        <w:trPr>
          <w:trHeight w:val="509"/>
        </w:trPr>
        <w:tc>
          <w:tcPr>
            <w:tcW w:w="14786" w:type="dxa"/>
            <w:gridSpan w:val="32"/>
            <w:vMerge/>
            <w:hideMark/>
          </w:tcPr>
          <w:p w:rsidR="00A30A4D" w:rsidRPr="00A30A4D" w:rsidRDefault="00A30A4D" w:rsidP="00A30A4D">
            <w:pPr>
              <w:rPr>
                <w:rFonts w:ascii="Times New Roman" w:hAnsi="Times New Roman" w:cs="Times New Roman"/>
                <w:b/>
                <w:bCs/>
                <w:sz w:val="23"/>
                <w:szCs w:val="23"/>
              </w:rPr>
            </w:pPr>
          </w:p>
        </w:tc>
      </w:tr>
      <w:tr w:rsidR="00A30A4D" w:rsidRPr="00A30A4D" w:rsidTr="00342C88">
        <w:trPr>
          <w:trHeight w:val="360"/>
        </w:trPr>
        <w:tc>
          <w:tcPr>
            <w:tcW w:w="1187" w:type="dxa"/>
            <w:vMerge w:val="restart"/>
            <w:hideMark/>
          </w:tcPr>
          <w:p w:rsidR="007A676B" w:rsidRPr="007A676B" w:rsidRDefault="007A676B" w:rsidP="007A676B">
            <w:pPr>
              <w:rPr>
                <w:rFonts w:ascii="Times New Roman" w:hAnsi="Times New Roman" w:cs="Times New Roman"/>
                <w:sz w:val="23"/>
                <w:szCs w:val="23"/>
              </w:rPr>
            </w:pPr>
            <w:r w:rsidRPr="007A676B">
              <w:rPr>
                <w:rFonts w:ascii="Times New Roman" w:hAnsi="Times New Roman" w:cs="Times New Roman"/>
                <w:sz w:val="23"/>
                <w:szCs w:val="23"/>
              </w:rPr>
              <w:t>Period</w:t>
            </w:r>
          </w:p>
          <w:p w:rsidR="007A676B" w:rsidRPr="007A676B" w:rsidRDefault="007A676B" w:rsidP="007A676B">
            <w:pPr>
              <w:rPr>
                <w:rFonts w:ascii="Times New Roman" w:hAnsi="Times New Roman" w:cs="Times New Roman"/>
                <w:sz w:val="23"/>
                <w:szCs w:val="23"/>
              </w:rPr>
            </w:pPr>
            <w:r w:rsidRPr="007A676B">
              <w:rPr>
                <w:rFonts w:ascii="Times New Roman" w:hAnsi="Times New Roman" w:cs="Times New Roman"/>
                <w:sz w:val="23"/>
                <w:szCs w:val="23"/>
              </w:rPr>
              <w:t>(it came to power</w:t>
            </w:r>
          </w:p>
          <w:p w:rsidR="007A676B" w:rsidRPr="007A676B" w:rsidRDefault="007A676B" w:rsidP="007A676B">
            <w:pPr>
              <w:rPr>
                <w:rFonts w:ascii="Times New Roman" w:hAnsi="Times New Roman" w:cs="Times New Roman"/>
                <w:sz w:val="23"/>
                <w:szCs w:val="23"/>
              </w:rPr>
            </w:pPr>
            <w:r w:rsidRPr="007A676B">
              <w:rPr>
                <w:rFonts w:ascii="Times New Roman" w:hAnsi="Times New Roman" w:cs="Times New Roman"/>
                <w:sz w:val="23"/>
                <w:szCs w:val="23"/>
              </w:rPr>
              <w:t>court order</w:t>
            </w:r>
          </w:p>
          <w:p w:rsidR="00A30A4D" w:rsidRPr="00A30A4D" w:rsidRDefault="007A676B" w:rsidP="007A676B">
            <w:pPr>
              <w:rPr>
                <w:rFonts w:ascii="Times New Roman" w:hAnsi="Times New Roman" w:cs="Times New Roman"/>
                <w:sz w:val="23"/>
                <w:szCs w:val="23"/>
              </w:rPr>
            </w:pPr>
            <w:r w:rsidRPr="007A676B">
              <w:rPr>
                <w:rFonts w:ascii="Times New Roman" w:hAnsi="Times New Roman" w:cs="Times New Roman"/>
                <w:sz w:val="23"/>
                <w:szCs w:val="23"/>
              </w:rPr>
              <w:t>year)</w:t>
            </w:r>
          </w:p>
        </w:tc>
        <w:tc>
          <w:tcPr>
            <w:tcW w:w="540" w:type="dxa"/>
            <w:vMerge w:val="restart"/>
            <w:textDirection w:val="btLr"/>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ügyek</w:t>
            </w:r>
          </w:p>
        </w:tc>
        <w:tc>
          <w:tcPr>
            <w:tcW w:w="540" w:type="dxa"/>
            <w:vMerge w:val="restart"/>
            <w:textDirection w:val="btLr"/>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vádlottak</w:t>
            </w:r>
          </w:p>
        </w:tc>
        <w:tc>
          <w:tcPr>
            <w:tcW w:w="12519" w:type="dxa"/>
            <w:gridSpan w:val="29"/>
            <w:hideMark/>
          </w:tcPr>
          <w:p w:rsidR="00A30A4D" w:rsidRPr="00A30A4D" w:rsidRDefault="007A676B" w:rsidP="00A30A4D">
            <w:pPr>
              <w:rPr>
                <w:rFonts w:ascii="Times New Roman" w:hAnsi="Times New Roman" w:cs="Times New Roman"/>
                <w:sz w:val="23"/>
                <w:szCs w:val="23"/>
              </w:rPr>
            </w:pPr>
            <w:r>
              <w:rPr>
                <w:rFonts w:ascii="Times New Roman" w:hAnsi="Times New Roman" w:cs="Times New Roman"/>
                <w:sz w:val="23"/>
                <w:szCs w:val="23"/>
              </w:rPr>
              <w:t>from this:</w:t>
            </w:r>
          </w:p>
        </w:tc>
      </w:tr>
      <w:tr w:rsidR="00A30A4D" w:rsidRPr="00A30A4D" w:rsidTr="002444F7">
        <w:trPr>
          <w:trHeight w:val="360"/>
        </w:trPr>
        <w:tc>
          <w:tcPr>
            <w:tcW w:w="1187" w:type="dxa"/>
            <w:vMerge/>
            <w:hideMark/>
          </w:tcPr>
          <w:p w:rsidR="00A30A4D" w:rsidRPr="00A30A4D" w:rsidRDefault="00A30A4D" w:rsidP="00A30A4D">
            <w:pPr>
              <w:rPr>
                <w:rFonts w:ascii="Times New Roman" w:hAnsi="Times New Roman" w:cs="Times New Roman"/>
                <w:sz w:val="23"/>
                <w:szCs w:val="23"/>
              </w:rPr>
            </w:pPr>
          </w:p>
        </w:tc>
        <w:tc>
          <w:tcPr>
            <w:tcW w:w="540" w:type="dxa"/>
            <w:vMerge/>
            <w:hideMark/>
          </w:tcPr>
          <w:p w:rsidR="00A30A4D" w:rsidRPr="00A30A4D" w:rsidRDefault="00A30A4D" w:rsidP="00A30A4D">
            <w:pPr>
              <w:rPr>
                <w:rFonts w:ascii="Times New Roman" w:hAnsi="Times New Roman" w:cs="Times New Roman"/>
                <w:sz w:val="23"/>
                <w:szCs w:val="23"/>
              </w:rPr>
            </w:pPr>
          </w:p>
        </w:tc>
        <w:tc>
          <w:tcPr>
            <w:tcW w:w="540" w:type="dxa"/>
            <w:vMerge/>
            <w:hideMark/>
          </w:tcPr>
          <w:p w:rsidR="00A30A4D" w:rsidRPr="00A30A4D" w:rsidRDefault="00A30A4D" w:rsidP="00A30A4D">
            <w:pPr>
              <w:rPr>
                <w:rFonts w:ascii="Times New Roman" w:hAnsi="Times New Roman" w:cs="Times New Roman"/>
                <w:sz w:val="23"/>
                <w:szCs w:val="23"/>
              </w:rPr>
            </w:pPr>
          </w:p>
        </w:tc>
        <w:tc>
          <w:tcPr>
            <w:tcW w:w="676" w:type="dxa"/>
            <w:gridSpan w:val="2"/>
            <w:vMerge w:val="restart"/>
            <w:textDirection w:val="btLr"/>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t</w:t>
            </w:r>
            <w:r w:rsidR="00342C88" w:rsidRPr="00342C88">
              <w:rPr>
                <w:rFonts w:ascii="Times New Roman" w:hAnsi="Times New Roman" w:cs="Times New Roman"/>
                <w:sz w:val="23"/>
                <w:szCs w:val="23"/>
              </w:rPr>
              <w:t>the number of persons subject to the measureacquittal</w:t>
            </w:r>
          </w:p>
        </w:tc>
        <w:tc>
          <w:tcPr>
            <w:tcW w:w="5980" w:type="dxa"/>
            <w:gridSpan w:val="13"/>
            <w:hideMark/>
          </w:tcPr>
          <w:p w:rsidR="00A30A4D" w:rsidRPr="00A30A4D" w:rsidRDefault="007A676B" w:rsidP="00A30A4D">
            <w:pPr>
              <w:rPr>
                <w:rFonts w:ascii="Times New Roman" w:hAnsi="Times New Roman" w:cs="Times New Roman"/>
                <w:sz w:val="23"/>
                <w:szCs w:val="23"/>
              </w:rPr>
            </w:pPr>
            <w:r>
              <w:rPr>
                <w:rFonts w:ascii="Times New Roman" w:hAnsi="Times New Roman" w:cs="Times New Roman"/>
                <w:sz w:val="23"/>
                <w:szCs w:val="23"/>
              </w:rPr>
              <w:t>from this:</w:t>
            </w:r>
          </w:p>
        </w:tc>
        <w:tc>
          <w:tcPr>
            <w:tcW w:w="683" w:type="dxa"/>
            <w:gridSpan w:val="2"/>
            <w:vMerge w:val="restart"/>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the number of persons subject to the measure</w:t>
            </w:r>
          </w:p>
        </w:tc>
        <w:tc>
          <w:tcPr>
            <w:tcW w:w="4224" w:type="dxa"/>
            <w:gridSpan w:val="10"/>
            <w:hideMark/>
          </w:tcPr>
          <w:p w:rsidR="00A30A4D" w:rsidRPr="00A30A4D" w:rsidRDefault="007A676B" w:rsidP="00A30A4D">
            <w:pPr>
              <w:rPr>
                <w:rFonts w:ascii="Times New Roman" w:hAnsi="Times New Roman" w:cs="Times New Roman"/>
                <w:sz w:val="23"/>
                <w:szCs w:val="23"/>
              </w:rPr>
            </w:pPr>
            <w:r>
              <w:rPr>
                <w:rFonts w:ascii="Times New Roman" w:hAnsi="Times New Roman" w:cs="Times New Roman"/>
                <w:sz w:val="23"/>
                <w:szCs w:val="23"/>
              </w:rPr>
              <w:t>from this:</w:t>
            </w:r>
          </w:p>
        </w:tc>
        <w:tc>
          <w:tcPr>
            <w:tcW w:w="478" w:type="dxa"/>
            <w:vMerge w:val="restart"/>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acquittal</w:t>
            </w:r>
          </w:p>
        </w:tc>
        <w:tc>
          <w:tcPr>
            <w:tcW w:w="478" w:type="dxa"/>
            <w:vMerge w:val="restart"/>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abolition</w:t>
            </w:r>
          </w:p>
        </w:tc>
      </w:tr>
      <w:tr w:rsidR="00A30A4D" w:rsidRPr="00A30A4D" w:rsidTr="002444F7">
        <w:trPr>
          <w:trHeight w:val="2700"/>
        </w:trPr>
        <w:tc>
          <w:tcPr>
            <w:tcW w:w="1187" w:type="dxa"/>
            <w:vMerge/>
            <w:hideMark/>
          </w:tcPr>
          <w:p w:rsidR="00A30A4D" w:rsidRPr="00A30A4D" w:rsidRDefault="00A30A4D" w:rsidP="00A30A4D">
            <w:pPr>
              <w:rPr>
                <w:rFonts w:ascii="Times New Roman" w:hAnsi="Times New Roman" w:cs="Times New Roman"/>
                <w:sz w:val="23"/>
                <w:szCs w:val="23"/>
              </w:rPr>
            </w:pPr>
          </w:p>
        </w:tc>
        <w:tc>
          <w:tcPr>
            <w:tcW w:w="540" w:type="dxa"/>
            <w:vMerge/>
            <w:hideMark/>
          </w:tcPr>
          <w:p w:rsidR="00A30A4D" w:rsidRPr="00A30A4D" w:rsidRDefault="00A30A4D" w:rsidP="00A30A4D">
            <w:pPr>
              <w:rPr>
                <w:rFonts w:ascii="Times New Roman" w:hAnsi="Times New Roman" w:cs="Times New Roman"/>
                <w:sz w:val="23"/>
                <w:szCs w:val="23"/>
              </w:rPr>
            </w:pPr>
          </w:p>
        </w:tc>
        <w:tc>
          <w:tcPr>
            <w:tcW w:w="540" w:type="dxa"/>
            <w:vMerge/>
            <w:hideMark/>
          </w:tcPr>
          <w:p w:rsidR="00A30A4D" w:rsidRPr="00A30A4D" w:rsidRDefault="00A30A4D" w:rsidP="00A30A4D">
            <w:pPr>
              <w:rPr>
                <w:rFonts w:ascii="Times New Roman" w:hAnsi="Times New Roman" w:cs="Times New Roman"/>
                <w:sz w:val="23"/>
                <w:szCs w:val="23"/>
              </w:rPr>
            </w:pPr>
          </w:p>
        </w:tc>
        <w:tc>
          <w:tcPr>
            <w:tcW w:w="676" w:type="dxa"/>
            <w:gridSpan w:val="2"/>
            <w:vMerge/>
            <w:hideMark/>
          </w:tcPr>
          <w:p w:rsidR="00A30A4D" w:rsidRPr="00A30A4D" w:rsidRDefault="00A30A4D" w:rsidP="00A30A4D">
            <w:pPr>
              <w:rPr>
                <w:rFonts w:ascii="Times New Roman" w:hAnsi="Times New Roman" w:cs="Times New Roman"/>
                <w:sz w:val="23"/>
                <w:szCs w:val="23"/>
              </w:rPr>
            </w:pPr>
          </w:p>
        </w:tc>
        <w:tc>
          <w:tcPr>
            <w:tcW w:w="567" w:type="dxa"/>
            <w:gridSpan w:val="2"/>
            <w:textDirection w:val="btLr"/>
            <w:hideMark/>
          </w:tcPr>
          <w:p w:rsidR="00A30A4D" w:rsidRPr="00A30A4D" w:rsidRDefault="00342C88" w:rsidP="00342C88">
            <w:pPr>
              <w:rPr>
                <w:rFonts w:ascii="Times New Roman" w:hAnsi="Times New Roman" w:cs="Times New Roman"/>
                <w:sz w:val="23"/>
                <w:szCs w:val="23"/>
              </w:rPr>
            </w:pPr>
            <w:r w:rsidRPr="00342C88">
              <w:rPr>
                <w:rFonts w:ascii="Times New Roman" w:hAnsi="Times New Roman" w:cs="Times New Roman"/>
                <w:sz w:val="23"/>
                <w:szCs w:val="23"/>
              </w:rPr>
              <w:t>life imprisonment</w:t>
            </w:r>
          </w:p>
        </w:tc>
        <w:tc>
          <w:tcPr>
            <w:tcW w:w="314"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imprisonment</w:t>
            </w:r>
          </w:p>
        </w:tc>
        <w:tc>
          <w:tcPr>
            <w:tcW w:w="734"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suspended imprisonment</w:t>
            </w:r>
          </w:p>
        </w:tc>
        <w:tc>
          <w:tcPr>
            <w:tcW w:w="478"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occlusion</w:t>
            </w:r>
          </w:p>
        </w:tc>
        <w:tc>
          <w:tcPr>
            <w:tcW w:w="478"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work of public interest</w:t>
            </w:r>
          </w:p>
        </w:tc>
        <w:tc>
          <w:tcPr>
            <w:tcW w:w="478" w:type="dxa"/>
            <w:textDirection w:val="btLr"/>
            <w:hideMark/>
          </w:tcPr>
          <w:p w:rsidR="00A30A4D" w:rsidRPr="00A30A4D" w:rsidRDefault="00342C88" w:rsidP="00A30A4D">
            <w:pPr>
              <w:rPr>
                <w:rFonts w:ascii="Times New Roman" w:hAnsi="Times New Roman" w:cs="Times New Roman"/>
                <w:sz w:val="23"/>
                <w:szCs w:val="23"/>
              </w:rPr>
            </w:pPr>
            <w:r>
              <w:rPr>
                <w:rFonts w:ascii="Times New Roman" w:hAnsi="Times New Roman" w:cs="Times New Roman"/>
                <w:sz w:val="23"/>
                <w:szCs w:val="23"/>
              </w:rPr>
              <w:t>penalty</w:t>
            </w:r>
          </w:p>
        </w:tc>
        <w:tc>
          <w:tcPr>
            <w:tcW w:w="478"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occupation</w:t>
            </w:r>
          </w:p>
        </w:tc>
        <w:tc>
          <w:tcPr>
            <w:tcW w:w="478"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driving disqualification</w:t>
            </w:r>
          </w:p>
        </w:tc>
        <w:tc>
          <w:tcPr>
            <w:tcW w:w="478" w:type="dxa"/>
            <w:textDirection w:val="btLr"/>
            <w:hideMark/>
          </w:tcPr>
          <w:p w:rsidR="00A30A4D" w:rsidRPr="00A30A4D" w:rsidRDefault="002444F7" w:rsidP="00A30A4D">
            <w:pPr>
              <w:rPr>
                <w:rFonts w:ascii="Times New Roman" w:hAnsi="Times New Roman" w:cs="Times New Roman"/>
                <w:sz w:val="23"/>
                <w:szCs w:val="23"/>
              </w:rPr>
            </w:pPr>
            <w:r>
              <w:rPr>
                <w:rFonts w:ascii="Times New Roman" w:hAnsi="Times New Roman" w:cs="Times New Roman"/>
                <w:sz w:val="23"/>
                <w:szCs w:val="23"/>
              </w:rPr>
              <w:t>ban</w:t>
            </w:r>
          </w:p>
        </w:tc>
        <w:tc>
          <w:tcPr>
            <w:tcW w:w="478"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prohibition from visiting sports events</w:t>
            </w:r>
          </w:p>
        </w:tc>
        <w:tc>
          <w:tcPr>
            <w:tcW w:w="478" w:type="dxa"/>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expulsion</w:t>
            </w:r>
          </w:p>
        </w:tc>
        <w:tc>
          <w:tcPr>
            <w:tcW w:w="541" w:type="dxa"/>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Public Prosecutors Spending</w:t>
            </w:r>
          </w:p>
        </w:tc>
        <w:tc>
          <w:tcPr>
            <w:tcW w:w="683" w:type="dxa"/>
            <w:gridSpan w:val="2"/>
            <w:vMerge/>
            <w:hideMark/>
          </w:tcPr>
          <w:p w:rsidR="00A30A4D" w:rsidRPr="00A30A4D" w:rsidRDefault="00A30A4D" w:rsidP="00A30A4D">
            <w:pPr>
              <w:rPr>
                <w:rFonts w:ascii="Times New Roman" w:hAnsi="Times New Roman" w:cs="Times New Roman"/>
                <w:sz w:val="23"/>
                <w:szCs w:val="23"/>
              </w:rPr>
            </w:pPr>
          </w:p>
        </w:tc>
        <w:tc>
          <w:tcPr>
            <w:tcW w:w="337" w:type="dxa"/>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reprimand</w:t>
            </w:r>
          </w:p>
        </w:tc>
        <w:tc>
          <w:tcPr>
            <w:tcW w:w="478" w:type="dxa"/>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testing</w:t>
            </w:r>
          </w:p>
        </w:tc>
        <w:tc>
          <w:tcPr>
            <w:tcW w:w="478" w:type="dxa"/>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reparation work</w:t>
            </w:r>
          </w:p>
        </w:tc>
        <w:tc>
          <w:tcPr>
            <w:tcW w:w="541" w:type="dxa"/>
            <w:textDirection w:val="btLr"/>
            <w:hideMark/>
          </w:tcPr>
          <w:p w:rsidR="00A30A4D" w:rsidRPr="00A30A4D" w:rsidRDefault="002444F7" w:rsidP="00A30A4D">
            <w:pPr>
              <w:rPr>
                <w:rFonts w:ascii="Times New Roman" w:hAnsi="Times New Roman" w:cs="Times New Roman"/>
                <w:sz w:val="23"/>
                <w:szCs w:val="23"/>
              </w:rPr>
            </w:pPr>
            <w:r w:rsidRPr="002444F7">
              <w:rPr>
                <w:rFonts w:ascii="Times New Roman" w:hAnsi="Times New Roman" w:cs="Times New Roman"/>
                <w:sz w:val="23"/>
                <w:szCs w:val="23"/>
              </w:rPr>
              <w:t>probation supervision</w:t>
            </w:r>
          </w:p>
        </w:tc>
        <w:tc>
          <w:tcPr>
            <w:tcW w:w="478" w:type="dxa"/>
            <w:textDirection w:val="btLr"/>
            <w:hideMark/>
          </w:tcPr>
          <w:p w:rsidR="00A30A4D" w:rsidRPr="00A30A4D" w:rsidRDefault="00342C88" w:rsidP="00A30A4D">
            <w:pPr>
              <w:rPr>
                <w:rFonts w:ascii="Times New Roman" w:hAnsi="Times New Roman" w:cs="Times New Roman"/>
                <w:sz w:val="23"/>
                <w:szCs w:val="23"/>
              </w:rPr>
            </w:pPr>
            <w:r>
              <w:rPr>
                <w:rFonts w:ascii="Times New Roman" w:hAnsi="Times New Roman" w:cs="Times New Roman"/>
                <w:sz w:val="23"/>
                <w:szCs w:val="23"/>
              </w:rPr>
              <w:t>confiscation</w:t>
            </w:r>
          </w:p>
        </w:tc>
        <w:tc>
          <w:tcPr>
            <w:tcW w:w="478"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confiscation of property</w:t>
            </w:r>
          </w:p>
        </w:tc>
        <w:tc>
          <w:tcPr>
            <w:tcW w:w="612" w:type="dxa"/>
            <w:gridSpan w:val="2"/>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making electronic data permanently inaccessible</w:t>
            </w:r>
          </w:p>
        </w:tc>
        <w:tc>
          <w:tcPr>
            <w:tcW w:w="344"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forced medical treatment</w:t>
            </w:r>
          </w:p>
        </w:tc>
        <w:tc>
          <w:tcPr>
            <w:tcW w:w="478" w:type="dxa"/>
            <w:textDirection w:val="btLr"/>
            <w:hideMark/>
          </w:tcPr>
          <w:p w:rsidR="00A30A4D" w:rsidRPr="00A30A4D" w:rsidRDefault="00342C88" w:rsidP="00A30A4D">
            <w:pPr>
              <w:rPr>
                <w:rFonts w:ascii="Times New Roman" w:hAnsi="Times New Roman" w:cs="Times New Roman"/>
                <w:sz w:val="23"/>
                <w:szCs w:val="23"/>
              </w:rPr>
            </w:pPr>
            <w:r w:rsidRPr="00342C88">
              <w:rPr>
                <w:rFonts w:ascii="Times New Roman" w:hAnsi="Times New Roman" w:cs="Times New Roman"/>
                <w:sz w:val="23"/>
                <w:szCs w:val="23"/>
              </w:rPr>
              <w:t>Correctional Education</w:t>
            </w:r>
          </w:p>
        </w:tc>
        <w:tc>
          <w:tcPr>
            <w:tcW w:w="478" w:type="dxa"/>
            <w:vMerge/>
            <w:hideMark/>
          </w:tcPr>
          <w:p w:rsidR="00A30A4D" w:rsidRPr="00A30A4D" w:rsidRDefault="00A30A4D" w:rsidP="00A30A4D">
            <w:pPr>
              <w:rPr>
                <w:rFonts w:ascii="Times New Roman" w:hAnsi="Times New Roman" w:cs="Times New Roman"/>
                <w:sz w:val="23"/>
                <w:szCs w:val="23"/>
              </w:rPr>
            </w:pPr>
          </w:p>
        </w:tc>
        <w:tc>
          <w:tcPr>
            <w:tcW w:w="478" w:type="dxa"/>
            <w:vMerge/>
            <w:hideMark/>
          </w:tcPr>
          <w:p w:rsidR="00A30A4D" w:rsidRPr="00A30A4D" w:rsidRDefault="00A30A4D" w:rsidP="00A30A4D">
            <w:pPr>
              <w:rPr>
                <w:rFonts w:ascii="Times New Roman" w:hAnsi="Times New Roman" w:cs="Times New Roman"/>
                <w:sz w:val="23"/>
                <w:szCs w:val="23"/>
              </w:rPr>
            </w:pPr>
          </w:p>
        </w:tc>
      </w:tr>
      <w:tr w:rsidR="00A30A4D" w:rsidRPr="00A30A4D" w:rsidTr="00342C88">
        <w:trPr>
          <w:trHeight w:val="31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1) </w:t>
            </w:r>
            <w:r w:rsidR="007A676B" w:rsidRPr="007A676B">
              <w:rPr>
                <w:rFonts w:ascii="Times New Roman" w:hAnsi="Times New Roman" w:cs="Times New Roman"/>
                <w:b/>
                <w:bCs/>
                <w:sz w:val="23"/>
                <w:szCs w:val="23"/>
              </w:rPr>
              <w:t>Homicide (Section C (2) (i), (5) of Act C of 2012)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16</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2) </w:t>
            </w:r>
            <w:r w:rsidR="007A676B" w:rsidRPr="007A676B">
              <w:rPr>
                <w:rFonts w:ascii="Times New Roman" w:hAnsi="Times New Roman" w:cs="Times New Roman"/>
                <w:b/>
                <w:bCs/>
                <w:sz w:val="23"/>
                <w:szCs w:val="23"/>
              </w:rPr>
              <w:t>Drug Trafficking (Article 177 (1) (a) (1) of Act C of 2012) b))</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39</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3) </w:t>
            </w:r>
            <w:r w:rsidR="007A676B" w:rsidRPr="007A676B">
              <w:rPr>
                <w:rFonts w:ascii="Times New Roman" w:hAnsi="Times New Roman" w:cs="Times New Roman"/>
                <w:b/>
                <w:bCs/>
                <w:sz w:val="23"/>
                <w:szCs w:val="23"/>
              </w:rPr>
              <w:t>Abduction (Article 190 (2) (a), (3) of Act C of 2012) the))</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nincs találat</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 </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4) </w:t>
            </w:r>
            <w:r w:rsidR="007A676B" w:rsidRPr="007A676B">
              <w:rPr>
                <w:rFonts w:ascii="Times New Roman" w:hAnsi="Times New Roman" w:cs="Times New Roman"/>
                <w:b/>
                <w:bCs/>
                <w:sz w:val="23"/>
                <w:szCs w:val="23"/>
              </w:rPr>
              <w:t>Trafficking in Human Beings (Act C of 2012, Section 192 (4) (a), (5)) (6))</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5) </w:t>
            </w:r>
            <w:r w:rsidR="007A676B" w:rsidRPr="007A676B">
              <w:rPr>
                <w:rFonts w:ascii="Times New Roman" w:hAnsi="Times New Roman" w:cs="Times New Roman"/>
                <w:b/>
                <w:bCs/>
                <w:sz w:val="23"/>
                <w:szCs w:val="23"/>
              </w:rPr>
              <w:t>Forced Labor (Act C of 2012, Section 193 (2) c))</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6) </w:t>
            </w:r>
            <w:r w:rsidR="007A676B" w:rsidRPr="007A676B">
              <w:rPr>
                <w:rFonts w:ascii="Times New Roman" w:hAnsi="Times New Roman" w:cs="Times New Roman"/>
                <w:b/>
                <w:bCs/>
                <w:sz w:val="23"/>
                <w:szCs w:val="23"/>
              </w:rPr>
              <w:t>Violation of personal liberty (Act C, Section 194 (2) (a), (3) 2012)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29</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30</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28</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33</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76</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28</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43</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7) </w:t>
            </w:r>
            <w:r w:rsidR="007A676B" w:rsidRPr="007A676B">
              <w:rPr>
                <w:rFonts w:ascii="Times New Roman" w:hAnsi="Times New Roman" w:cs="Times New Roman"/>
                <w:b/>
                <w:bCs/>
                <w:sz w:val="23"/>
                <w:szCs w:val="23"/>
              </w:rPr>
              <w:t>Sexual Coercion (Act C of 2012, Section 196 (2) (a), (3))</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16</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8) </w:t>
            </w:r>
            <w:r w:rsidR="007A676B" w:rsidRPr="007A676B">
              <w:rPr>
                <w:rFonts w:ascii="Times New Roman" w:hAnsi="Times New Roman" w:cs="Times New Roman"/>
                <w:b/>
                <w:bCs/>
                <w:sz w:val="23"/>
                <w:szCs w:val="23"/>
              </w:rPr>
              <w:t>Sexual Violence (Section C (2), (3) (a), (4), and (4a) of Act C of 2012)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40</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34</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64</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64</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28</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130</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100</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99</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164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117</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115</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36</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9) </w:t>
            </w:r>
            <w:r w:rsidR="007A676B" w:rsidRPr="007A676B">
              <w:rPr>
                <w:rFonts w:ascii="Times New Roman" w:hAnsi="Times New Roman" w:cs="Times New Roman"/>
                <w:b/>
                <w:bCs/>
                <w:sz w:val="23"/>
                <w:szCs w:val="23"/>
              </w:rPr>
              <w:t>Sexual Abuse (Article 198 of Act C of 2012)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86</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72</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74</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25</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25</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375"/>
        </w:trPr>
        <w:tc>
          <w:tcPr>
            <w:tcW w:w="14786" w:type="dxa"/>
            <w:gridSpan w:val="32"/>
            <w:hideMark/>
          </w:tcPr>
          <w:p w:rsidR="00A30A4D" w:rsidRPr="00A30A4D" w:rsidRDefault="00A30A4D" w:rsidP="007A676B">
            <w:pPr>
              <w:rPr>
                <w:rFonts w:ascii="Times New Roman" w:hAnsi="Times New Roman" w:cs="Times New Roman"/>
                <w:b/>
                <w:bCs/>
                <w:sz w:val="23"/>
                <w:szCs w:val="23"/>
              </w:rPr>
            </w:pPr>
            <w:r w:rsidRPr="00A30A4D">
              <w:rPr>
                <w:rFonts w:ascii="Times New Roman" w:hAnsi="Times New Roman" w:cs="Times New Roman"/>
                <w:b/>
                <w:bCs/>
                <w:sz w:val="23"/>
                <w:szCs w:val="23"/>
              </w:rPr>
              <w:t xml:space="preserve">10) </w:t>
            </w:r>
            <w:r w:rsidR="007A676B">
              <w:rPr>
                <w:rFonts w:ascii="Times New Roman" w:hAnsi="Times New Roman" w:cs="Times New Roman"/>
                <w:b/>
                <w:bCs/>
                <w:sz w:val="23"/>
                <w:szCs w:val="23"/>
              </w:rPr>
              <w:t>Procurement</w:t>
            </w:r>
            <w:r w:rsidR="007A676B" w:rsidRPr="007A676B">
              <w:rPr>
                <w:rFonts w:ascii="Times New Roman" w:hAnsi="Times New Roman" w:cs="Times New Roman"/>
                <w:b/>
                <w:bCs/>
                <w:sz w:val="23"/>
                <w:szCs w:val="23"/>
              </w:rPr>
              <w:t>(Article 200 (2) (4) (a) (5) of Act C of 2012)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30</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25</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11) </w:t>
            </w:r>
            <w:r w:rsidR="007A676B" w:rsidRPr="007A676B">
              <w:rPr>
                <w:rFonts w:ascii="Times New Roman" w:hAnsi="Times New Roman" w:cs="Times New Roman"/>
                <w:b/>
                <w:bCs/>
                <w:sz w:val="23"/>
                <w:szCs w:val="23"/>
              </w:rPr>
              <w:t>Prostitution Promotion (Act C, Section 201 (1) c) (2)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12) </w:t>
            </w:r>
            <w:r w:rsidR="007A676B" w:rsidRPr="007A676B">
              <w:rPr>
                <w:rFonts w:ascii="Times New Roman" w:hAnsi="Times New Roman" w:cs="Times New Roman"/>
                <w:b/>
                <w:bCs/>
                <w:sz w:val="23"/>
                <w:szCs w:val="23"/>
              </w:rPr>
              <w:t>Exploiting Child Prostitution (Section 203 of Act C of 2012)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26</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13) </w:t>
            </w:r>
            <w:r w:rsidR="007A676B" w:rsidRPr="007A676B">
              <w:rPr>
                <w:rFonts w:ascii="Times New Roman" w:hAnsi="Times New Roman" w:cs="Times New Roman"/>
                <w:b/>
                <w:bCs/>
                <w:sz w:val="23"/>
                <w:szCs w:val="23"/>
              </w:rPr>
              <w:t>Child Pornography (Section 204 of Act C of 2012</w:t>
            </w:r>
            <w:r w:rsidR="007A676B">
              <w:rPr>
                <w:rFonts w:ascii="Times New Roman" w:hAnsi="Times New Roman" w:cs="Times New Roman"/>
                <w:b/>
                <w:bCs/>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34</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23</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90</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26</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26</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76</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80</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79</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100</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23</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7A676B">
            <w:pPr>
              <w:rPr>
                <w:rFonts w:ascii="Times New Roman" w:hAnsi="Times New Roman" w:cs="Times New Roman"/>
                <w:b/>
                <w:bCs/>
                <w:sz w:val="23"/>
                <w:szCs w:val="23"/>
              </w:rPr>
            </w:pPr>
            <w:r w:rsidRPr="00A30A4D">
              <w:rPr>
                <w:rFonts w:ascii="Times New Roman" w:hAnsi="Times New Roman" w:cs="Times New Roman"/>
                <w:b/>
                <w:bCs/>
                <w:sz w:val="23"/>
                <w:szCs w:val="23"/>
              </w:rPr>
              <w:t xml:space="preserve">14) </w:t>
            </w:r>
            <w:r w:rsidR="00812882" w:rsidRPr="00812882">
              <w:rPr>
                <w:rFonts w:ascii="Times New Roman" w:hAnsi="Times New Roman" w:cs="Times New Roman"/>
                <w:b/>
                <w:bCs/>
                <w:sz w:val="23"/>
                <w:szCs w:val="23"/>
              </w:rPr>
              <w:t xml:space="preserve">indecent exposure </w:t>
            </w:r>
            <w:r w:rsidRPr="00A30A4D">
              <w:rPr>
                <w:rFonts w:ascii="Times New Roman" w:hAnsi="Times New Roman" w:cs="Times New Roman"/>
                <w:b/>
                <w:bCs/>
                <w:sz w:val="23"/>
                <w:szCs w:val="23"/>
              </w:rPr>
              <w:t>(</w:t>
            </w:r>
            <w:r w:rsidR="00812882" w:rsidRPr="00812882">
              <w:rPr>
                <w:rFonts w:ascii="Times New Roman" w:hAnsi="Times New Roman" w:cs="Times New Roman"/>
                <w:b/>
                <w:bCs/>
                <w:sz w:val="23"/>
                <w:szCs w:val="23"/>
              </w:rPr>
              <w:t>Section 20 (2) of Act C of 2012</w:t>
            </w:r>
            <w:r w:rsidRPr="00A30A4D">
              <w:rPr>
                <w:rFonts w:ascii="Times New Roman" w:hAnsi="Times New Roman" w:cs="Times New Roman"/>
                <w:b/>
                <w:bCs/>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35</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r>
      <w:tr w:rsidR="00A30A4D" w:rsidRPr="00A30A4D" w:rsidTr="00342C88">
        <w:trPr>
          <w:trHeight w:val="375"/>
        </w:trPr>
        <w:tc>
          <w:tcPr>
            <w:tcW w:w="14786" w:type="dxa"/>
            <w:gridSpan w:val="32"/>
            <w:hideMark/>
          </w:tcPr>
          <w:p w:rsidR="00A30A4D" w:rsidRPr="00A30A4D" w:rsidRDefault="00A30A4D" w:rsidP="00A30A4D">
            <w:pPr>
              <w:rPr>
                <w:rFonts w:ascii="Times New Roman" w:hAnsi="Times New Roman" w:cs="Times New Roman"/>
                <w:b/>
                <w:bCs/>
                <w:sz w:val="23"/>
                <w:szCs w:val="23"/>
              </w:rPr>
            </w:pPr>
            <w:r w:rsidRPr="00A30A4D">
              <w:rPr>
                <w:rFonts w:ascii="Times New Roman" w:hAnsi="Times New Roman" w:cs="Times New Roman"/>
                <w:b/>
                <w:bCs/>
                <w:sz w:val="23"/>
                <w:szCs w:val="23"/>
              </w:rPr>
              <w:t xml:space="preserve">15) </w:t>
            </w:r>
            <w:r w:rsidR="00812882" w:rsidRPr="00812882">
              <w:rPr>
                <w:rFonts w:ascii="Times New Roman" w:hAnsi="Times New Roman" w:cs="Times New Roman"/>
                <w:b/>
                <w:bCs/>
                <w:sz w:val="23"/>
                <w:szCs w:val="23"/>
              </w:rPr>
              <w:t>Undermining a minor (Section 208 of Act C of 2012)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2014.</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647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772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747</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151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533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147</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178</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799</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943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896</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187</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606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186</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244</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737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886</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839</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184</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577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215</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107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12</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752</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897</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863</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218</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564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11</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57</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222</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198</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58</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60</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r>
      <w:tr w:rsidR="00A30A4D" w:rsidRPr="00A30A4D" w:rsidTr="00342C88">
        <w:trPr>
          <w:trHeight w:val="255"/>
        </w:trPr>
        <w:tc>
          <w:tcPr>
            <w:tcW w:w="1187"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2018.</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695</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833</w:t>
            </w:r>
          </w:p>
        </w:tc>
        <w:tc>
          <w:tcPr>
            <w:tcW w:w="540"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791</w:t>
            </w:r>
          </w:p>
        </w:tc>
        <w:tc>
          <w:tcPr>
            <w:tcW w:w="477"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0"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201</w:t>
            </w:r>
          </w:p>
        </w:tc>
        <w:tc>
          <w:tcPr>
            <w:tcW w:w="734"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515</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198</w:t>
            </w:r>
          </w:p>
        </w:tc>
        <w:tc>
          <w:tcPr>
            <w:tcW w:w="542"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182</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4</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541"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73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52</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59</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gridSpan w:val="2"/>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23</w:t>
            </w:r>
          </w:p>
        </w:tc>
        <w:tc>
          <w:tcPr>
            <w:tcW w:w="478" w:type="dxa"/>
            <w:noWrap/>
            <w:hideMark/>
          </w:tcPr>
          <w:p w:rsidR="00A30A4D" w:rsidRPr="00A30A4D" w:rsidRDefault="00A30A4D" w:rsidP="00A30A4D">
            <w:pPr>
              <w:rPr>
                <w:rFonts w:ascii="Times New Roman" w:hAnsi="Times New Roman" w:cs="Times New Roman"/>
                <w:sz w:val="23"/>
                <w:szCs w:val="23"/>
              </w:rPr>
            </w:pPr>
            <w:r w:rsidRPr="00A30A4D">
              <w:rPr>
                <w:rFonts w:ascii="Times New Roman" w:hAnsi="Times New Roman" w:cs="Times New Roman"/>
                <w:sz w:val="23"/>
                <w:szCs w:val="23"/>
              </w:rPr>
              <w:t>6</w:t>
            </w:r>
          </w:p>
        </w:tc>
      </w:tr>
    </w:tbl>
    <w:p w:rsidR="00CA5C8B" w:rsidRPr="001D5095" w:rsidRDefault="00CA5C8B" w:rsidP="001D5095">
      <w:pPr>
        <w:spacing w:after="0" w:line="240" w:lineRule="auto"/>
        <w:rPr>
          <w:rFonts w:ascii="Times New Roman" w:hAnsi="Times New Roman" w:cs="Times New Roman"/>
          <w:sz w:val="23"/>
          <w:szCs w:val="23"/>
        </w:rPr>
      </w:pPr>
    </w:p>
    <w:p w:rsidR="00CA5C8B" w:rsidRPr="001D5095" w:rsidRDefault="00CA5C8B" w:rsidP="001D5095">
      <w:pPr>
        <w:spacing w:after="0" w:line="240" w:lineRule="auto"/>
        <w:rPr>
          <w:rFonts w:ascii="Times New Roman" w:hAnsi="Times New Roman" w:cs="Times New Roman"/>
          <w:sz w:val="23"/>
          <w:szCs w:val="23"/>
        </w:rPr>
      </w:pPr>
    </w:p>
    <w:p w:rsidR="001D5095" w:rsidRPr="001D5095" w:rsidRDefault="001D5095" w:rsidP="001D5095">
      <w:pPr>
        <w:spacing w:after="0" w:line="240" w:lineRule="auto"/>
        <w:rPr>
          <w:rFonts w:ascii="Times New Roman" w:hAnsi="Times New Roman" w:cs="Times New Roman"/>
          <w:sz w:val="23"/>
          <w:szCs w:val="23"/>
        </w:rPr>
      </w:pPr>
    </w:p>
    <w:p w:rsidR="001D5095" w:rsidRPr="001D5095" w:rsidRDefault="001D5095" w:rsidP="001D5095">
      <w:pPr>
        <w:spacing w:after="0" w:line="240" w:lineRule="auto"/>
        <w:rPr>
          <w:rFonts w:ascii="Times New Roman" w:hAnsi="Times New Roman" w:cs="Times New Roman"/>
          <w:sz w:val="23"/>
          <w:szCs w:val="23"/>
        </w:rPr>
      </w:pPr>
    </w:p>
    <w:p w:rsidR="00CE1AD7" w:rsidRDefault="00CE1AD7">
      <w:pPr>
        <w:rPr>
          <w:rFonts w:ascii="Times New Roman" w:hAnsi="Times New Roman" w:cs="Times New Roman"/>
          <w:sz w:val="23"/>
          <w:szCs w:val="23"/>
        </w:rPr>
      </w:pPr>
      <w:r>
        <w:rPr>
          <w:rFonts w:ascii="Times New Roman" w:hAnsi="Times New Roman" w:cs="Times New Roman"/>
          <w:sz w:val="23"/>
          <w:szCs w:val="23"/>
        </w:rPr>
        <w:br w:type="page"/>
      </w:r>
    </w:p>
    <w:p w:rsidR="001D5095" w:rsidRPr="001D5095" w:rsidRDefault="001D5095" w:rsidP="005563A6">
      <w:pPr>
        <w:pStyle w:val="Heading2"/>
      </w:pPr>
      <w:r w:rsidRPr="001D5095">
        <w:t>39. Number of children who attempted or committed suicide</w:t>
      </w:r>
    </w:p>
    <w:p w:rsidR="00CA5C8B" w:rsidRPr="001D5095" w:rsidRDefault="00CA5C8B" w:rsidP="001D5095">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1417"/>
        <w:gridCol w:w="1417"/>
        <w:gridCol w:w="1417"/>
      </w:tblGrid>
      <w:tr w:rsidR="001D5095" w:rsidRPr="001D5095" w:rsidTr="005563A6">
        <w:trPr>
          <w:trHeight w:val="397"/>
        </w:trPr>
        <w:tc>
          <w:tcPr>
            <w:tcW w:w="8313" w:type="dxa"/>
            <w:gridSpan w:val="5"/>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Number of suicides ending with death at the age of  7–17 years</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Dimension</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2014</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2015</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2016</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2017</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Total</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13</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13</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13</w:t>
            </w:r>
          </w:p>
        </w:tc>
        <w:tc>
          <w:tcPr>
            <w:tcW w:w="1417"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14</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By gender</w:t>
            </w: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Male</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11</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9</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10</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10</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Female</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2</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4</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3</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4</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By age</w:t>
            </w: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7–9 years old</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0</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0</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0</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0</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10–14 years old</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2</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3</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4</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15–17 years old</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11</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10</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12</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10</w:t>
            </w:r>
          </w:p>
        </w:tc>
      </w:tr>
      <w:tr w:rsidR="001D5095" w:rsidRPr="001D5095" w:rsidTr="005563A6">
        <w:trPr>
          <w:trHeight w:val="397"/>
        </w:trPr>
        <w:tc>
          <w:tcPr>
            <w:tcW w:w="4062" w:type="dxa"/>
            <w:gridSpan w:val="2"/>
            <w:noWrap/>
            <w:hideMark/>
          </w:tcPr>
          <w:p w:rsidR="001D5095" w:rsidRPr="001D5095" w:rsidRDefault="001D5095" w:rsidP="001D5095">
            <w:pPr>
              <w:rPr>
                <w:rFonts w:ascii="Times New Roman" w:hAnsi="Times New Roman" w:cs="Times New Roman"/>
                <w:b/>
                <w:bCs/>
                <w:sz w:val="23"/>
                <w:szCs w:val="23"/>
              </w:rPr>
            </w:pPr>
            <w:r w:rsidRPr="001D5095">
              <w:rPr>
                <w:rFonts w:ascii="Times New Roman" w:hAnsi="Times New Roman" w:cs="Times New Roman"/>
                <w:b/>
                <w:bCs/>
                <w:sz w:val="23"/>
                <w:szCs w:val="23"/>
              </w:rPr>
              <w:t>By type of settlement</w:t>
            </w: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c>
          <w:tcPr>
            <w:tcW w:w="1417" w:type="dxa"/>
            <w:noWrap/>
            <w:hideMark/>
          </w:tcPr>
          <w:p w:rsidR="001D5095" w:rsidRPr="001D5095" w:rsidRDefault="001D5095" w:rsidP="001D5095">
            <w:pPr>
              <w:rPr>
                <w:rFonts w:ascii="Times New Roman" w:hAnsi="Times New Roman" w:cs="Times New Roman"/>
                <w:b/>
                <w:bCs/>
                <w:sz w:val="23"/>
                <w:szCs w:val="23"/>
              </w:rPr>
            </w:pP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Villages</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5</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7</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2</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2</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Towns</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7</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5</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8</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10</w:t>
            </w:r>
          </w:p>
        </w:tc>
      </w:tr>
      <w:tr w:rsidR="001D5095" w:rsidRPr="001D5095" w:rsidTr="005563A6">
        <w:trPr>
          <w:trHeight w:val="397"/>
        </w:trPr>
        <w:tc>
          <w:tcPr>
            <w:tcW w:w="2645"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Budapest</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1</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3</w:t>
            </w:r>
          </w:p>
        </w:tc>
        <w:tc>
          <w:tcPr>
            <w:tcW w:w="1417" w:type="dxa"/>
            <w:noWrap/>
            <w:hideMark/>
          </w:tcPr>
          <w:p w:rsidR="001D5095" w:rsidRPr="001D5095" w:rsidRDefault="001D5095" w:rsidP="001D5095">
            <w:pPr>
              <w:rPr>
                <w:rFonts w:ascii="Times New Roman" w:hAnsi="Times New Roman" w:cs="Times New Roman"/>
                <w:sz w:val="23"/>
                <w:szCs w:val="23"/>
              </w:rPr>
            </w:pPr>
            <w:r w:rsidRPr="001D5095">
              <w:rPr>
                <w:rFonts w:ascii="Times New Roman" w:hAnsi="Times New Roman" w:cs="Times New Roman"/>
                <w:sz w:val="23"/>
                <w:szCs w:val="23"/>
              </w:rPr>
              <w:t>2</w:t>
            </w:r>
          </w:p>
        </w:tc>
      </w:tr>
    </w:tbl>
    <w:p w:rsidR="00CA5C8B" w:rsidRPr="001D5095" w:rsidRDefault="00CA5C8B" w:rsidP="001D5095">
      <w:pPr>
        <w:spacing w:after="0" w:line="240" w:lineRule="auto"/>
        <w:rPr>
          <w:rFonts w:ascii="Times New Roman" w:hAnsi="Times New Roman" w:cs="Times New Roman"/>
          <w:sz w:val="23"/>
          <w:szCs w:val="23"/>
        </w:rPr>
      </w:pPr>
    </w:p>
    <w:p w:rsidR="00F6624C" w:rsidRPr="001D5095" w:rsidRDefault="00F6624C" w:rsidP="001D5095">
      <w:pPr>
        <w:spacing w:after="0" w:line="240" w:lineRule="auto"/>
        <w:rPr>
          <w:rFonts w:ascii="Times New Roman" w:hAnsi="Times New Roman" w:cs="Times New Roman"/>
          <w:sz w:val="23"/>
          <w:szCs w:val="23"/>
        </w:rPr>
      </w:pPr>
    </w:p>
    <w:p w:rsidR="001D5095" w:rsidRPr="001D5095" w:rsidRDefault="001D5095">
      <w:pPr>
        <w:rPr>
          <w:rFonts w:ascii="Times New Roman" w:hAnsi="Times New Roman" w:cs="Times New Roman"/>
          <w:sz w:val="23"/>
          <w:szCs w:val="23"/>
        </w:rPr>
      </w:pPr>
      <w:r w:rsidRPr="001D5095">
        <w:rPr>
          <w:rFonts w:ascii="Times New Roman" w:hAnsi="Times New Roman" w:cs="Times New Roman"/>
          <w:sz w:val="23"/>
          <w:szCs w:val="23"/>
        </w:rPr>
        <w:br w:type="page"/>
      </w:r>
    </w:p>
    <w:p w:rsidR="00F6624C" w:rsidRDefault="00CE1AD7" w:rsidP="005563A6">
      <w:pPr>
        <w:pStyle w:val="Heading1"/>
      </w:pPr>
      <w:r>
        <w:t>D. Civil rights and freedoms (arts. 7, 8 and 13-17)</w:t>
      </w:r>
    </w:p>
    <w:p w:rsidR="00CE1AD7" w:rsidRPr="001D5095" w:rsidRDefault="00CE1AD7" w:rsidP="00CE1AD7">
      <w:pPr>
        <w:spacing w:after="0" w:line="240" w:lineRule="auto"/>
        <w:rPr>
          <w:rFonts w:ascii="Times New Roman" w:hAnsi="Times New Roman" w:cs="Times New Roman"/>
          <w:sz w:val="23"/>
          <w:szCs w:val="23"/>
        </w:rPr>
      </w:pPr>
    </w:p>
    <w:p w:rsidR="001D5095" w:rsidRPr="001D5095" w:rsidRDefault="00CE1AD7" w:rsidP="005563A6">
      <w:pPr>
        <w:pStyle w:val="Heading2"/>
      </w:pPr>
      <w:r>
        <w:t>40.</w:t>
      </w:r>
      <w:r w:rsidR="00B407D9">
        <w:t xml:space="preserve"> N</w:t>
      </w:r>
      <w:r w:rsidR="00C673BA">
        <w:t>umber of stateless children</w:t>
      </w:r>
    </w:p>
    <w:p w:rsidR="001D5095" w:rsidRPr="001D5095" w:rsidRDefault="001D5095"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596"/>
        <w:gridCol w:w="593"/>
        <w:gridCol w:w="593"/>
        <w:gridCol w:w="595"/>
        <w:gridCol w:w="601"/>
        <w:gridCol w:w="601"/>
        <w:gridCol w:w="601"/>
        <w:gridCol w:w="601"/>
        <w:gridCol w:w="601"/>
        <w:gridCol w:w="601"/>
        <w:gridCol w:w="601"/>
        <w:gridCol w:w="601"/>
        <w:gridCol w:w="601"/>
        <w:gridCol w:w="601"/>
        <w:gridCol w:w="601"/>
        <w:gridCol w:w="601"/>
        <w:gridCol w:w="601"/>
        <w:gridCol w:w="601"/>
        <w:gridCol w:w="601"/>
        <w:gridCol w:w="601"/>
      </w:tblGrid>
      <w:tr w:rsidR="006D6D36" w:rsidRPr="00CE1AD7" w:rsidTr="005563A6">
        <w:trPr>
          <w:trHeight w:val="397"/>
        </w:trPr>
        <w:tc>
          <w:tcPr>
            <w:tcW w:w="14220" w:type="dxa"/>
            <w:gridSpan w:val="21"/>
            <w:noWrap/>
            <w:hideMark/>
          </w:tcPr>
          <w:p w:rsidR="006D6D36" w:rsidRPr="00CE1AD7" w:rsidRDefault="006D6D36" w:rsidP="00CE1AD7">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CE1AD7" w:rsidRPr="00CE1AD7" w:rsidTr="005563A6">
        <w:trPr>
          <w:trHeight w:val="300"/>
        </w:trPr>
        <w:tc>
          <w:tcPr>
            <w:tcW w:w="2227" w:type="dxa"/>
            <w:vMerge w:val="restart"/>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CE1AD7" w:rsidRPr="00CE1AD7" w:rsidTr="005563A6">
        <w:trPr>
          <w:trHeight w:val="300"/>
        </w:trPr>
        <w:tc>
          <w:tcPr>
            <w:tcW w:w="2227" w:type="dxa"/>
            <w:vMerge/>
            <w:hideMark/>
          </w:tcPr>
          <w:p w:rsidR="00CE1AD7" w:rsidRPr="00CE1AD7" w:rsidRDefault="00CE1AD7" w:rsidP="00CE1AD7">
            <w:pPr>
              <w:rPr>
                <w:rFonts w:ascii="Times New Roman" w:hAnsi="Times New Roman" w:cs="Times New Roman"/>
                <w:b/>
                <w:bCs/>
                <w:sz w:val="23"/>
                <w:szCs w:val="23"/>
              </w:rPr>
            </w:pPr>
          </w:p>
        </w:tc>
        <w:tc>
          <w:tcPr>
            <w:tcW w:w="1189"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CE1AD7" w:rsidRPr="00CE1AD7" w:rsidTr="005563A6">
        <w:trPr>
          <w:trHeight w:val="615"/>
        </w:trPr>
        <w:tc>
          <w:tcPr>
            <w:tcW w:w="2227" w:type="dxa"/>
            <w:vMerge/>
            <w:hideMark/>
          </w:tcPr>
          <w:p w:rsidR="00CE1AD7" w:rsidRPr="00CE1AD7" w:rsidRDefault="00CE1AD7" w:rsidP="00CE1AD7">
            <w:pPr>
              <w:rPr>
                <w:rFonts w:ascii="Times New Roman" w:hAnsi="Times New Roman" w:cs="Times New Roman"/>
                <w:b/>
                <w:bCs/>
                <w:sz w:val="23"/>
                <w:szCs w:val="23"/>
              </w:rPr>
            </w:pPr>
          </w:p>
        </w:tc>
        <w:tc>
          <w:tcPr>
            <w:tcW w:w="596"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Afghanistan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Albania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Algeria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Angola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Argentina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Armenia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Australia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Austria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Azerbaijan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Bahamas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Bahrain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AA24FE" w:rsidRPr="00CE1AD7" w:rsidTr="00FE03E0">
        <w:trPr>
          <w:trHeight w:val="300"/>
        </w:trPr>
        <w:tc>
          <w:tcPr>
            <w:tcW w:w="14220" w:type="dxa"/>
            <w:gridSpan w:val="21"/>
            <w:noWrap/>
            <w:hideMark/>
          </w:tcPr>
          <w:p w:rsidR="00AA24FE" w:rsidRPr="00CE1AD7" w:rsidRDefault="00AA24FE" w:rsidP="00FE03E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AA24FE" w:rsidRPr="00CE1AD7" w:rsidTr="00FE03E0">
        <w:trPr>
          <w:trHeight w:val="300"/>
        </w:trPr>
        <w:tc>
          <w:tcPr>
            <w:tcW w:w="2227" w:type="dxa"/>
            <w:vMerge w:val="restart"/>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AA24FE" w:rsidRPr="00CE1AD7" w:rsidTr="00FE03E0">
        <w:trPr>
          <w:trHeight w:val="300"/>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1189"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AA24FE" w:rsidRPr="00CE1AD7" w:rsidTr="00FE03E0">
        <w:trPr>
          <w:trHeight w:val="615"/>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596"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Bangladesh</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Belarus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Belgium</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Benin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Bhutan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Bolivia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Bosnia and Herzegovina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Botswana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Brazil</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Bulgaria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Burundi</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Cambodia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Cameroon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AA24FE" w:rsidRPr="00CE1AD7" w:rsidTr="00FE03E0">
        <w:trPr>
          <w:trHeight w:val="300"/>
        </w:trPr>
        <w:tc>
          <w:tcPr>
            <w:tcW w:w="14220" w:type="dxa"/>
            <w:gridSpan w:val="21"/>
            <w:noWrap/>
            <w:hideMark/>
          </w:tcPr>
          <w:p w:rsidR="00AA24FE" w:rsidRPr="00CE1AD7" w:rsidRDefault="00AA24FE" w:rsidP="00FE03E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AA24FE" w:rsidRPr="00CE1AD7" w:rsidTr="00FE03E0">
        <w:trPr>
          <w:trHeight w:val="300"/>
        </w:trPr>
        <w:tc>
          <w:tcPr>
            <w:tcW w:w="2227" w:type="dxa"/>
            <w:vMerge w:val="restart"/>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AA24FE" w:rsidRPr="00CE1AD7" w:rsidTr="00FE03E0">
        <w:trPr>
          <w:trHeight w:val="300"/>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1189"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AA24FE" w:rsidRPr="00CE1AD7" w:rsidTr="00FE03E0">
        <w:trPr>
          <w:trHeight w:val="615"/>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596"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Canada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Cape Verde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Central African Republic</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Chile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China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1 516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364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1 358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1 885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1 774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463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1 678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1 572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435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1 653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442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1 571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1 627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1 543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Colombia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Comoros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Congo</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Costa Rica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Croatia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Cuba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Cyprus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AA24FE" w:rsidRPr="00CE1AD7" w:rsidTr="00FE03E0">
        <w:trPr>
          <w:trHeight w:val="300"/>
        </w:trPr>
        <w:tc>
          <w:tcPr>
            <w:tcW w:w="14220" w:type="dxa"/>
            <w:gridSpan w:val="21"/>
            <w:noWrap/>
            <w:hideMark/>
          </w:tcPr>
          <w:p w:rsidR="00AA24FE" w:rsidRPr="00CE1AD7" w:rsidRDefault="00AA24FE" w:rsidP="00FE03E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AA24FE" w:rsidRPr="00CE1AD7" w:rsidTr="00FE03E0">
        <w:trPr>
          <w:trHeight w:val="300"/>
        </w:trPr>
        <w:tc>
          <w:tcPr>
            <w:tcW w:w="2227" w:type="dxa"/>
            <w:vMerge w:val="restart"/>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AA24FE" w:rsidRPr="00CE1AD7" w:rsidTr="00FE03E0">
        <w:trPr>
          <w:trHeight w:val="300"/>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1189"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AA24FE" w:rsidRPr="00CE1AD7" w:rsidTr="00FE03E0">
        <w:trPr>
          <w:trHeight w:val="615"/>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596"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Czech Republic</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Democratic Republic of the Congo</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Denmark</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97"/>
        </w:trPr>
        <w:tc>
          <w:tcPr>
            <w:tcW w:w="2227"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Dominican Republic</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Ecuador</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Egypt</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El Salvador</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Estonia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Ethiopia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Finland</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France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Gabon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Georgia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AA24FE" w:rsidRPr="00CE1AD7" w:rsidTr="00FE03E0">
        <w:trPr>
          <w:trHeight w:val="300"/>
        </w:trPr>
        <w:tc>
          <w:tcPr>
            <w:tcW w:w="14220" w:type="dxa"/>
            <w:gridSpan w:val="21"/>
            <w:noWrap/>
            <w:hideMark/>
          </w:tcPr>
          <w:p w:rsidR="00AA24FE" w:rsidRPr="00CE1AD7" w:rsidRDefault="00AA24FE" w:rsidP="00FE03E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AA24FE" w:rsidRPr="00CE1AD7" w:rsidTr="00FE03E0">
        <w:trPr>
          <w:trHeight w:val="300"/>
        </w:trPr>
        <w:tc>
          <w:tcPr>
            <w:tcW w:w="2227" w:type="dxa"/>
            <w:vMerge w:val="restart"/>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AA24FE" w:rsidRPr="00CE1AD7" w:rsidTr="00FE03E0">
        <w:trPr>
          <w:trHeight w:val="300"/>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1189"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AA24FE" w:rsidRPr="00CE1AD7" w:rsidTr="00FE03E0">
        <w:trPr>
          <w:trHeight w:val="615"/>
        </w:trPr>
        <w:tc>
          <w:tcPr>
            <w:tcW w:w="2227" w:type="dxa"/>
            <w:vMerge/>
            <w:hideMark/>
          </w:tcPr>
          <w:p w:rsidR="00AA24FE" w:rsidRPr="00CE1AD7" w:rsidRDefault="00AA24FE" w:rsidP="00FE03E0">
            <w:pPr>
              <w:rPr>
                <w:rFonts w:ascii="Times New Roman" w:hAnsi="Times New Roman" w:cs="Times New Roman"/>
                <w:b/>
                <w:bCs/>
                <w:sz w:val="23"/>
                <w:szCs w:val="23"/>
              </w:rPr>
            </w:pPr>
          </w:p>
        </w:tc>
        <w:tc>
          <w:tcPr>
            <w:tcW w:w="596"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AA24FE" w:rsidRPr="00CE1AD7" w:rsidRDefault="00AA24FE" w:rsidP="00FE03E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Germany</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396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354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Ghana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Greece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Grenada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Guinea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Iceland</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India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Indonesia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Iran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Iraq</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Ireland</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Israel</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Italy</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r>
      <w:tr w:rsidR="005B2F59" w:rsidRPr="00CE1AD7" w:rsidTr="00567990">
        <w:trPr>
          <w:trHeight w:val="300"/>
        </w:trPr>
        <w:tc>
          <w:tcPr>
            <w:tcW w:w="14220" w:type="dxa"/>
            <w:gridSpan w:val="21"/>
            <w:noWrap/>
            <w:hideMark/>
          </w:tcPr>
          <w:p w:rsidR="005B2F59" w:rsidRPr="00CE1AD7" w:rsidRDefault="005B2F59" w:rsidP="0056799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5B2F59" w:rsidRPr="00CE1AD7" w:rsidTr="00567990">
        <w:trPr>
          <w:trHeight w:val="300"/>
        </w:trPr>
        <w:tc>
          <w:tcPr>
            <w:tcW w:w="2227" w:type="dxa"/>
            <w:vMerge w:val="restart"/>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5B2F59" w:rsidRPr="00CE1AD7" w:rsidTr="00567990">
        <w:trPr>
          <w:trHeight w:val="300"/>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1189"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5B2F59" w:rsidRPr="00CE1AD7" w:rsidTr="00567990">
        <w:trPr>
          <w:trHeight w:val="615"/>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596"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Ivory Coast</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Jamaica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Japan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69</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Jordan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Kazakhstan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35</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Kenya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97"/>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Kosovo</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r>
      <w:tr w:rsidR="00CE1AD7" w:rsidRPr="00CE1AD7" w:rsidTr="00B407D9">
        <w:trPr>
          <w:trHeight w:val="397"/>
        </w:trPr>
        <w:tc>
          <w:tcPr>
            <w:tcW w:w="2227" w:type="dxa"/>
            <w:tcBorders>
              <w:bottom w:val="single" w:sz="4" w:space="0" w:color="auto"/>
            </w:tcBorders>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Kuwait</w:t>
            </w:r>
          </w:p>
        </w:tc>
        <w:tc>
          <w:tcPr>
            <w:tcW w:w="596"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595"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B407D9">
        <w:trPr>
          <w:trHeight w:val="397"/>
        </w:trPr>
        <w:tc>
          <w:tcPr>
            <w:tcW w:w="2227"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Kyrgyzstan</w:t>
            </w:r>
          </w:p>
        </w:tc>
        <w:tc>
          <w:tcPr>
            <w:tcW w:w="596"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B407D9">
        <w:trPr>
          <w:trHeight w:val="397"/>
        </w:trPr>
        <w:tc>
          <w:tcPr>
            <w:tcW w:w="2227" w:type="dxa"/>
            <w:tcBorders>
              <w:top w:val="single" w:sz="4" w:space="0" w:color="auto"/>
            </w:tcBorders>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Lao People's Democratic Republic</w:t>
            </w:r>
          </w:p>
        </w:tc>
        <w:tc>
          <w:tcPr>
            <w:tcW w:w="596"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tcBorders>
              <w:top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Latvia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Lebanon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Liberia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5B2F59" w:rsidRPr="00CE1AD7" w:rsidTr="00567990">
        <w:trPr>
          <w:trHeight w:val="300"/>
        </w:trPr>
        <w:tc>
          <w:tcPr>
            <w:tcW w:w="14220" w:type="dxa"/>
            <w:gridSpan w:val="21"/>
            <w:tcBorders>
              <w:top w:val="single" w:sz="4" w:space="0" w:color="auto"/>
            </w:tcBorders>
            <w:noWrap/>
            <w:hideMark/>
          </w:tcPr>
          <w:p w:rsidR="005B2F59" w:rsidRPr="00CE1AD7" w:rsidRDefault="005B2F59" w:rsidP="0056799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5B2F59" w:rsidRPr="00CE1AD7" w:rsidTr="00567990">
        <w:trPr>
          <w:trHeight w:val="300"/>
        </w:trPr>
        <w:tc>
          <w:tcPr>
            <w:tcW w:w="2227" w:type="dxa"/>
            <w:vMerge w:val="restart"/>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5B2F59" w:rsidRPr="00CE1AD7" w:rsidTr="00567990">
        <w:trPr>
          <w:trHeight w:val="300"/>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1189"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5B2F59" w:rsidRPr="00CE1AD7" w:rsidTr="00567990">
        <w:trPr>
          <w:trHeight w:val="615"/>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596"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AA24FE">
        <w:trPr>
          <w:trHeight w:val="300"/>
        </w:trPr>
        <w:tc>
          <w:tcPr>
            <w:tcW w:w="2227" w:type="dxa"/>
            <w:tcBorders>
              <w:bottom w:val="single" w:sz="4" w:space="0" w:color="auto"/>
            </w:tcBorders>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Libya</w:t>
            </w:r>
          </w:p>
        </w:tc>
        <w:tc>
          <w:tcPr>
            <w:tcW w:w="596"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593"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36</w:t>
            </w:r>
          </w:p>
        </w:tc>
        <w:tc>
          <w:tcPr>
            <w:tcW w:w="595"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43</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39</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tcBorders>
              <w:bottom w:val="single" w:sz="4" w:space="0" w:color="auto"/>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Lithuania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Luxembourg</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Madagascar</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Malaysia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Mali</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Malta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Mauritius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Mexico</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Moldova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Mongolia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Montenegro</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Morocco</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5B2F59" w:rsidRPr="00CE1AD7" w:rsidTr="00567990">
        <w:trPr>
          <w:trHeight w:val="300"/>
        </w:trPr>
        <w:tc>
          <w:tcPr>
            <w:tcW w:w="14220" w:type="dxa"/>
            <w:gridSpan w:val="21"/>
            <w:noWrap/>
            <w:hideMark/>
          </w:tcPr>
          <w:p w:rsidR="005B2F59" w:rsidRPr="00CE1AD7" w:rsidRDefault="005B2F59" w:rsidP="0056799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5B2F59" w:rsidRPr="00CE1AD7" w:rsidTr="00567990">
        <w:trPr>
          <w:trHeight w:val="300"/>
        </w:trPr>
        <w:tc>
          <w:tcPr>
            <w:tcW w:w="2227" w:type="dxa"/>
            <w:vMerge w:val="restart"/>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5B2F59" w:rsidRPr="00CE1AD7" w:rsidTr="00567990">
        <w:trPr>
          <w:trHeight w:val="300"/>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1189"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5B2F59" w:rsidRPr="00CE1AD7" w:rsidTr="00567990">
        <w:trPr>
          <w:trHeight w:val="615"/>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596"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Myanmar</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Namibia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Nepal</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Netherlands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New Zealand</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Nicaragua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Nigeria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Norway</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Oman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Pakistan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Palestine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Panama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Paraguay</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5B2F59" w:rsidRPr="00CE1AD7" w:rsidTr="00567990">
        <w:trPr>
          <w:trHeight w:val="300"/>
        </w:trPr>
        <w:tc>
          <w:tcPr>
            <w:tcW w:w="14220" w:type="dxa"/>
            <w:gridSpan w:val="21"/>
            <w:noWrap/>
            <w:hideMark/>
          </w:tcPr>
          <w:p w:rsidR="005B2F59" w:rsidRPr="00CE1AD7" w:rsidRDefault="005B2F59" w:rsidP="0056799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5B2F59" w:rsidRPr="00CE1AD7" w:rsidTr="00567990">
        <w:trPr>
          <w:trHeight w:val="300"/>
        </w:trPr>
        <w:tc>
          <w:tcPr>
            <w:tcW w:w="2227" w:type="dxa"/>
            <w:vMerge w:val="restart"/>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5B2F59" w:rsidRPr="00CE1AD7" w:rsidTr="00567990">
        <w:trPr>
          <w:trHeight w:val="300"/>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1189"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5B2F59" w:rsidRPr="00CE1AD7" w:rsidTr="00567990">
        <w:trPr>
          <w:trHeight w:val="615"/>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596"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Peru</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Philippines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Poland</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Portugal</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Qatar</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Republic of Korea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69</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Romania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993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941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1 029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957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883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846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806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Russia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76</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Rwanda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Saint Kitts and Nevis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Saudi Arabia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Senegal</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Serbia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44</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91</w:t>
            </w:r>
          </w:p>
        </w:tc>
      </w:tr>
      <w:tr w:rsidR="005B2F59" w:rsidRPr="00CE1AD7" w:rsidTr="00567990">
        <w:trPr>
          <w:trHeight w:val="300"/>
        </w:trPr>
        <w:tc>
          <w:tcPr>
            <w:tcW w:w="14220" w:type="dxa"/>
            <w:gridSpan w:val="21"/>
            <w:noWrap/>
            <w:hideMark/>
          </w:tcPr>
          <w:p w:rsidR="005B2F59" w:rsidRPr="00CE1AD7" w:rsidRDefault="005B2F59" w:rsidP="0056799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5B2F59" w:rsidRPr="00CE1AD7" w:rsidTr="00567990">
        <w:trPr>
          <w:trHeight w:val="300"/>
        </w:trPr>
        <w:tc>
          <w:tcPr>
            <w:tcW w:w="2227" w:type="dxa"/>
            <w:vMerge w:val="restart"/>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5B2F59" w:rsidRPr="00CE1AD7" w:rsidTr="00567990">
        <w:trPr>
          <w:trHeight w:val="300"/>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1189"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5B2F59" w:rsidRPr="00CE1AD7" w:rsidTr="00567990">
        <w:trPr>
          <w:trHeight w:val="615"/>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596"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Singapore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Slovakia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279</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370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365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Slovenia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Somalia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South Africa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Spain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Sri Lanka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Sudan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Sweden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Switzerland</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Syria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Taiwan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00"/>
        </w:trPr>
        <w:tc>
          <w:tcPr>
            <w:tcW w:w="2227"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Tajikistan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5B2F59" w:rsidRPr="00CE1AD7" w:rsidTr="00567990">
        <w:trPr>
          <w:trHeight w:val="300"/>
        </w:trPr>
        <w:tc>
          <w:tcPr>
            <w:tcW w:w="14220" w:type="dxa"/>
            <w:gridSpan w:val="21"/>
            <w:noWrap/>
            <w:hideMark/>
          </w:tcPr>
          <w:p w:rsidR="005B2F59" w:rsidRPr="00CE1AD7" w:rsidRDefault="005B2F59" w:rsidP="0056799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5B2F59" w:rsidRPr="00CE1AD7" w:rsidTr="00567990">
        <w:trPr>
          <w:trHeight w:val="300"/>
        </w:trPr>
        <w:tc>
          <w:tcPr>
            <w:tcW w:w="2227" w:type="dxa"/>
            <w:vMerge w:val="restart"/>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5B2F59" w:rsidRPr="00CE1AD7" w:rsidTr="00567990">
        <w:trPr>
          <w:trHeight w:val="300"/>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1189"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5B2F59" w:rsidRPr="00CE1AD7" w:rsidTr="00567990">
        <w:trPr>
          <w:trHeight w:val="615"/>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596"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Thailand</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The former Yugoslav Republic of Macedonia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Togo</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Tunisia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Turkey</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56</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Turkmenistan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Uganda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Ukraine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185</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193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United Arab Emirates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United Kingdom</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United States of America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218</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222</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204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61</w:t>
            </w:r>
          </w:p>
        </w:tc>
      </w:tr>
      <w:tr w:rsidR="005B2F59" w:rsidRPr="00CE1AD7" w:rsidTr="00567990">
        <w:trPr>
          <w:trHeight w:val="300"/>
        </w:trPr>
        <w:tc>
          <w:tcPr>
            <w:tcW w:w="14220" w:type="dxa"/>
            <w:gridSpan w:val="21"/>
            <w:noWrap/>
            <w:hideMark/>
          </w:tcPr>
          <w:p w:rsidR="005B2F59" w:rsidRPr="00CE1AD7" w:rsidRDefault="005B2F59" w:rsidP="00567990">
            <w:pPr>
              <w:rPr>
                <w:rFonts w:ascii="Times New Roman" w:hAnsi="Times New Roman" w:cs="Times New Roman"/>
                <w:sz w:val="23"/>
                <w:szCs w:val="23"/>
              </w:rPr>
            </w:pPr>
            <w:r w:rsidRPr="00CE1AD7">
              <w:rPr>
                <w:rFonts w:ascii="Times New Roman" w:hAnsi="Times New Roman" w:cs="Times New Roman"/>
                <w:b/>
                <w:bCs/>
                <w:sz w:val="23"/>
                <w:szCs w:val="23"/>
              </w:rPr>
              <w:t>Stock data of foreign citizen minors living in Hungary as of 1 January of the given year*</w:t>
            </w:r>
          </w:p>
        </w:tc>
      </w:tr>
      <w:tr w:rsidR="005B2F59" w:rsidRPr="00CE1AD7" w:rsidTr="00567990">
        <w:trPr>
          <w:trHeight w:val="300"/>
        </w:trPr>
        <w:tc>
          <w:tcPr>
            <w:tcW w:w="2227" w:type="dxa"/>
            <w:vMerge w:val="restart"/>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Country of </w:t>
            </w:r>
            <w:r w:rsidRPr="00CE1AD7">
              <w:rPr>
                <w:rFonts w:ascii="Times New Roman" w:hAnsi="Times New Roman" w:cs="Times New Roman"/>
                <w:b/>
                <w:bCs/>
                <w:sz w:val="23"/>
                <w:szCs w:val="23"/>
              </w:rPr>
              <w:br/>
              <w:t>citizenship</w:t>
            </w:r>
          </w:p>
        </w:tc>
        <w:tc>
          <w:tcPr>
            <w:tcW w:w="2377"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2015</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2016</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2017</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2018</w:t>
            </w:r>
          </w:p>
        </w:tc>
        <w:tc>
          <w:tcPr>
            <w:tcW w:w="2404" w:type="dxa"/>
            <w:gridSpan w:val="4"/>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2019</w:t>
            </w:r>
          </w:p>
        </w:tc>
      </w:tr>
      <w:tr w:rsidR="005B2F59" w:rsidRPr="00CE1AD7" w:rsidTr="00567990">
        <w:trPr>
          <w:trHeight w:val="300"/>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1189"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188"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Male</w:t>
            </w:r>
          </w:p>
        </w:tc>
        <w:tc>
          <w:tcPr>
            <w:tcW w:w="1202" w:type="dxa"/>
            <w:gridSpan w:val="2"/>
            <w:noWrap/>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Female</w:t>
            </w:r>
          </w:p>
        </w:tc>
      </w:tr>
      <w:tr w:rsidR="005B2F59" w:rsidRPr="00CE1AD7" w:rsidTr="00567990">
        <w:trPr>
          <w:trHeight w:val="615"/>
        </w:trPr>
        <w:tc>
          <w:tcPr>
            <w:tcW w:w="2227" w:type="dxa"/>
            <w:vMerge/>
            <w:hideMark/>
          </w:tcPr>
          <w:p w:rsidR="005B2F59" w:rsidRPr="00CE1AD7" w:rsidRDefault="005B2F59" w:rsidP="00567990">
            <w:pPr>
              <w:rPr>
                <w:rFonts w:ascii="Times New Roman" w:hAnsi="Times New Roman" w:cs="Times New Roman"/>
                <w:b/>
                <w:bCs/>
                <w:sz w:val="23"/>
                <w:szCs w:val="23"/>
              </w:rPr>
            </w:pPr>
          </w:p>
        </w:tc>
        <w:tc>
          <w:tcPr>
            <w:tcW w:w="596"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593"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595"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0-13</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 xml:space="preserve">0-13 </w:t>
            </w:r>
          </w:p>
        </w:tc>
        <w:tc>
          <w:tcPr>
            <w:tcW w:w="601" w:type="dxa"/>
            <w:hideMark/>
          </w:tcPr>
          <w:p w:rsidR="005B2F59" w:rsidRPr="00CE1AD7" w:rsidRDefault="005B2F59" w:rsidP="00567990">
            <w:pPr>
              <w:rPr>
                <w:rFonts w:ascii="Times New Roman" w:hAnsi="Times New Roman" w:cs="Times New Roman"/>
                <w:b/>
                <w:bCs/>
                <w:sz w:val="23"/>
                <w:szCs w:val="23"/>
              </w:rPr>
            </w:pPr>
            <w:r w:rsidRPr="00CE1AD7">
              <w:rPr>
                <w:rFonts w:ascii="Times New Roman" w:hAnsi="Times New Roman" w:cs="Times New Roman"/>
                <w:b/>
                <w:bCs/>
                <w:sz w:val="23"/>
                <w:szCs w:val="23"/>
              </w:rPr>
              <w:t>14-17</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Uzbekistan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Venezuela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Viet Nam</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249</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216</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259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220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269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249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Yemen</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Zambia</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Zimbabwe</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0</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w:t>
            </w:r>
          </w:p>
        </w:tc>
      </w:tr>
      <w:tr w:rsidR="00CE1AD7" w:rsidRPr="00CE1AD7" w:rsidTr="005563A6">
        <w:trPr>
          <w:trHeight w:val="300"/>
        </w:trPr>
        <w:tc>
          <w:tcPr>
            <w:tcW w:w="2227" w:type="dxa"/>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Stateless</w:t>
            </w:r>
          </w:p>
        </w:tc>
        <w:tc>
          <w:tcPr>
            <w:tcW w:w="596"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593"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595"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2</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w:t>
            </w:r>
          </w:p>
        </w:tc>
        <w:tc>
          <w:tcPr>
            <w:tcW w:w="601" w:type="dxa"/>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w:t>
            </w:r>
          </w:p>
        </w:tc>
      </w:tr>
      <w:tr w:rsidR="00CE1AD7" w:rsidRPr="00CE1AD7" w:rsidTr="00B407D9">
        <w:trPr>
          <w:trHeight w:val="300"/>
        </w:trPr>
        <w:tc>
          <w:tcPr>
            <w:tcW w:w="2227" w:type="dxa"/>
            <w:tcBorders>
              <w:bottom w:val="nil"/>
            </w:tcBorders>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Unknown</w:t>
            </w:r>
          </w:p>
        </w:tc>
        <w:tc>
          <w:tcPr>
            <w:tcW w:w="596"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76</w:t>
            </w:r>
          </w:p>
        </w:tc>
        <w:tc>
          <w:tcPr>
            <w:tcW w:w="593"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15</w:t>
            </w:r>
          </w:p>
        </w:tc>
        <w:tc>
          <w:tcPr>
            <w:tcW w:w="593"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59</w:t>
            </w:r>
          </w:p>
        </w:tc>
        <w:tc>
          <w:tcPr>
            <w:tcW w:w="595"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78</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14</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59</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11</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83</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13</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63</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89</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70</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4</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97</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74</w:t>
            </w:r>
          </w:p>
        </w:tc>
        <w:tc>
          <w:tcPr>
            <w:tcW w:w="601" w:type="dxa"/>
            <w:tcBorders>
              <w:bottom w:val="nil"/>
            </w:tcBorders>
            <w:noWrap/>
            <w:hideMark/>
          </w:tcPr>
          <w:p w:rsidR="00CE1AD7" w:rsidRPr="00CE1AD7" w:rsidRDefault="00CE1AD7" w:rsidP="00CE1AD7">
            <w:pPr>
              <w:rPr>
                <w:rFonts w:ascii="Times New Roman" w:hAnsi="Times New Roman" w:cs="Times New Roman"/>
                <w:sz w:val="23"/>
                <w:szCs w:val="23"/>
              </w:rPr>
            </w:pPr>
            <w:r w:rsidRPr="00CE1AD7">
              <w:rPr>
                <w:rFonts w:ascii="Times New Roman" w:hAnsi="Times New Roman" w:cs="Times New Roman"/>
                <w:sz w:val="23"/>
                <w:szCs w:val="23"/>
              </w:rPr>
              <w:t>3</w:t>
            </w:r>
          </w:p>
        </w:tc>
      </w:tr>
      <w:tr w:rsidR="00CE1AD7" w:rsidRPr="00CE1AD7" w:rsidTr="00B407D9">
        <w:trPr>
          <w:trHeight w:val="300"/>
        </w:trPr>
        <w:tc>
          <w:tcPr>
            <w:tcW w:w="2227" w:type="dxa"/>
            <w:tcBorders>
              <w:top w:val="nil"/>
              <w:bottom w:val="single" w:sz="4" w:space="0" w:color="auto"/>
            </w:tcBorders>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Total</w:t>
            </w:r>
          </w:p>
        </w:tc>
        <w:tc>
          <w:tcPr>
            <w:tcW w:w="596"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6 151</w:t>
            </w:r>
          </w:p>
        </w:tc>
        <w:tc>
          <w:tcPr>
            <w:tcW w:w="593"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1 802</w:t>
            </w:r>
          </w:p>
        </w:tc>
        <w:tc>
          <w:tcPr>
            <w:tcW w:w="593"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5 807</w:t>
            </w:r>
          </w:p>
        </w:tc>
        <w:tc>
          <w:tcPr>
            <w:tcW w:w="595"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1 864</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6 915</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1 923</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6 537</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1 961</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6 355</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1 829</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5 987</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1 863</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6 692</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1 944</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6 203</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1 861</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6 629</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1 902</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6 207</w:t>
            </w:r>
          </w:p>
        </w:tc>
        <w:tc>
          <w:tcPr>
            <w:tcW w:w="601" w:type="dxa"/>
            <w:tcBorders>
              <w:top w:val="nil"/>
              <w:bottom w:val="single" w:sz="4" w:space="0" w:color="auto"/>
            </w:tcBorders>
            <w:noWrap/>
            <w:hideMark/>
          </w:tcPr>
          <w:p w:rsidR="00CE1AD7" w:rsidRPr="00CE1AD7" w:rsidRDefault="00CE1AD7" w:rsidP="00CE1AD7">
            <w:pPr>
              <w:rPr>
                <w:rFonts w:ascii="Times New Roman" w:hAnsi="Times New Roman" w:cs="Times New Roman"/>
                <w:b/>
                <w:bCs/>
                <w:sz w:val="23"/>
                <w:szCs w:val="23"/>
              </w:rPr>
            </w:pPr>
            <w:r w:rsidRPr="00CE1AD7">
              <w:rPr>
                <w:rFonts w:ascii="Times New Roman" w:hAnsi="Times New Roman" w:cs="Times New Roman"/>
                <w:b/>
                <w:bCs/>
                <w:sz w:val="23"/>
                <w:szCs w:val="23"/>
              </w:rPr>
              <w:t>1 750</w:t>
            </w:r>
          </w:p>
        </w:tc>
      </w:tr>
      <w:tr w:rsidR="00B407D9" w:rsidRPr="00CE1AD7" w:rsidTr="00B407D9">
        <w:trPr>
          <w:trHeight w:val="600"/>
        </w:trPr>
        <w:tc>
          <w:tcPr>
            <w:tcW w:w="14220" w:type="dxa"/>
            <w:gridSpan w:val="21"/>
            <w:tcBorders>
              <w:top w:val="single" w:sz="4" w:space="0" w:color="auto"/>
              <w:left w:val="nil"/>
              <w:bottom w:val="nil"/>
              <w:right w:val="nil"/>
            </w:tcBorders>
            <w:hideMark/>
          </w:tcPr>
          <w:p w:rsidR="00B407D9" w:rsidRDefault="00B407D9" w:rsidP="00B407D9">
            <w:pPr>
              <w:spacing w:after="0" w:line="240" w:lineRule="auto"/>
              <w:rPr>
                <w:rFonts w:ascii="Times New Roman" w:hAnsi="Times New Roman" w:cs="Times New Roman"/>
                <w:sz w:val="23"/>
                <w:szCs w:val="23"/>
              </w:rPr>
            </w:pPr>
          </w:p>
          <w:p w:rsidR="00B407D9" w:rsidRPr="00CE1AD7" w:rsidRDefault="00B407D9" w:rsidP="00B407D9">
            <w:pPr>
              <w:spacing w:after="0" w:line="240" w:lineRule="auto"/>
              <w:rPr>
                <w:rFonts w:ascii="Times New Roman" w:hAnsi="Times New Roman" w:cs="Times New Roman"/>
                <w:sz w:val="23"/>
                <w:szCs w:val="23"/>
              </w:rPr>
            </w:pPr>
            <w:r w:rsidRPr="00CE1AD7">
              <w:rPr>
                <w:rFonts w:ascii="Times New Roman" w:hAnsi="Times New Roman" w:cs="Times New Roman"/>
                <w:sz w:val="23"/>
                <w:szCs w:val="23"/>
              </w:rPr>
              <w:t>*Data source: Office of Immigration and Asylum</w:t>
            </w:r>
          </w:p>
        </w:tc>
      </w:tr>
    </w:tbl>
    <w:p w:rsidR="001D5095" w:rsidRDefault="001D5095" w:rsidP="00CE1AD7">
      <w:pPr>
        <w:spacing w:after="0" w:line="240" w:lineRule="auto"/>
        <w:rPr>
          <w:rFonts w:ascii="Times New Roman" w:hAnsi="Times New Roman" w:cs="Times New Roman"/>
          <w:sz w:val="23"/>
          <w:szCs w:val="23"/>
        </w:rPr>
      </w:pPr>
    </w:p>
    <w:p w:rsidR="00CE1AD7" w:rsidRDefault="00CE1AD7" w:rsidP="00CE1AD7">
      <w:pPr>
        <w:spacing w:after="0" w:line="240" w:lineRule="auto"/>
        <w:rPr>
          <w:rFonts w:ascii="Times New Roman" w:hAnsi="Times New Roman" w:cs="Times New Roman"/>
          <w:sz w:val="23"/>
          <w:szCs w:val="23"/>
        </w:rPr>
      </w:pPr>
    </w:p>
    <w:p w:rsidR="00C673BA" w:rsidRDefault="00C673BA">
      <w:pPr>
        <w:rPr>
          <w:rFonts w:ascii="Times New Roman" w:hAnsi="Times New Roman" w:cs="Times New Roman"/>
          <w:sz w:val="23"/>
          <w:szCs w:val="23"/>
        </w:rPr>
      </w:pPr>
      <w:r>
        <w:rPr>
          <w:rFonts w:ascii="Times New Roman" w:hAnsi="Times New Roman" w:cs="Times New Roman"/>
          <w:sz w:val="23"/>
          <w:szCs w:val="23"/>
        </w:rPr>
        <w:br w:type="page"/>
      </w:r>
    </w:p>
    <w:p w:rsidR="00CE1AD7" w:rsidRDefault="00C673BA" w:rsidP="00B407D9">
      <w:pPr>
        <w:pStyle w:val="Heading1"/>
      </w:pPr>
      <w:r>
        <w:t>E. Violence against children (arts. 19, 24, para. 3, 28, para. 2, 34, 37 (a) and 39)</w:t>
      </w:r>
    </w:p>
    <w:p w:rsidR="00CE1AD7" w:rsidRDefault="00CE1AD7" w:rsidP="00CE1AD7">
      <w:pPr>
        <w:spacing w:after="0" w:line="240" w:lineRule="auto"/>
        <w:rPr>
          <w:rFonts w:ascii="Times New Roman" w:hAnsi="Times New Roman" w:cs="Times New Roman"/>
          <w:sz w:val="23"/>
          <w:szCs w:val="23"/>
        </w:rPr>
      </w:pPr>
    </w:p>
    <w:p w:rsidR="00CE1AD7" w:rsidRDefault="00C673BA" w:rsidP="00B407D9">
      <w:pPr>
        <w:pStyle w:val="Heading2"/>
      </w:pPr>
      <w:r>
        <w:t xml:space="preserve">41. a) </w:t>
      </w:r>
      <w:r w:rsidR="00B407D9">
        <w:t>N</w:t>
      </w:r>
      <w:r w:rsidR="0073389E">
        <w:t>umber of cases of violence against children, including corporal punisment, reported to the authorities, investigated and prosecuted, and the sanctions issued to perpetrators, disaggregated by type of offence</w:t>
      </w:r>
      <w:r w:rsidR="0070322E">
        <w:t>; and</w:t>
      </w:r>
    </w:p>
    <w:p w:rsidR="0070322E" w:rsidRDefault="0070322E" w:rsidP="00CE1AD7">
      <w:pPr>
        <w:spacing w:after="0" w:line="240" w:lineRule="auto"/>
        <w:rPr>
          <w:rFonts w:ascii="Times New Roman" w:hAnsi="Times New Roman" w:cs="Times New Roman"/>
          <w:sz w:val="23"/>
          <w:szCs w:val="23"/>
        </w:rPr>
      </w:pPr>
    </w:p>
    <w:p w:rsidR="0070322E" w:rsidRDefault="0070322E" w:rsidP="00B407D9">
      <w:pPr>
        <w:pStyle w:val="Heading2"/>
      </w:pPr>
      <w:r>
        <w:t xml:space="preserve">    </w:t>
      </w:r>
      <w:r w:rsidR="00B407D9">
        <w:t xml:space="preserve">  b) N</w:t>
      </w:r>
      <w:r>
        <w:t>umber and type of protective measures provided to child victims of violence</w:t>
      </w:r>
    </w:p>
    <w:p w:rsidR="0070322E" w:rsidRDefault="0070322E"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417"/>
        <w:gridCol w:w="1417"/>
        <w:gridCol w:w="1417"/>
        <w:gridCol w:w="1417"/>
        <w:gridCol w:w="61"/>
      </w:tblGrid>
      <w:tr w:rsidR="0073389E" w:rsidRPr="0073389E" w:rsidTr="00B407D9">
        <w:trPr>
          <w:trHeight w:val="315"/>
        </w:trPr>
        <w:tc>
          <w:tcPr>
            <w:tcW w:w="10173" w:type="dxa"/>
            <w:gridSpan w:val="6"/>
            <w:noWrap/>
            <w:hideMark/>
          </w:tcPr>
          <w:p w:rsidR="0073389E" w:rsidRPr="0070322E" w:rsidRDefault="0073389E" w:rsidP="0073389E">
            <w:pPr>
              <w:rPr>
                <w:rFonts w:ascii="Times New Roman" w:hAnsi="Times New Roman" w:cs="Times New Roman"/>
                <w:b/>
                <w:sz w:val="23"/>
                <w:szCs w:val="23"/>
              </w:rPr>
            </w:pPr>
            <w:r w:rsidRPr="0070322E">
              <w:rPr>
                <w:rFonts w:ascii="Times New Roman" w:hAnsi="Times New Roman" w:cs="Times New Roman"/>
                <w:b/>
                <w:sz w:val="23"/>
                <w:szCs w:val="23"/>
              </w:rPr>
              <w:t>Violence against children (aged 0-17 yrs) by age group and gender</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c>
          <w:tcPr>
            <w:tcW w:w="1417" w:type="dxa"/>
            <w:noWrap/>
            <w:hideMark/>
          </w:tcPr>
          <w:p w:rsidR="0073389E" w:rsidRPr="0070322E" w:rsidRDefault="0073389E" w:rsidP="0073389E">
            <w:pPr>
              <w:rPr>
                <w:rFonts w:ascii="Times New Roman" w:hAnsi="Times New Roman" w:cs="Times New Roman"/>
                <w:b/>
                <w:sz w:val="23"/>
                <w:szCs w:val="23"/>
              </w:rPr>
            </w:pPr>
            <w:r w:rsidRPr="0070322E">
              <w:rPr>
                <w:rFonts w:ascii="Times New Roman" w:hAnsi="Times New Roman" w:cs="Times New Roman"/>
                <w:b/>
                <w:sz w:val="23"/>
                <w:szCs w:val="23"/>
              </w:rPr>
              <w:t>2014</w:t>
            </w:r>
          </w:p>
        </w:tc>
        <w:tc>
          <w:tcPr>
            <w:tcW w:w="1417" w:type="dxa"/>
            <w:noWrap/>
            <w:hideMark/>
          </w:tcPr>
          <w:p w:rsidR="0073389E" w:rsidRPr="0070322E" w:rsidRDefault="0073389E" w:rsidP="0073389E">
            <w:pPr>
              <w:rPr>
                <w:rFonts w:ascii="Times New Roman" w:hAnsi="Times New Roman" w:cs="Times New Roman"/>
                <w:b/>
                <w:sz w:val="23"/>
                <w:szCs w:val="23"/>
              </w:rPr>
            </w:pPr>
            <w:r w:rsidRPr="0070322E">
              <w:rPr>
                <w:rFonts w:ascii="Times New Roman" w:hAnsi="Times New Roman" w:cs="Times New Roman"/>
                <w:b/>
                <w:sz w:val="23"/>
                <w:szCs w:val="23"/>
              </w:rPr>
              <w:t>2015</w:t>
            </w:r>
          </w:p>
        </w:tc>
        <w:tc>
          <w:tcPr>
            <w:tcW w:w="1417" w:type="dxa"/>
            <w:noWrap/>
            <w:hideMark/>
          </w:tcPr>
          <w:p w:rsidR="0073389E" w:rsidRPr="0070322E" w:rsidRDefault="0073389E" w:rsidP="0073389E">
            <w:pPr>
              <w:rPr>
                <w:rFonts w:ascii="Times New Roman" w:hAnsi="Times New Roman" w:cs="Times New Roman"/>
                <w:b/>
                <w:sz w:val="23"/>
                <w:szCs w:val="23"/>
              </w:rPr>
            </w:pPr>
            <w:r w:rsidRPr="0070322E">
              <w:rPr>
                <w:rFonts w:ascii="Times New Roman" w:hAnsi="Times New Roman" w:cs="Times New Roman"/>
                <w:b/>
                <w:sz w:val="23"/>
                <w:szCs w:val="23"/>
              </w:rPr>
              <w:t>2016</w:t>
            </w:r>
          </w:p>
        </w:tc>
        <w:tc>
          <w:tcPr>
            <w:tcW w:w="1417" w:type="dxa"/>
            <w:noWrap/>
            <w:hideMark/>
          </w:tcPr>
          <w:p w:rsidR="0073389E" w:rsidRPr="0070322E" w:rsidRDefault="0073389E" w:rsidP="0073389E">
            <w:pPr>
              <w:rPr>
                <w:rFonts w:ascii="Times New Roman" w:hAnsi="Times New Roman" w:cs="Times New Roman"/>
                <w:b/>
                <w:sz w:val="23"/>
                <w:szCs w:val="23"/>
              </w:rPr>
            </w:pPr>
            <w:r w:rsidRPr="0070322E">
              <w:rPr>
                <w:rFonts w:ascii="Times New Roman" w:hAnsi="Times New Roman" w:cs="Times New Roman"/>
                <w:b/>
                <w:sz w:val="23"/>
                <w:szCs w:val="23"/>
              </w:rPr>
              <w:t>2017</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Abuse of a Minor</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1 453</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1 594</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1 450</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1 219</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892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893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796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704</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480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533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475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416</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412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360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321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288</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561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701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654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515</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422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488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467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366</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139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187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149</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Battery</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2 343</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2 045</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1 780</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1 643</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1 587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1 337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1 181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1 075</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780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587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485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455</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807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750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696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620</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756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708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599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568</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384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268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230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194</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372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440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369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374</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Duress</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41</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35</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38</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55</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22</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33</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21</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Homicide</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41</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20</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25</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31</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20</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16</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Rape*</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32</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18</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4</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9</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9</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Sexual Assault*</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56</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31</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9</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10</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 </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Sexual Exploitation</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28</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48</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58</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30</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25</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13</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Sexual Violence</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133</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205</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226</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206</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62</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57</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147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172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144</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61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106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129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111</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33</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Violation of Personal Freedom</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114</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140</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94</w:t>
            </w:r>
          </w:p>
        </w:tc>
        <w:tc>
          <w:tcPr>
            <w:tcW w:w="1417" w:type="dxa"/>
            <w:noWrap/>
            <w:hideMark/>
          </w:tcPr>
          <w:p w:rsidR="0073389E" w:rsidRPr="0073389E" w:rsidRDefault="0073389E" w:rsidP="0073389E">
            <w:pPr>
              <w:rPr>
                <w:rFonts w:ascii="Times New Roman" w:hAnsi="Times New Roman" w:cs="Times New Roman"/>
                <w:b/>
                <w:bCs/>
                <w:sz w:val="23"/>
                <w:szCs w:val="23"/>
              </w:rPr>
            </w:pPr>
            <w:r w:rsidRPr="0073389E">
              <w:rPr>
                <w:rFonts w:ascii="Times New Roman" w:hAnsi="Times New Roman" w:cs="Times New Roman"/>
                <w:b/>
                <w:bCs/>
                <w:sz w:val="23"/>
                <w:szCs w:val="23"/>
              </w:rPr>
              <w:t>109</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41</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54</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29</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16</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25</w:t>
            </w:r>
          </w:p>
        </w:tc>
      </w:tr>
      <w:tr w:rsidR="0073389E" w:rsidRPr="0073389E" w:rsidTr="00B407D9">
        <w:trPr>
          <w:gridAfter w:val="1"/>
          <w:wAfter w:w="61" w:type="dxa"/>
          <w:trHeight w:val="300"/>
        </w:trPr>
        <w:tc>
          <w:tcPr>
            <w:tcW w:w="4444"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Female</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80</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84</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55</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minors (0-13)</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29</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18</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24</w:t>
            </w:r>
          </w:p>
        </w:tc>
      </w:tr>
      <w:tr w:rsidR="0073389E" w:rsidRPr="0073389E" w:rsidTr="00B407D9">
        <w:trPr>
          <w:gridAfter w:val="1"/>
          <w:wAfter w:w="61" w:type="dxa"/>
          <w:trHeight w:val="300"/>
        </w:trPr>
        <w:tc>
          <w:tcPr>
            <w:tcW w:w="4444" w:type="dxa"/>
            <w:noWrap/>
            <w:hideMark/>
          </w:tcPr>
          <w:p w:rsidR="0073389E" w:rsidRPr="0073389E" w:rsidRDefault="007B17E0" w:rsidP="0073389E">
            <w:pPr>
              <w:rPr>
                <w:rFonts w:ascii="Times New Roman" w:hAnsi="Times New Roman" w:cs="Times New Roman"/>
                <w:sz w:val="23"/>
                <w:szCs w:val="23"/>
              </w:rPr>
            </w:pPr>
            <w:r>
              <w:rPr>
                <w:rFonts w:ascii="Times New Roman" w:hAnsi="Times New Roman" w:cs="Times New Roman"/>
                <w:sz w:val="23"/>
                <w:szCs w:val="23"/>
              </w:rPr>
              <w:t xml:space="preserve">     </w:t>
            </w:r>
            <w:r w:rsidR="0073389E" w:rsidRPr="0073389E">
              <w:rPr>
                <w:rFonts w:ascii="Times New Roman" w:hAnsi="Times New Roman" w:cs="Times New Roman"/>
                <w:sz w:val="23"/>
                <w:szCs w:val="23"/>
              </w:rPr>
              <w:t>juveniles (14-17)</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42</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55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35</w:t>
            </w:r>
          </w:p>
        </w:tc>
        <w:tc>
          <w:tcPr>
            <w:tcW w:w="1417" w:type="dxa"/>
            <w:noWrap/>
            <w:hideMark/>
          </w:tcPr>
          <w:p w:rsidR="0073389E" w:rsidRPr="0073389E" w:rsidRDefault="0073389E" w:rsidP="0073389E">
            <w:pPr>
              <w:rPr>
                <w:rFonts w:ascii="Times New Roman" w:hAnsi="Times New Roman" w:cs="Times New Roman"/>
                <w:sz w:val="23"/>
                <w:szCs w:val="23"/>
              </w:rPr>
            </w:pPr>
            <w:r w:rsidRPr="0073389E">
              <w:rPr>
                <w:rFonts w:ascii="Times New Roman" w:hAnsi="Times New Roman" w:cs="Times New Roman"/>
                <w:sz w:val="23"/>
                <w:szCs w:val="23"/>
              </w:rPr>
              <w:t>31</w:t>
            </w:r>
          </w:p>
        </w:tc>
      </w:tr>
      <w:tr w:rsidR="0073389E" w:rsidRPr="0073389E" w:rsidTr="00B407D9">
        <w:trPr>
          <w:trHeight w:val="300"/>
        </w:trPr>
        <w:tc>
          <w:tcPr>
            <w:tcW w:w="10173" w:type="dxa"/>
            <w:gridSpan w:val="6"/>
            <w:tcBorders>
              <w:top w:val="nil"/>
              <w:left w:val="nil"/>
              <w:bottom w:val="nil"/>
              <w:right w:val="nil"/>
            </w:tcBorders>
            <w:noWrap/>
            <w:hideMark/>
          </w:tcPr>
          <w:p w:rsidR="0073389E" w:rsidRDefault="0073389E" w:rsidP="00B407D9">
            <w:pPr>
              <w:spacing w:after="0" w:line="240" w:lineRule="auto"/>
              <w:rPr>
                <w:rFonts w:ascii="Times New Roman" w:hAnsi="Times New Roman" w:cs="Times New Roman"/>
                <w:sz w:val="23"/>
                <w:szCs w:val="23"/>
              </w:rPr>
            </w:pPr>
          </w:p>
          <w:p w:rsidR="0073389E" w:rsidRPr="0073389E" w:rsidRDefault="0073389E" w:rsidP="00B407D9">
            <w:pPr>
              <w:spacing w:after="0" w:line="240" w:lineRule="auto"/>
              <w:rPr>
                <w:rFonts w:ascii="Times New Roman" w:hAnsi="Times New Roman" w:cs="Times New Roman"/>
                <w:sz w:val="23"/>
                <w:szCs w:val="23"/>
              </w:rPr>
            </w:pPr>
            <w:r w:rsidRPr="0073389E">
              <w:rPr>
                <w:rFonts w:ascii="Times New Roman" w:hAnsi="Times New Roman" w:cs="Times New Roman"/>
                <w:sz w:val="23"/>
                <w:szCs w:val="23"/>
              </w:rPr>
              <w:t>*acts included only in the Act IV of 1978 on Criminal Code</w:t>
            </w:r>
          </w:p>
        </w:tc>
      </w:tr>
    </w:tbl>
    <w:p w:rsidR="00CE1AD7" w:rsidRDefault="00CE1AD7" w:rsidP="00CE1AD7">
      <w:pPr>
        <w:spacing w:after="0" w:line="240" w:lineRule="auto"/>
        <w:rPr>
          <w:rFonts w:ascii="Times New Roman" w:hAnsi="Times New Roman" w:cs="Times New Roman"/>
          <w:sz w:val="23"/>
          <w:szCs w:val="23"/>
        </w:rPr>
      </w:pPr>
    </w:p>
    <w:p w:rsidR="00CE1AD7" w:rsidRDefault="00CE1AD7" w:rsidP="00CE1AD7">
      <w:pPr>
        <w:spacing w:after="0" w:line="240" w:lineRule="auto"/>
        <w:rPr>
          <w:rFonts w:ascii="Times New Roman" w:hAnsi="Times New Roman" w:cs="Times New Roman"/>
          <w:sz w:val="23"/>
          <w:szCs w:val="23"/>
        </w:rPr>
      </w:pPr>
    </w:p>
    <w:p w:rsidR="007B17E0" w:rsidRDefault="007B17E0">
      <w:pPr>
        <w:rPr>
          <w:rFonts w:ascii="Times New Roman" w:hAnsi="Times New Roman" w:cs="Times New Roman"/>
          <w:sz w:val="23"/>
          <w:szCs w:val="23"/>
        </w:rPr>
      </w:pPr>
      <w:r>
        <w:rPr>
          <w:rFonts w:ascii="Times New Roman" w:hAnsi="Times New Roman" w:cs="Times New Roman"/>
          <w:sz w:val="23"/>
          <w:szCs w:val="23"/>
        </w:rPr>
        <w:br w:type="page"/>
      </w:r>
    </w:p>
    <w:p w:rsidR="00FF0CE2" w:rsidRPr="00FF0CE2" w:rsidRDefault="00FF0CE2" w:rsidP="00FF0CE2">
      <w:pPr>
        <w:jc w:val="both"/>
        <w:rPr>
          <w:rFonts w:ascii="Times New Roman" w:hAnsi="Times New Roman" w:cs="Times New Roman"/>
          <w:b/>
          <w:sz w:val="23"/>
          <w:szCs w:val="23"/>
          <w:u w:val="single"/>
        </w:rPr>
      </w:pPr>
      <w:r w:rsidRPr="00FF0CE2">
        <w:rPr>
          <w:rFonts w:ascii="Times New Roman" w:hAnsi="Times New Roman" w:cs="Times New Roman"/>
          <w:b/>
          <w:sz w:val="23"/>
          <w:szCs w:val="23"/>
          <w:u w:val="single"/>
        </w:rPr>
        <w:t>The establishment and operation of Barnahus houses</w:t>
      </w:r>
    </w:p>
    <w:p w:rsidR="00FF0CE2" w:rsidRPr="00FF0CE2" w:rsidRDefault="00FF0CE2" w:rsidP="00FF0CE2">
      <w:pPr>
        <w:jc w:val="both"/>
        <w:rPr>
          <w:rFonts w:ascii="Times New Roman" w:hAnsi="Times New Roman" w:cs="Times New Roman"/>
          <w:sz w:val="23"/>
          <w:szCs w:val="23"/>
        </w:rPr>
      </w:pPr>
      <w:r w:rsidRPr="00FF0CE2">
        <w:rPr>
          <w:rFonts w:ascii="Times New Roman" w:hAnsi="Times New Roman" w:cs="Times New Roman"/>
          <w:sz w:val="23"/>
          <w:szCs w:val="23"/>
        </w:rPr>
        <w:t xml:space="preserve">A possible method for such services is offered by the Icelandic Barnahus model. </w:t>
      </w:r>
    </w:p>
    <w:p w:rsidR="00FF0CE2" w:rsidRPr="00FF0CE2" w:rsidRDefault="00FF0CE2" w:rsidP="00FF0CE2">
      <w:pPr>
        <w:jc w:val="both"/>
        <w:rPr>
          <w:rFonts w:ascii="Times New Roman" w:hAnsi="Times New Roman" w:cs="Times New Roman"/>
          <w:sz w:val="23"/>
          <w:szCs w:val="23"/>
        </w:rPr>
      </w:pPr>
      <w:r w:rsidRPr="00FF0CE2">
        <w:rPr>
          <w:rFonts w:ascii="Times New Roman" w:hAnsi="Times New Roman" w:cs="Times New Roman"/>
          <w:sz w:val="23"/>
          <w:szCs w:val="23"/>
        </w:rPr>
        <w:t xml:space="preserve">The model was first applied in Hungary in Szombathely. The Barnahus unit opened its doors in the building of the Vas County Child Protection Centre, Primary School and Regional Child Protection Service (hereinafter Vas County RCPS) on 13 November 2016. </w:t>
      </w:r>
    </w:p>
    <w:p w:rsidR="00FF0CE2" w:rsidRPr="00FF0CE2" w:rsidRDefault="00FF0CE2" w:rsidP="00FF0CE2">
      <w:pPr>
        <w:jc w:val="both"/>
        <w:rPr>
          <w:rFonts w:ascii="Times New Roman" w:hAnsi="Times New Roman" w:cs="Times New Roman"/>
          <w:sz w:val="23"/>
          <w:szCs w:val="23"/>
        </w:rPr>
      </w:pPr>
      <w:r w:rsidRPr="00FF0CE2">
        <w:rPr>
          <w:rFonts w:ascii="Times New Roman" w:hAnsi="Times New Roman" w:cs="Times New Roman"/>
          <w:sz w:val="23"/>
          <w:szCs w:val="23"/>
        </w:rPr>
        <w:t>Currently works are in progress in the capital in connection with the establishment of another Barnahus as a child protection service, which will be operated by the Budapest-Capital Child Protection Centre and Regional Child Protection Service. The establishment of the Barnahus in the capital will be carried out in the framework of two support agreements between EMMI and SZGYF, from chapter-based appropriations for 2017 and 2018. In coming years we aim to ensure country-wide coverage for this service.</w:t>
      </w:r>
    </w:p>
    <w:p w:rsidR="00FF0CE2" w:rsidRPr="00FF0CE2" w:rsidRDefault="00FF0CE2" w:rsidP="00FF0CE2">
      <w:pPr>
        <w:jc w:val="both"/>
        <w:rPr>
          <w:rFonts w:ascii="Times New Roman" w:hAnsi="Times New Roman" w:cs="Times New Roman"/>
          <w:sz w:val="23"/>
          <w:szCs w:val="23"/>
        </w:rPr>
      </w:pPr>
      <w:r w:rsidRPr="00FF0CE2">
        <w:rPr>
          <w:rFonts w:ascii="Times New Roman" w:hAnsi="Times New Roman" w:cs="Times New Roman"/>
          <w:sz w:val="23"/>
          <w:szCs w:val="23"/>
        </w:rPr>
        <w:t>Operational costs for 2019 are also covered from chapter-based appropriation in the case of the Barnahus in Szombathely. From 2020 onwards, the operation of both Barnahus institutions will be financed from central budget.</w:t>
      </w:r>
    </w:p>
    <w:p w:rsidR="00FF0CE2" w:rsidRPr="00FF0CE2" w:rsidRDefault="00FF0CE2" w:rsidP="00FF0CE2">
      <w:pPr>
        <w:jc w:val="both"/>
        <w:rPr>
          <w:rFonts w:ascii="Times New Roman" w:hAnsi="Times New Roman" w:cs="Times New Roman"/>
          <w:sz w:val="23"/>
          <w:szCs w:val="23"/>
        </w:rPr>
      </w:pPr>
      <w:r w:rsidRPr="00FF0CE2">
        <w:rPr>
          <w:rFonts w:ascii="Times New Roman" w:hAnsi="Times New Roman" w:cs="Times New Roman"/>
          <w:sz w:val="23"/>
          <w:szCs w:val="23"/>
        </w:rPr>
        <w:t xml:space="preserve">In cooperation with some Szombathely-based Barnahus experts, the Social Service Providers' Non-profit Association in Szombathely will deliver training courses on the operation of the Barnahus model, under project 'PROMISE 2', which is funded by the Council of Europe. Training sessions will be targeted at child protection, judicial and guardianship experts, in the framework of which future experts and colleagues in the Budapest-based Barnahus, which is to be run by the Budapest-Capital Child Protection Centre and Regional Child Protection Service, will receive preparatory training from 25 March 2019 on. </w:t>
      </w:r>
    </w:p>
    <w:p w:rsidR="00FF0CE2" w:rsidRPr="00FF0CE2" w:rsidRDefault="00FF0CE2" w:rsidP="00FF0CE2">
      <w:pPr>
        <w:jc w:val="both"/>
        <w:rPr>
          <w:rFonts w:ascii="Times New Roman" w:hAnsi="Times New Roman" w:cs="Times New Roman"/>
          <w:sz w:val="23"/>
          <w:szCs w:val="23"/>
        </w:rPr>
      </w:pPr>
      <w:r w:rsidRPr="00FF0CE2">
        <w:rPr>
          <w:rFonts w:ascii="Times New Roman" w:hAnsi="Times New Roman" w:cs="Times New Roman"/>
          <w:sz w:val="23"/>
          <w:szCs w:val="23"/>
        </w:rPr>
        <w:t>It is again under project 'PROMISE 2', financed by the Council of Europe, that the Hungarian 'Lausenne' organisation of the Terre des hommes Foundation holds training sessions for the introduction of the Barnahus model and the demonstration of Barnahus-based child hearings.</w:t>
      </w:r>
    </w:p>
    <w:p w:rsidR="00FF0CE2" w:rsidRDefault="00FF0CE2" w:rsidP="00FF0CE2">
      <w:pPr>
        <w:jc w:val="both"/>
        <w:rPr>
          <w:rFonts w:ascii="Times New Roman" w:hAnsi="Times New Roman" w:cs="Times New Roman"/>
          <w:sz w:val="23"/>
          <w:szCs w:val="23"/>
        </w:rPr>
      </w:pPr>
      <w:r w:rsidRPr="00FF0CE2">
        <w:rPr>
          <w:rFonts w:ascii="Times New Roman" w:hAnsi="Times New Roman" w:cs="Times New Roman"/>
          <w:sz w:val="23"/>
          <w:szCs w:val="23"/>
        </w:rPr>
        <w:t>Concerning the organisation of the trainings, EMMI will be in cooperation with the Social Service Providers' Non-profit Association in Szombathely, the Vas County RCPS, the Hungarian Terre des hommes Foundation and SZGYF.</w:t>
      </w:r>
    </w:p>
    <w:p w:rsidR="00FF0CE2" w:rsidRDefault="00FF0CE2">
      <w:pPr>
        <w:rPr>
          <w:rFonts w:ascii="Times New Roman" w:hAnsi="Times New Roman" w:cs="Times New Roman"/>
          <w:sz w:val="23"/>
          <w:szCs w:val="23"/>
        </w:rPr>
      </w:pPr>
      <w:r>
        <w:rPr>
          <w:rFonts w:ascii="Times New Roman" w:hAnsi="Times New Roman" w:cs="Times New Roman"/>
          <w:sz w:val="23"/>
          <w:szCs w:val="23"/>
        </w:rPr>
        <w:br w:type="page"/>
      </w:r>
    </w:p>
    <w:p w:rsidR="00FF0CE2" w:rsidRDefault="00FF0CE2">
      <w:pPr>
        <w:rPr>
          <w:rFonts w:ascii="Times New Roman" w:hAnsi="Times New Roman" w:cs="Times New Roman"/>
          <w:sz w:val="23"/>
          <w:szCs w:val="23"/>
        </w:rPr>
      </w:pPr>
    </w:p>
    <w:p w:rsidR="00AA24FE" w:rsidRDefault="00AA24FE" w:rsidP="00AA24FE">
      <w:pPr>
        <w:pStyle w:val="Heading2"/>
      </w:pPr>
      <w:r>
        <w:t>41. a) Number of cases of violence against children, including corporal punisment, reported to the authorities, investigated and prosecuted, and the sanctions issued to perpetrators, disaggregated by type of offence; and</w:t>
      </w:r>
    </w:p>
    <w:p w:rsidR="00AA24FE" w:rsidRDefault="00AA24FE" w:rsidP="00AA24FE">
      <w:pPr>
        <w:spacing w:after="0" w:line="240" w:lineRule="auto"/>
        <w:rPr>
          <w:rFonts w:ascii="Times New Roman" w:hAnsi="Times New Roman" w:cs="Times New Roman"/>
          <w:sz w:val="23"/>
          <w:szCs w:val="23"/>
        </w:rPr>
      </w:pPr>
    </w:p>
    <w:p w:rsidR="00AA24FE" w:rsidRDefault="00AA24FE" w:rsidP="00AA24FE">
      <w:pPr>
        <w:pStyle w:val="Heading2"/>
      </w:pPr>
      <w:r>
        <w:t xml:space="preserve">      b) Number and type of protective measures provided to child victims of violence</w:t>
      </w:r>
    </w:p>
    <w:p w:rsidR="00AA24FE" w:rsidRDefault="00AA24FE">
      <w:pPr>
        <w:rPr>
          <w:rFonts w:ascii="Times New Roman" w:hAnsi="Times New Roman" w:cs="Times New Roman"/>
          <w:sz w:val="23"/>
          <w:szCs w:val="23"/>
        </w:rPr>
      </w:pPr>
    </w:p>
    <w:tbl>
      <w:tblPr>
        <w:tblW w:w="1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754"/>
        <w:gridCol w:w="493"/>
        <w:gridCol w:w="183"/>
        <w:gridCol w:w="676"/>
        <w:gridCol w:w="388"/>
        <w:gridCol w:w="288"/>
        <w:gridCol w:w="959"/>
        <w:gridCol w:w="1247"/>
      </w:tblGrid>
      <w:tr w:rsidR="0070322E" w:rsidRPr="0070322E" w:rsidTr="00B407D9">
        <w:trPr>
          <w:trHeight w:val="315"/>
        </w:trPr>
        <w:tc>
          <w:tcPr>
            <w:tcW w:w="13601" w:type="dxa"/>
            <w:gridSpan w:val="9"/>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Violence against children (aged 0-17 yrs) by region (NUTS-2)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gridSpan w:val="2"/>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2014</w:t>
            </w:r>
          </w:p>
        </w:tc>
        <w:tc>
          <w:tcPr>
            <w:tcW w:w="1247" w:type="dxa"/>
            <w:gridSpan w:val="3"/>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2015</w:t>
            </w:r>
          </w:p>
        </w:tc>
        <w:tc>
          <w:tcPr>
            <w:tcW w:w="1247" w:type="dxa"/>
            <w:gridSpan w:val="2"/>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2016</w:t>
            </w:r>
          </w:p>
        </w:tc>
        <w:tc>
          <w:tcPr>
            <w:tcW w:w="1247" w:type="dxa"/>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2017</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Abuse of a Minor</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1 453</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1 594</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1 450</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1 219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279</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302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238</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250</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131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170</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128</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136</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80</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105</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156</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122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140</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88</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270</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282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271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224</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348</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429</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374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240</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189</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218</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204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175</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Other</w:t>
            </w:r>
          </w:p>
        </w:tc>
        <w:tc>
          <w:tcPr>
            <w:tcW w:w="1247" w:type="dxa"/>
            <w:gridSpan w:val="2"/>
            <w:noWrap/>
            <w:hideMark/>
          </w:tcPr>
          <w:p w:rsidR="0070322E" w:rsidRPr="0070322E" w:rsidRDefault="0070322E" w:rsidP="0070322E">
            <w:pPr>
              <w:rPr>
                <w:rFonts w:ascii="Times New Roman" w:hAnsi="Times New Roman" w:cs="Times New Roman"/>
                <w:sz w:val="23"/>
                <w:szCs w:val="23"/>
              </w:rPr>
            </w:pPr>
          </w:p>
        </w:tc>
        <w:tc>
          <w:tcPr>
            <w:tcW w:w="1247" w:type="dxa"/>
            <w:gridSpan w:val="3"/>
            <w:noWrap/>
            <w:hideMark/>
          </w:tcPr>
          <w:p w:rsidR="0070322E" w:rsidRPr="0070322E" w:rsidRDefault="0070322E" w:rsidP="0070322E">
            <w:pPr>
              <w:rPr>
                <w:rFonts w:ascii="Times New Roman" w:hAnsi="Times New Roman" w:cs="Times New Roman"/>
                <w:sz w:val="23"/>
                <w:szCs w:val="23"/>
              </w:rPr>
            </w:pP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Battery</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2 343</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2 045</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1 780</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1 643</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347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357</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304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329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554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258</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223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194</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159</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148</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126</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223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245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235</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201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321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297</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255</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249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511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529</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455</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379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214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200</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160</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165</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Other</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Duress</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41</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35</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38</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55</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8</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27</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Homicide</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41</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20</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25</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16</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Rape*</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32</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18</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15</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Sexual Assault*</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56</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31</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9</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10</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Sexual Exploitation</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28</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48</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58</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30</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18</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8</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Sexual Violence</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133</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205</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226</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206</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60</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16</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25</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22</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24</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28</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28</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12</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22</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52</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30</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30</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44</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53</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25</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21</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Violation of Personal Freedom</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114</w:t>
            </w:r>
          </w:p>
        </w:tc>
        <w:tc>
          <w:tcPr>
            <w:tcW w:w="1247" w:type="dxa"/>
            <w:gridSpan w:val="3"/>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140</w:t>
            </w:r>
          </w:p>
        </w:tc>
        <w:tc>
          <w:tcPr>
            <w:tcW w:w="124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94</w:t>
            </w:r>
          </w:p>
        </w:tc>
        <w:tc>
          <w:tcPr>
            <w:tcW w:w="124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109</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Hungary (Budapest, Pest)</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17</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29</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18</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27</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Central Transdanubia (Fejér, Komárom-Esztergom, Veszprém)</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13</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11</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18</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Western Transdanubia (Győr-Moson-Sopron, Vas, Zala)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w:t>
            </w:r>
          </w:p>
        </w:tc>
      </w:tr>
      <w:tr w:rsidR="0070322E" w:rsidRPr="0070322E" w:rsidTr="00B407D9">
        <w:trPr>
          <w:trHeight w:val="300"/>
        </w:trPr>
        <w:tc>
          <w:tcPr>
            <w:tcW w:w="8613"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Transdanubia (Baranya, Somogy, Tolna)</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13</w:t>
            </w:r>
          </w:p>
        </w:tc>
        <w:tc>
          <w:tcPr>
            <w:tcW w:w="1247" w:type="dxa"/>
            <w:gridSpan w:val="3"/>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11</w:t>
            </w:r>
          </w:p>
        </w:tc>
        <w:tc>
          <w:tcPr>
            <w:tcW w:w="124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c>
          <w:tcPr>
            <w:tcW w:w="124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r>
      <w:tr w:rsidR="0070322E" w:rsidRPr="0070322E" w:rsidTr="00B407D9">
        <w:trPr>
          <w:trHeight w:val="300"/>
        </w:trPr>
        <w:tc>
          <w:tcPr>
            <w:tcW w:w="8613" w:type="dxa"/>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Hungary (Borsod-Abaúj-Zemplén, Heves, Nógrád)</w:t>
            </w:r>
          </w:p>
        </w:tc>
        <w:tc>
          <w:tcPr>
            <w:tcW w:w="1247" w:type="dxa"/>
            <w:gridSpan w:val="2"/>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23</w:t>
            </w:r>
          </w:p>
        </w:tc>
        <w:tc>
          <w:tcPr>
            <w:tcW w:w="1247" w:type="dxa"/>
            <w:gridSpan w:val="3"/>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43</w:t>
            </w:r>
          </w:p>
        </w:tc>
        <w:tc>
          <w:tcPr>
            <w:tcW w:w="1247" w:type="dxa"/>
            <w:gridSpan w:val="2"/>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21</w:t>
            </w:r>
          </w:p>
        </w:tc>
        <w:tc>
          <w:tcPr>
            <w:tcW w:w="1247" w:type="dxa"/>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19</w:t>
            </w:r>
          </w:p>
        </w:tc>
      </w:tr>
      <w:tr w:rsidR="0070322E" w:rsidRPr="0070322E" w:rsidTr="00B407D9">
        <w:trPr>
          <w:trHeight w:val="300"/>
        </w:trPr>
        <w:tc>
          <w:tcPr>
            <w:tcW w:w="8613" w:type="dxa"/>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Northern Great Plain (Hajdú-Bihar, Jász-Nagykun-Szolnok, Szabolcs-Szatmár-Bereg)</w:t>
            </w:r>
          </w:p>
        </w:tc>
        <w:tc>
          <w:tcPr>
            <w:tcW w:w="1247" w:type="dxa"/>
            <w:gridSpan w:val="2"/>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21</w:t>
            </w:r>
          </w:p>
        </w:tc>
        <w:tc>
          <w:tcPr>
            <w:tcW w:w="1247" w:type="dxa"/>
            <w:gridSpan w:val="3"/>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26</w:t>
            </w:r>
          </w:p>
        </w:tc>
        <w:tc>
          <w:tcPr>
            <w:tcW w:w="1247" w:type="dxa"/>
            <w:gridSpan w:val="2"/>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25</w:t>
            </w:r>
          </w:p>
        </w:tc>
        <w:tc>
          <w:tcPr>
            <w:tcW w:w="1247" w:type="dxa"/>
            <w:tcBorders>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13</w:t>
            </w:r>
          </w:p>
        </w:tc>
      </w:tr>
      <w:tr w:rsidR="0070322E" w:rsidRPr="0070322E" w:rsidTr="00B407D9">
        <w:trPr>
          <w:trHeight w:val="300"/>
        </w:trPr>
        <w:tc>
          <w:tcPr>
            <w:tcW w:w="8613" w:type="dxa"/>
            <w:tcBorders>
              <w:top w:val="single" w:sz="4" w:space="0" w:color="auto"/>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Southern Great Plain (Bács-Kiskun, Békés, Csongrád)</w:t>
            </w:r>
          </w:p>
        </w:tc>
        <w:tc>
          <w:tcPr>
            <w:tcW w:w="1247" w:type="dxa"/>
            <w:gridSpan w:val="2"/>
            <w:tcBorders>
              <w:top w:val="single" w:sz="4" w:space="0" w:color="auto"/>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w:t>
            </w:r>
          </w:p>
        </w:tc>
        <w:tc>
          <w:tcPr>
            <w:tcW w:w="1247" w:type="dxa"/>
            <w:gridSpan w:val="3"/>
            <w:tcBorders>
              <w:top w:val="single" w:sz="4" w:space="0" w:color="auto"/>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w:t>
            </w:r>
          </w:p>
        </w:tc>
        <w:tc>
          <w:tcPr>
            <w:tcW w:w="1247" w:type="dxa"/>
            <w:gridSpan w:val="2"/>
            <w:tcBorders>
              <w:top w:val="single" w:sz="4" w:space="0" w:color="auto"/>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247" w:type="dxa"/>
            <w:tcBorders>
              <w:top w:val="single" w:sz="4" w:space="0" w:color="auto"/>
              <w:bottom w:val="single" w:sz="4" w:space="0" w:color="auto"/>
            </w:tcBorders>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w:t>
            </w:r>
          </w:p>
        </w:tc>
      </w:tr>
      <w:tr w:rsidR="0070322E" w:rsidRPr="0070322E" w:rsidTr="00B407D9">
        <w:trPr>
          <w:trHeight w:val="300"/>
        </w:trPr>
        <w:tc>
          <w:tcPr>
            <w:tcW w:w="9367" w:type="dxa"/>
            <w:gridSpan w:val="2"/>
            <w:tcBorders>
              <w:top w:val="single" w:sz="4" w:space="0" w:color="auto"/>
              <w:left w:val="nil"/>
              <w:bottom w:val="nil"/>
              <w:right w:val="nil"/>
            </w:tcBorders>
            <w:noWrap/>
            <w:hideMark/>
          </w:tcPr>
          <w:p w:rsidR="0070322E" w:rsidRDefault="0070322E" w:rsidP="00B407D9">
            <w:pPr>
              <w:spacing w:after="0" w:line="240" w:lineRule="auto"/>
              <w:rPr>
                <w:rFonts w:ascii="Times New Roman" w:hAnsi="Times New Roman" w:cs="Times New Roman"/>
                <w:sz w:val="23"/>
                <w:szCs w:val="23"/>
              </w:rPr>
            </w:pPr>
          </w:p>
          <w:p w:rsidR="0070322E" w:rsidRPr="0070322E" w:rsidRDefault="0070322E" w:rsidP="00B407D9">
            <w:pPr>
              <w:spacing w:after="0" w:line="240" w:lineRule="auto"/>
              <w:rPr>
                <w:rFonts w:ascii="Times New Roman" w:hAnsi="Times New Roman" w:cs="Times New Roman"/>
                <w:sz w:val="23"/>
                <w:szCs w:val="23"/>
              </w:rPr>
            </w:pPr>
            <w:r w:rsidRPr="0070322E">
              <w:rPr>
                <w:rFonts w:ascii="Times New Roman" w:hAnsi="Times New Roman" w:cs="Times New Roman"/>
                <w:sz w:val="23"/>
                <w:szCs w:val="23"/>
              </w:rPr>
              <w:t>*acts included only in the Act IV of 1978 on Criminal Code</w:t>
            </w:r>
          </w:p>
        </w:tc>
        <w:tc>
          <w:tcPr>
            <w:tcW w:w="676" w:type="dxa"/>
            <w:gridSpan w:val="2"/>
            <w:tcBorders>
              <w:top w:val="single" w:sz="4" w:space="0" w:color="auto"/>
              <w:left w:val="nil"/>
              <w:bottom w:val="nil"/>
              <w:right w:val="nil"/>
            </w:tcBorders>
            <w:noWrap/>
            <w:hideMark/>
          </w:tcPr>
          <w:p w:rsidR="0070322E" w:rsidRPr="0070322E" w:rsidRDefault="0070322E" w:rsidP="00B407D9">
            <w:pPr>
              <w:spacing w:after="0" w:line="240" w:lineRule="auto"/>
              <w:rPr>
                <w:rFonts w:ascii="Times New Roman" w:hAnsi="Times New Roman" w:cs="Times New Roman"/>
                <w:sz w:val="23"/>
                <w:szCs w:val="23"/>
              </w:rPr>
            </w:pPr>
          </w:p>
        </w:tc>
        <w:tc>
          <w:tcPr>
            <w:tcW w:w="676" w:type="dxa"/>
            <w:tcBorders>
              <w:top w:val="single" w:sz="4" w:space="0" w:color="auto"/>
              <w:left w:val="nil"/>
              <w:bottom w:val="nil"/>
              <w:right w:val="nil"/>
            </w:tcBorders>
            <w:noWrap/>
            <w:hideMark/>
          </w:tcPr>
          <w:p w:rsidR="0070322E" w:rsidRPr="0070322E" w:rsidRDefault="0070322E" w:rsidP="00B407D9">
            <w:pPr>
              <w:spacing w:after="0" w:line="240" w:lineRule="auto"/>
              <w:rPr>
                <w:rFonts w:ascii="Times New Roman" w:hAnsi="Times New Roman" w:cs="Times New Roman"/>
                <w:sz w:val="23"/>
                <w:szCs w:val="23"/>
              </w:rPr>
            </w:pPr>
          </w:p>
        </w:tc>
        <w:tc>
          <w:tcPr>
            <w:tcW w:w="676" w:type="dxa"/>
            <w:gridSpan w:val="2"/>
            <w:tcBorders>
              <w:top w:val="single" w:sz="4" w:space="0" w:color="auto"/>
              <w:left w:val="nil"/>
              <w:bottom w:val="nil"/>
              <w:right w:val="nil"/>
            </w:tcBorders>
            <w:noWrap/>
            <w:hideMark/>
          </w:tcPr>
          <w:p w:rsidR="0070322E" w:rsidRPr="0070322E" w:rsidRDefault="0070322E" w:rsidP="00B407D9">
            <w:pPr>
              <w:spacing w:after="0" w:line="240" w:lineRule="auto"/>
              <w:rPr>
                <w:rFonts w:ascii="Times New Roman" w:hAnsi="Times New Roman" w:cs="Times New Roman"/>
                <w:sz w:val="23"/>
                <w:szCs w:val="23"/>
              </w:rPr>
            </w:pPr>
          </w:p>
        </w:tc>
        <w:tc>
          <w:tcPr>
            <w:tcW w:w="2206" w:type="dxa"/>
            <w:gridSpan w:val="2"/>
            <w:tcBorders>
              <w:top w:val="single" w:sz="4" w:space="0" w:color="auto"/>
              <w:left w:val="nil"/>
              <w:bottom w:val="nil"/>
              <w:right w:val="nil"/>
            </w:tcBorders>
            <w:noWrap/>
            <w:hideMark/>
          </w:tcPr>
          <w:p w:rsidR="0070322E" w:rsidRPr="0070322E" w:rsidRDefault="0070322E" w:rsidP="00B407D9">
            <w:pPr>
              <w:spacing w:after="0" w:line="240" w:lineRule="auto"/>
              <w:rPr>
                <w:rFonts w:ascii="Times New Roman" w:hAnsi="Times New Roman" w:cs="Times New Roman"/>
                <w:sz w:val="23"/>
                <w:szCs w:val="23"/>
              </w:rPr>
            </w:pPr>
          </w:p>
        </w:tc>
      </w:tr>
    </w:tbl>
    <w:p w:rsidR="0073389E" w:rsidRDefault="0073389E" w:rsidP="00CE1AD7">
      <w:pPr>
        <w:spacing w:after="0" w:line="240" w:lineRule="auto"/>
        <w:rPr>
          <w:rFonts w:ascii="Times New Roman" w:hAnsi="Times New Roman" w:cs="Times New Roman"/>
          <w:sz w:val="23"/>
          <w:szCs w:val="23"/>
        </w:rPr>
      </w:pPr>
    </w:p>
    <w:p w:rsidR="0070322E" w:rsidRDefault="0070322E">
      <w:pPr>
        <w:rPr>
          <w:rFonts w:ascii="Times New Roman" w:hAnsi="Times New Roman" w:cs="Times New Roman"/>
          <w:sz w:val="23"/>
          <w:szCs w:val="23"/>
        </w:rPr>
      </w:pPr>
      <w:r>
        <w:rPr>
          <w:rFonts w:ascii="Times New Roman" w:hAnsi="Times New Roman" w:cs="Times New Roman"/>
          <w:sz w:val="23"/>
          <w:szCs w:val="23"/>
        </w:rPr>
        <w:br w:type="page"/>
      </w:r>
    </w:p>
    <w:p w:rsidR="00AA24FE" w:rsidRDefault="00AA24FE" w:rsidP="00AA24FE">
      <w:pPr>
        <w:pStyle w:val="Heading2"/>
      </w:pPr>
      <w:r>
        <w:t>41. a) Number of cases of violence against children, including corporal punisment, reported to the authorities, investigated and prosecuted, and the sanctions issued to perpetrators, disaggregated by type of offence; and</w:t>
      </w:r>
    </w:p>
    <w:p w:rsidR="00AA24FE" w:rsidRDefault="00AA24FE" w:rsidP="00AA24FE">
      <w:pPr>
        <w:spacing w:after="0" w:line="240" w:lineRule="auto"/>
        <w:rPr>
          <w:rFonts w:ascii="Times New Roman" w:hAnsi="Times New Roman" w:cs="Times New Roman"/>
          <w:sz w:val="23"/>
          <w:szCs w:val="23"/>
        </w:rPr>
      </w:pPr>
    </w:p>
    <w:p w:rsidR="00AA24FE" w:rsidRDefault="00AA24FE" w:rsidP="00AA24FE">
      <w:pPr>
        <w:pStyle w:val="Heading2"/>
      </w:pPr>
      <w:r>
        <w:t xml:space="preserve">      b) Number and type of protective measures provided to child victims of violence</w:t>
      </w:r>
    </w:p>
    <w:p w:rsidR="00AA24FE" w:rsidRDefault="00AA24FE">
      <w:pPr>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1417"/>
        <w:gridCol w:w="723"/>
        <w:gridCol w:w="694"/>
        <w:gridCol w:w="17"/>
        <w:gridCol w:w="1400"/>
        <w:gridCol w:w="1350"/>
        <w:gridCol w:w="67"/>
      </w:tblGrid>
      <w:tr w:rsidR="0070322E" w:rsidRPr="0070322E" w:rsidTr="00B407D9">
        <w:trPr>
          <w:gridAfter w:val="1"/>
          <w:wAfter w:w="67" w:type="dxa"/>
          <w:trHeight w:val="315"/>
        </w:trPr>
        <w:tc>
          <w:tcPr>
            <w:tcW w:w="9747" w:type="dxa"/>
            <w:gridSpan w:val="7"/>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Violence against children (aged 0-17 yrs) by nationality of the child</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417" w:type="dxa"/>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2014</w:t>
            </w:r>
          </w:p>
        </w:tc>
        <w:tc>
          <w:tcPr>
            <w:tcW w:w="1417" w:type="dxa"/>
            <w:gridSpan w:val="2"/>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2015</w:t>
            </w:r>
          </w:p>
        </w:tc>
        <w:tc>
          <w:tcPr>
            <w:tcW w:w="1417" w:type="dxa"/>
            <w:gridSpan w:val="2"/>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2016</w:t>
            </w:r>
          </w:p>
        </w:tc>
        <w:tc>
          <w:tcPr>
            <w:tcW w:w="1417" w:type="dxa"/>
            <w:gridSpan w:val="2"/>
            <w:noWrap/>
            <w:hideMark/>
          </w:tcPr>
          <w:p w:rsidR="0070322E" w:rsidRPr="0070322E" w:rsidRDefault="0070322E" w:rsidP="0070322E">
            <w:pPr>
              <w:rPr>
                <w:rFonts w:ascii="Times New Roman" w:hAnsi="Times New Roman" w:cs="Times New Roman"/>
                <w:b/>
                <w:sz w:val="23"/>
                <w:szCs w:val="23"/>
              </w:rPr>
            </w:pPr>
            <w:r w:rsidRPr="0070322E">
              <w:rPr>
                <w:rFonts w:ascii="Times New Roman" w:hAnsi="Times New Roman" w:cs="Times New Roman"/>
                <w:b/>
                <w:sz w:val="23"/>
                <w:szCs w:val="23"/>
              </w:rPr>
              <w:t>2017</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Abuse of a Minor</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1 453</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1 594</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1 450</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1 219</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322</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79</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19</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16</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not 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1 131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1 515</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1 431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1 203</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Battery</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2 343</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2 045</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1 780</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1 643</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2 336</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2 039</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1 769</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1 641</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not 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7</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6</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Duress</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41</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35</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38</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55</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35</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38</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55</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Homicide</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41</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20</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25</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31</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20</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25</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21</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not 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Rape*</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32</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18</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9</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27</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18</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not 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w:t>
            </w:r>
          </w:p>
        </w:tc>
        <w:tc>
          <w:tcPr>
            <w:tcW w:w="1417" w:type="dxa"/>
            <w:gridSpan w:val="2"/>
            <w:noWrap/>
            <w:hideMark/>
          </w:tcPr>
          <w:p w:rsidR="0070322E" w:rsidRPr="0070322E" w:rsidRDefault="0070322E" w:rsidP="0070322E">
            <w:pPr>
              <w:rPr>
                <w:rFonts w:ascii="Times New Roman" w:hAnsi="Times New Roman" w:cs="Times New Roman"/>
                <w:sz w:val="23"/>
                <w:szCs w:val="23"/>
              </w:rPr>
            </w:pPr>
          </w:p>
        </w:tc>
        <w:tc>
          <w:tcPr>
            <w:tcW w:w="1417" w:type="dxa"/>
            <w:gridSpan w:val="2"/>
            <w:noWrap/>
            <w:hideMark/>
          </w:tcPr>
          <w:p w:rsidR="0070322E" w:rsidRPr="0070322E" w:rsidRDefault="0070322E" w:rsidP="0070322E">
            <w:pPr>
              <w:rPr>
                <w:rFonts w:ascii="Times New Roman" w:hAnsi="Times New Roman" w:cs="Times New Roman"/>
                <w:sz w:val="23"/>
                <w:szCs w:val="23"/>
              </w:rPr>
            </w:pPr>
          </w:p>
        </w:tc>
        <w:tc>
          <w:tcPr>
            <w:tcW w:w="1417" w:type="dxa"/>
            <w:gridSpan w:val="2"/>
            <w:noWrap/>
            <w:hideMark/>
          </w:tcPr>
          <w:p w:rsidR="0070322E" w:rsidRPr="0070322E" w:rsidRDefault="0070322E" w:rsidP="0070322E">
            <w:pPr>
              <w:rPr>
                <w:rFonts w:ascii="Times New Roman" w:hAnsi="Times New Roman" w:cs="Times New Roman"/>
                <w:sz w:val="23"/>
                <w:szCs w:val="23"/>
              </w:rPr>
            </w:pP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Sexual Assault*</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56</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31</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9</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10</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55</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30</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not 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417" w:type="dxa"/>
            <w:gridSpan w:val="2"/>
            <w:noWrap/>
            <w:hideMark/>
          </w:tcPr>
          <w:p w:rsidR="0070322E" w:rsidRPr="0070322E" w:rsidRDefault="0070322E" w:rsidP="0070322E">
            <w:pPr>
              <w:rPr>
                <w:rFonts w:ascii="Times New Roman" w:hAnsi="Times New Roman" w:cs="Times New Roman"/>
                <w:sz w:val="23"/>
                <w:szCs w:val="23"/>
              </w:rPr>
            </w:pPr>
          </w:p>
        </w:tc>
        <w:tc>
          <w:tcPr>
            <w:tcW w:w="1417" w:type="dxa"/>
            <w:gridSpan w:val="2"/>
            <w:noWrap/>
            <w:hideMark/>
          </w:tcPr>
          <w:p w:rsidR="0070322E" w:rsidRPr="0070322E" w:rsidRDefault="0070322E" w:rsidP="0070322E">
            <w:pPr>
              <w:rPr>
                <w:rFonts w:ascii="Times New Roman" w:hAnsi="Times New Roman" w:cs="Times New Roman"/>
                <w:sz w:val="23"/>
                <w:szCs w:val="23"/>
              </w:rPr>
            </w:pP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Sexual Exploitation</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28</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48</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58</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30</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28</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48</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57</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30</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not 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 </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Sexual Violence</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133</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205</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226</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206</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131</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205</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224</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205</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not 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417" w:type="dxa"/>
            <w:gridSpan w:val="2"/>
            <w:noWrap/>
            <w:hideMark/>
          </w:tcPr>
          <w:p w:rsidR="0070322E" w:rsidRPr="0070322E" w:rsidRDefault="0070322E" w:rsidP="0070322E">
            <w:pPr>
              <w:rPr>
                <w:rFonts w:ascii="Times New Roman" w:hAnsi="Times New Roman" w:cs="Times New Roman"/>
                <w:sz w:val="23"/>
                <w:szCs w:val="23"/>
              </w:rPr>
            </w:pP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2</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Violation of Personal Freedom</w:t>
            </w:r>
          </w:p>
        </w:tc>
        <w:tc>
          <w:tcPr>
            <w:tcW w:w="1417" w:type="dxa"/>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114</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140</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94</w:t>
            </w:r>
          </w:p>
        </w:tc>
        <w:tc>
          <w:tcPr>
            <w:tcW w:w="1417" w:type="dxa"/>
            <w:gridSpan w:val="2"/>
            <w:noWrap/>
            <w:hideMark/>
          </w:tcPr>
          <w:p w:rsidR="0070322E" w:rsidRPr="0070322E" w:rsidRDefault="0070322E" w:rsidP="0070322E">
            <w:pPr>
              <w:rPr>
                <w:rFonts w:ascii="Times New Roman" w:hAnsi="Times New Roman" w:cs="Times New Roman"/>
                <w:b/>
                <w:bCs/>
                <w:sz w:val="23"/>
                <w:szCs w:val="23"/>
              </w:rPr>
            </w:pPr>
            <w:r w:rsidRPr="0070322E">
              <w:rPr>
                <w:rFonts w:ascii="Times New Roman" w:hAnsi="Times New Roman" w:cs="Times New Roman"/>
                <w:b/>
                <w:bCs/>
                <w:sz w:val="23"/>
                <w:szCs w:val="23"/>
              </w:rPr>
              <w:t>109</w:t>
            </w:r>
          </w:p>
        </w:tc>
      </w:tr>
      <w:tr w:rsidR="0070322E" w:rsidRPr="0070322E" w:rsidTr="00B407D9">
        <w:trPr>
          <w:trHeight w:val="300"/>
        </w:trPr>
        <w:tc>
          <w:tcPr>
            <w:tcW w:w="4146"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Hungarian</w:t>
            </w:r>
          </w:p>
        </w:tc>
        <w:tc>
          <w:tcPr>
            <w:tcW w:w="1417" w:type="dxa"/>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114</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140</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94</w:t>
            </w:r>
          </w:p>
        </w:tc>
        <w:tc>
          <w:tcPr>
            <w:tcW w:w="1417" w:type="dxa"/>
            <w:gridSpan w:val="2"/>
            <w:noWrap/>
            <w:hideMark/>
          </w:tcPr>
          <w:p w:rsidR="0070322E" w:rsidRPr="0070322E" w:rsidRDefault="0070322E" w:rsidP="0070322E">
            <w:pPr>
              <w:rPr>
                <w:rFonts w:ascii="Times New Roman" w:hAnsi="Times New Roman" w:cs="Times New Roman"/>
                <w:sz w:val="23"/>
                <w:szCs w:val="23"/>
              </w:rPr>
            </w:pPr>
            <w:r w:rsidRPr="0070322E">
              <w:rPr>
                <w:rFonts w:ascii="Times New Roman" w:hAnsi="Times New Roman" w:cs="Times New Roman"/>
                <w:sz w:val="23"/>
                <w:szCs w:val="23"/>
              </w:rPr>
              <w:t>109</w:t>
            </w:r>
          </w:p>
        </w:tc>
      </w:tr>
      <w:tr w:rsidR="0070322E" w:rsidRPr="0070322E" w:rsidTr="00B407D9">
        <w:trPr>
          <w:gridAfter w:val="3"/>
          <w:wAfter w:w="2817" w:type="dxa"/>
          <w:trHeight w:val="300"/>
        </w:trPr>
        <w:tc>
          <w:tcPr>
            <w:tcW w:w="6286" w:type="dxa"/>
            <w:gridSpan w:val="3"/>
            <w:tcBorders>
              <w:top w:val="nil"/>
              <w:left w:val="nil"/>
              <w:bottom w:val="nil"/>
              <w:right w:val="nil"/>
            </w:tcBorders>
            <w:noWrap/>
            <w:hideMark/>
          </w:tcPr>
          <w:p w:rsidR="0070322E" w:rsidRDefault="0070322E" w:rsidP="00B407D9">
            <w:pPr>
              <w:spacing w:after="0" w:line="240" w:lineRule="auto"/>
              <w:rPr>
                <w:rFonts w:ascii="Times New Roman" w:hAnsi="Times New Roman" w:cs="Times New Roman"/>
                <w:sz w:val="23"/>
                <w:szCs w:val="23"/>
              </w:rPr>
            </w:pPr>
          </w:p>
          <w:p w:rsidR="0070322E" w:rsidRDefault="0070322E" w:rsidP="00B407D9">
            <w:pPr>
              <w:spacing w:after="0" w:line="240" w:lineRule="auto"/>
              <w:rPr>
                <w:rFonts w:ascii="Times New Roman" w:hAnsi="Times New Roman" w:cs="Times New Roman"/>
                <w:sz w:val="23"/>
                <w:szCs w:val="23"/>
              </w:rPr>
            </w:pPr>
            <w:r w:rsidRPr="0070322E">
              <w:rPr>
                <w:rFonts w:ascii="Times New Roman" w:hAnsi="Times New Roman" w:cs="Times New Roman"/>
                <w:sz w:val="23"/>
                <w:szCs w:val="23"/>
              </w:rPr>
              <w:t>*acts included only in the Act IV of 1978 on Criminal Code</w:t>
            </w:r>
          </w:p>
          <w:p w:rsidR="00B407D9" w:rsidRDefault="00B407D9" w:rsidP="00B407D9">
            <w:pPr>
              <w:spacing w:after="0" w:line="240" w:lineRule="auto"/>
              <w:rPr>
                <w:rFonts w:ascii="Times New Roman" w:hAnsi="Times New Roman" w:cs="Times New Roman"/>
                <w:sz w:val="23"/>
                <w:szCs w:val="23"/>
              </w:rPr>
            </w:pPr>
          </w:p>
          <w:p w:rsidR="00B407D9" w:rsidRDefault="00B407D9" w:rsidP="00B407D9">
            <w:pPr>
              <w:spacing w:after="0" w:line="240" w:lineRule="auto"/>
              <w:rPr>
                <w:rFonts w:ascii="Times New Roman" w:hAnsi="Times New Roman" w:cs="Times New Roman"/>
                <w:sz w:val="23"/>
                <w:szCs w:val="23"/>
              </w:rPr>
            </w:pPr>
          </w:p>
          <w:p w:rsidR="00B407D9" w:rsidRPr="0070322E" w:rsidRDefault="00B407D9" w:rsidP="00B407D9">
            <w:pPr>
              <w:spacing w:after="0" w:line="240" w:lineRule="auto"/>
              <w:rPr>
                <w:rFonts w:ascii="Times New Roman" w:hAnsi="Times New Roman" w:cs="Times New Roman"/>
                <w:sz w:val="23"/>
                <w:szCs w:val="23"/>
              </w:rPr>
            </w:pPr>
          </w:p>
        </w:tc>
        <w:tc>
          <w:tcPr>
            <w:tcW w:w="711" w:type="dxa"/>
            <w:gridSpan w:val="2"/>
            <w:tcBorders>
              <w:top w:val="nil"/>
              <w:left w:val="nil"/>
              <w:bottom w:val="nil"/>
              <w:right w:val="nil"/>
            </w:tcBorders>
            <w:noWrap/>
            <w:hideMark/>
          </w:tcPr>
          <w:p w:rsidR="0070322E" w:rsidRPr="0070322E" w:rsidRDefault="0070322E" w:rsidP="00B407D9">
            <w:pPr>
              <w:spacing w:after="0" w:line="240" w:lineRule="auto"/>
              <w:rPr>
                <w:rFonts w:ascii="Times New Roman" w:hAnsi="Times New Roman" w:cs="Times New Roman"/>
                <w:sz w:val="23"/>
                <w:szCs w:val="23"/>
              </w:rPr>
            </w:pPr>
          </w:p>
        </w:tc>
      </w:tr>
    </w:tbl>
    <w:p w:rsidR="00B407D9" w:rsidRDefault="00B407D9">
      <w:pPr>
        <w:rPr>
          <w:sz w:val="23"/>
          <w:szCs w:val="23"/>
        </w:rPr>
      </w:pPr>
      <w:r>
        <w:rPr>
          <w:sz w:val="23"/>
          <w:szCs w:val="23"/>
        </w:rPr>
        <w:br w:type="page"/>
      </w:r>
    </w:p>
    <w:p w:rsidR="007D64C8" w:rsidRDefault="007D64C8" w:rsidP="007D64C8">
      <w:pPr>
        <w:pStyle w:val="Heading2"/>
        <w:rPr>
          <w:sz w:val="23"/>
          <w:szCs w:val="23"/>
        </w:rPr>
      </w:pPr>
      <w:r>
        <w:t xml:space="preserve">41. a) </w:t>
      </w:r>
      <w:r w:rsidRPr="007D64C8">
        <w:rPr>
          <w:sz w:val="23"/>
          <w:szCs w:val="23"/>
        </w:rPr>
        <w:t>Certain offenses committed against a natural person aged 0-17</w:t>
      </w:r>
    </w:p>
    <w:p w:rsidR="002F5FAD" w:rsidRDefault="002F5FAD" w:rsidP="007D64C8">
      <w:pPr>
        <w:pStyle w:val="Heading2"/>
      </w:pPr>
    </w:p>
    <w:tbl>
      <w:tblPr>
        <w:tblStyle w:val="TableGrid"/>
        <w:tblW w:w="0" w:type="auto"/>
        <w:tblLook w:val="04A0" w:firstRow="1" w:lastRow="0" w:firstColumn="1" w:lastColumn="0" w:noHBand="0" w:noVBand="1"/>
      </w:tblPr>
      <w:tblGrid>
        <w:gridCol w:w="3372"/>
        <w:gridCol w:w="1435"/>
        <w:gridCol w:w="1909"/>
        <w:gridCol w:w="703"/>
        <w:gridCol w:w="911"/>
        <w:gridCol w:w="703"/>
        <w:gridCol w:w="911"/>
        <w:gridCol w:w="703"/>
        <w:gridCol w:w="911"/>
        <w:gridCol w:w="703"/>
        <w:gridCol w:w="911"/>
        <w:gridCol w:w="703"/>
        <w:gridCol w:w="911"/>
      </w:tblGrid>
      <w:tr w:rsidR="007D64C8" w:rsidRPr="007D64C8" w:rsidTr="007D64C8">
        <w:trPr>
          <w:trHeight w:val="600"/>
        </w:trPr>
        <w:tc>
          <w:tcPr>
            <w:tcW w:w="6716" w:type="dxa"/>
            <w:gridSpan w:val="3"/>
            <w:hideMark/>
          </w:tcPr>
          <w:p w:rsidR="007D64C8" w:rsidRPr="007D64C8" w:rsidRDefault="007D64C8" w:rsidP="007D64C8">
            <w:pPr>
              <w:rPr>
                <w:b/>
                <w:bCs/>
                <w:sz w:val="23"/>
                <w:szCs w:val="23"/>
              </w:rPr>
            </w:pPr>
            <w:r w:rsidRPr="007D64C8">
              <w:rPr>
                <w:b/>
                <w:bCs/>
                <w:sz w:val="23"/>
                <w:szCs w:val="23"/>
              </w:rPr>
              <w:t>Certain offenses committed against a natural person aged 0-17</w:t>
            </w:r>
          </w:p>
        </w:tc>
        <w:tc>
          <w:tcPr>
            <w:tcW w:w="1614" w:type="dxa"/>
            <w:gridSpan w:val="2"/>
            <w:hideMark/>
          </w:tcPr>
          <w:p w:rsidR="007D64C8" w:rsidRPr="007D64C8" w:rsidRDefault="007D64C8" w:rsidP="007D64C8">
            <w:pPr>
              <w:rPr>
                <w:b/>
                <w:bCs/>
                <w:sz w:val="23"/>
                <w:szCs w:val="23"/>
              </w:rPr>
            </w:pPr>
            <w:r w:rsidRPr="007D64C8">
              <w:rPr>
                <w:b/>
                <w:bCs/>
                <w:sz w:val="23"/>
                <w:szCs w:val="23"/>
              </w:rPr>
              <w:t>2014</w:t>
            </w:r>
          </w:p>
        </w:tc>
        <w:tc>
          <w:tcPr>
            <w:tcW w:w="1614" w:type="dxa"/>
            <w:gridSpan w:val="2"/>
            <w:hideMark/>
          </w:tcPr>
          <w:p w:rsidR="007D64C8" w:rsidRPr="007D64C8" w:rsidRDefault="007D64C8" w:rsidP="007D64C8">
            <w:pPr>
              <w:rPr>
                <w:b/>
                <w:bCs/>
                <w:sz w:val="23"/>
                <w:szCs w:val="23"/>
              </w:rPr>
            </w:pPr>
            <w:r w:rsidRPr="007D64C8">
              <w:rPr>
                <w:b/>
                <w:bCs/>
                <w:sz w:val="23"/>
                <w:szCs w:val="23"/>
              </w:rPr>
              <w:t>2015</w:t>
            </w:r>
          </w:p>
        </w:tc>
        <w:tc>
          <w:tcPr>
            <w:tcW w:w="1614" w:type="dxa"/>
            <w:gridSpan w:val="2"/>
            <w:hideMark/>
          </w:tcPr>
          <w:p w:rsidR="007D64C8" w:rsidRPr="007D64C8" w:rsidRDefault="007D64C8" w:rsidP="007D64C8">
            <w:pPr>
              <w:rPr>
                <w:b/>
                <w:bCs/>
                <w:sz w:val="23"/>
                <w:szCs w:val="23"/>
              </w:rPr>
            </w:pPr>
            <w:r w:rsidRPr="007D64C8">
              <w:rPr>
                <w:b/>
                <w:bCs/>
                <w:sz w:val="23"/>
                <w:szCs w:val="23"/>
              </w:rPr>
              <w:t>2016</w:t>
            </w:r>
          </w:p>
        </w:tc>
        <w:tc>
          <w:tcPr>
            <w:tcW w:w="1614" w:type="dxa"/>
            <w:gridSpan w:val="2"/>
            <w:hideMark/>
          </w:tcPr>
          <w:p w:rsidR="007D64C8" w:rsidRPr="007D64C8" w:rsidRDefault="007D64C8" w:rsidP="007D64C8">
            <w:pPr>
              <w:rPr>
                <w:b/>
                <w:bCs/>
                <w:sz w:val="23"/>
                <w:szCs w:val="23"/>
              </w:rPr>
            </w:pPr>
            <w:r w:rsidRPr="007D64C8">
              <w:rPr>
                <w:b/>
                <w:bCs/>
                <w:sz w:val="23"/>
                <w:szCs w:val="23"/>
              </w:rPr>
              <w:t>2017</w:t>
            </w:r>
          </w:p>
        </w:tc>
        <w:tc>
          <w:tcPr>
            <w:tcW w:w="1614" w:type="dxa"/>
            <w:gridSpan w:val="2"/>
            <w:hideMark/>
          </w:tcPr>
          <w:p w:rsidR="007D64C8" w:rsidRPr="007D64C8" w:rsidRDefault="007D64C8" w:rsidP="007D64C8">
            <w:pPr>
              <w:rPr>
                <w:b/>
                <w:bCs/>
                <w:sz w:val="23"/>
                <w:szCs w:val="23"/>
              </w:rPr>
            </w:pPr>
            <w:r w:rsidRPr="007D64C8">
              <w:rPr>
                <w:b/>
                <w:bCs/>
                <w:sz w:val="23"/>
                <w:szCs w:val="23"/>
              </w:rPr>
              <w:t>2018 Q1-Q2</w:t>
            </w:r>
          </w:p>
        </w:tc>
      </w:tr>
      <w:tr w:rsidR="007D64C8" w:rsidRPr="007D64C8" w:rsidTr="007D64C8">
        <w:trPr>
          <w:trHeight w:val="855"/>
        </w:trPr>
        <w:tc>
          <w:tcPr>
            <w:tcW w:w="3372" w:type="dxa"/>
            <w:hideMark/>
          </w:tcPr>
          <w:p w:rsidR="007D64C8" w:rsidRPr="007D64C8" w:rsidRDefault="007D64C8">
            <w:pPr>
              <w:rPr>
                <w:b/>
                <w:bCs/>
                <w:sz w:val="23"/>
                <w:szCs w:val="23"/>
              </w:rPr>
            </w:pPr>
            <w:r w:rsidRPr="007D64C8">
              <w:rPr>
                <w:b/>
                <w:bCs/>
                <w:sz w:val="23"/>
                <w:szCs w:val="23"/>
              </w:rPr>
              <w:t>Type of offense</w:t>
            </w:r>
          </w:p>
        </w:tc>
        <w:tc>
          <w:tcPr>
            <w:tcW w:w="1435" w:type="dxa"/>
            <w:hideMark/>
          </w:tcPr>
          <w:p w:rsidR="007D64C8" w:rsidRPr="007D64C8" w:rsidRDefault="007D64C8">
            <w:pPr>
              <w:rPr>
                <w:b/>
                <w:bCs/>
                <w:sz w:val="23"/>
                <w:szCs w:val="23"/>
              </w:rPr>
            </w:pPr>
            <w:r w:rsidRPr="007D64C8">
              <w:rPr>
                <w:b/>
                <w:bCs/>
                <w:sz w:val="23"/>
                <w:szCs w:val="23"/>
              </w:rPr>
              <w:t>Place of perpetration</w:t>
            </w:r>
          </w:p>
        </w:tc>
        <w:tc>
          <w:tcPr>
            <w:tcW w:w="1909" w:type="dxa"/>
            <w:hideMark/>
          </w:tcPr>
          <w:p w:rsidR="007D64C8" w:rsidRPr="007D64C8" w:rsidRDefault="007D64C8">
            <w:pPr>
              <w:rPr>
                <w:b/>
                <w:bCs/>
                <w:sz w:val="23"/>
                <w:szCs w:val="23"/>
              </w:rPr>
            </w:pPr>
            <w:r w:rsidRPr="007D64C8">
              <w:rPr>
                <w:b/>
                <w:bCs/>
                <w:sz w:val="23"/>
                <w:szCs w:val="23"/>
              </w:rPr>
              <w:t>Age group of victims</w:t>
            </w:r>
          </w:p>
        </w:tc>
        <w:tc>
          <w:tcPr>
            <w:tcW w:w="703" w:type="dxa"/>
            <w:hideMark/>
          </w:tcPr>
          <w:p w:rsidR="007D64C8" w:rsidRPr="007D64C8" w:rsidRDefault="007D64C8" w:rsidP="007D64C8">
            <w:pPr>
              <w:rPr>
                <w:b/>
                <w:bCs/>
                <w:sz w:val="23"/>
                <w:szCs w:val="23"/>
              </w:rPr>
            </w:pPr>
            <w:r w:rsidRPr="007D64C8">
              <w:rPr>
                <w:b/>
                <w:bCs/>
                <w:sz w:val="23"/>
                <w:szCs w:val="23"/>
              </w:rPr>
              <w:t>Male</w:t>
            </w:r>
          </w:p>
        </w:tc>
        <w:tc>
          <w:tcPr>
            <w:tcW w:w="911" w:type="dxa"/>
            <w:hideMark/>
          </w:tcPr>
          <w:p w:rsidR="007D64C8" w:rsidRPr="007D64C8" w:rsidRDefault="007D64C8" w:rsidP="007D64C8">
            <w:pPr>
              <w:rPr>
                <w:b/>
                <w:bCs/>
                <w:sz w:val="23"/>
                <w:szCs w:val="23"/>
              </w:rPr>
            </w:pPr>
            <w:r w:rsidRPr="007D64C8">
              <w:rPr>
                <w:b/>
                <w:bCs/>
                <w:sz w:val="23"/>
                <w:szCs w:val="23"/>
              </w:rPr>
              <w:t>Female</w:t>
            </w:r>
          </w:p>
        </w:tc>
        <w:tc>
          <w:tcPr>
            <w:tcW w:w="703" w:type="dxa"/>
            <w:hideMark/>
          </w:tcPr>
          <w:p w:rsidR="007D64C8" w:rsidRPr="007D64C8" w:rsidRDefault="007D64C8" w:rsidP="007D64C8">
            <w:pPr>
              <w:rPr>
                <w:b/>
                <w:bCs/>
                <w:sz w:val="23"/>
                <w:szCs w:val="23"/>
              </w:rPr>
            </w:pPr>
            <w:r w:rsidRPr="007D64C8">
              <w:rPr>
                <w:b/>
                <w:bCs/>
                <w:sz w:val="23"/>
                <w:szCs w:val="23"/>
              </w:rPr>
              <w:t>Male</w:t>
            </w:r>
          </w:p>
        </w:tc>
        <w:tc>
          <w:tcPr>
            <w:tcW w:w="911" w:type="dxa"/>
            <w:hideMark/>
          </w:tcPr>
          <w:p w:rsidR="007D64C8" w:rsidRPr="007D64C8" w:rsidRDefault="007D64C8" w:rsidP="007D64C8">
            <w:pPr>
              <w:rPr>
                <w:b/>
                <w:bCs/>
                <w:sz w:val="23"/>
                <w:szCs w:val="23"/>
              </w:rPr>
            </w:pPr>
            <w:r w:rsidRPr="007D64C8">
              <w:rPr>
                <w:b/>
                <w:bCs/>
                <w:sz w:val="23"/>
                <w:szCs w:val="23"/>
              </w:rPr>
              <w:t>Female</w:t>
            </w:r>
          </w:p>
        </w:tc>
        <w:tc>
          <w:tcPr>
            <w:tcW w:w="703" w:type="dxa"/>
            <w:hideMark/>
          </w:tcPr>
          <w:p w:rsidR="007D64C8" w:rsidRPr="007D64C8" w:rsidRDefault="007D64C8" w:rsidP="007D64C8">
            <w:pPr>
              <w:rPr>
                <w:b/>
                <w:bCs/>
                <w:sz w:val="23"/>
                <w:szCs w:val="23"/>
              </w:rPr>
            </w:pPr>
            <w:r w:rsidRPr="007D64C8">
              <w:rPr>
                <w:b/>
                <w:bCs/>
                <w:sz w:val="23"/>
                <w:szCs w:val="23"/>
              </w:rPr>
              <w:t>Male</w:t>
            </w:r>
          </w:p>
        </w:tc>
        <w:tc>
          <w:tcPr>
            <w:tcW w:w="911" w:type="dxa"/>
            <w:hideMark/>
          </w:tcPr>
          <w:p w:rsidR="007D64C8" w:rsidRPr="007D64C8" w:rsidRDefault="007D64C8" w:rsidP="007D64C8">
            <w:pPr>
              <w:rPr>
                <w:b/>
                <w:bCs/>
                <w:sz w:val="23"/>
                <w:szCs w:val="23"/>
              </w:rPr>
            </w:pPr>
            <w:r w:rsidRPr="007D64C8">
              <w:rPr>
                <w:b/>
                <w:bCs/>
                <w:sz w:val="23"/>
                <w:szCs w:val="23"/>
              </w:rPr>
              <w:t>Female</w:t>
            </w:r>
          </w:p>
        </w:tc>
        <w:tc>
          <w:tcPr>
            <w:tcW w:w="703" w:type="dxa"/>
            <w:hideMark/>
          </w:tcPr>
          <w:p w:rsidR="007D64C8" w:rsidRPr="007D64C8" w:rsidRDefault="007D64C8" w:rsidP="007D64C8">
            <w:pPr>
              <w:rPr>
                <w:b/>
                <w:bCs/>
                <w:sz w:val="23"/>
                <w:szCs w:val="23"/>
              </w:rPr>
            </w:pPr>
            <w:r w:rsidRPr="007D64C8">
              <w:rPr>
                <w:b/>
                <w:bCs/>
                <w:sz w:val="23"/>
                <w:szCs w:val="23"/>
              </w:rPr>
              <w:t>Male</w:t>
            </w:r>
          </w:p>
        </w:tc>
        <w:tc>
          <w:tcPr>
            <w:tcW w:w="911" w:type="dxa"/>
            <w:hideMark/>
          </w:tcPr>
          <w:p w:rsidR="007D64C8" w:rsidRPr="007D64C8" w:rsidRDefault="007D64C8" w:rsidP="007D64C8">
            <w:pPr>
              <w:rPr>
                <w:b/>
                <w:bCs/>
                <w:sz w:val="23"/>
                <w:szCs w:val="23"/>
              </w:rPr>
            </w:pPr>
            <w:r w:rsidRPr="007D64C8">
              <w:rPr>
                <w:b/>
                <w:bCs/>
                <w:sz w:val="23"/>
                <w:szCs w:val="23"/>
              </w:rPr>
              <w:t>Female</w:t>
            </w:r>
          </w:p>
        </w:tc>
        <w:tc>
          <w:tcPr>
            <w:tcW w:w="703" w:type="dxa"/>
            <w:hideMark/>
          </w:tcPr>
          <w:p w:rsidR="007D64C8" w:rsidRPr="007D64C8" w:rsidRDefault="007D64C8" w:rsidP="007D64C8">
            <w:pPr>
              <w:rPr>
                <w:b/>
                <w:bCs/>
                <w:sz w:val="23"/>
                <w:szCs w:val="23"/>
              </w:rPr>
            </w:pPr>
            <w:r w:rsidRPr="007D64C8">
              <w:rPr>
                <w:b/>
                <w:bCs/>
                <w:sz w:val="23"/>
                <w:szCs w:val="23"/>
              </w:rPr>
              <w:t>Male</w:t>
            </w:r>
          </w:p>
        </w:tc>
        <w:tc>
          <w:tcPr>
            <w:tcW w:w="911" w:type="dxa"/>
            <w:hideMark/>
          </w:tcPr>
          <w:p w:rsidR="007D64C8" w:rsidRPr="007D64C8" w:rsidRDefault="007D64C8" w:rsidP="007D64C8">
            <w:pPr>
              <w:rPr>
                <w:b/>
                <w:bCs/>
                <w:sz w:val="23"/>
                <w:szCs w:val="23"/>
              </w:rPr>
            </w:pPr>
            <w:r w:rsidRPr="007D64C8">
              <w:rPr>
                <w:b/>
                <w:bCs/>
                <w:sz w:val="23"/>
                <w:szCs w:val="23"/>
              </w:rPr>
              <w:t>Female</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Rape</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10</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Rape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rsidP="007D64C8">
            <w:pPr>
              <w:rPr>
                <w:b/>
                <w:bCs/>
                <w:sz w:val="23"/>
                <w:szCs w:val="23"/>
              </w:rPr>
            </w:pPr>
            <w:r w:rsidRPr="007D64C8">
              <w:rPr>
                <w:b/>
                <w:bCs/>
                <w:sz w:val="23"/>
                <w:szCs w:val="23"/>
              </w:rPr>
              <w:t>30</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18</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4</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9</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3</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Driving Under the Influence of Alcohol or Drugs</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fiatalkorú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Driving Under the Influence of Alcohol or Drugs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4</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Abuse of a Minor</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18</w:t>
            </w:r>
          </w:p>
        </w:tc>
        <w:tc>
          <w:tcPr>
            <w:tcW w:w="911" w:type="dxa"/>
            <w:noWrap/>
            <w:hideMark/>
          </w:tcPr>
          <w:p w:rsidR="007D64C8" w:rsidRPr="007D64C8" w:rsidRDefault="007D64C8" w:rsidP="007D64C8">
            <w:pPr>
              <w:rPr>
                <w:sz w:val="23"/>
                <w:szCs w:val="23"/>
              </w:rPr>
            </w:pPr>
            <w:r w:rsidRPr="007D64C8">
              <w:rPr>
                <w:sz w:val="23"/>
                <w:szCs w:val="23"/>
              </w:rPr>
              <w:t>17</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15</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9</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84</w:t>
            </w:r>
          </w:p>
        </w:tc>
        <w:tc>
          <w:tcPr>
            <w:tcW w:w="911" w:type="dxa"/>
            <w:noWrap/>
            <w:hideMark/>
          </w:tcPr>
          <w:p w:rsidR="007D64C8" w:rsidRPr="007D64C8" w:rsidRDefault="007D64C8" w:rsidP="007D64C8">
            <w:pPr>
              <w:rPr>
                <w:sz w:val="23"/>
                <w:szCs w:val="23"/>
              </w:rPr>
            </w:pPr>
            <w:r w:rsidRPr="007D64C8">
              <w:rPr>
                <w:sz w:val="23"/>
                <w:szCs w:val="23"/>
              </w:rPr>
              <w:t>90</w:t>
            </w:r>
          </w:p>
        </w:tc>
        <w:tc>
          <w:tcPr>
            <w:tcW w:w="703" w:type="dxa"/>
            <w:noWrap/>
            <w:hideMark/>
          </w:tcPr>
          <w:p w:rsidR="007D64C8" w:rsidRPr="007D64C8" w:rsidRDefault="007D64C8" w:rsidP="007D64C8">
            <w:pPr>
              <w:rPr>
                <w:sz w:val="23"/>
                <w:szCs w:val="23"/>
              </w:rPr>
            </w:pPr>
            <w:r w:rsidRPr="007D64C8">
              <w:rPr>
                <w:sz w:val="23"/>
                <w:szCs w:val="23"/>
              </w:rPr>
              <w:t>18</w:t>
            </w:r>
          </w:p>
        </w:tc>
        <w:tc>
          <w:tcPr>
            <w:tcW w:w="911" w:type="dxa"/>
            <w:noWrap/>
            <w:hideMark/>
          </w:tcPr>
          <w:p w:rsidR="007D64C8" w:rsidRPr="007D64C8" w:rsidRDefault="007D64C8" w:rsidP="007D64C8">
            <w:pPr>
              <w:rPr>
                <w:sz w:val="23"/>
                <w:szCs w:val="23"/>
              </w:rPr>
            </w:pPr>
            <w:r w:rsidRPr="007D64C8">
              <w:rPr>
                <w:sz w:val="23"/>
                <w:szCs w:val="23"/>
              </w:rPr>
              <w:t>18</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62</w:t>
            </w:r>
          </w:p>
        </w:tc>
        <w:tc>
          <w:tcPr>
            <w:tcW w:w="911" w:type="dxa"/>
            <w:noWrap/>
            <w:hideMark/>
          </w:tcPr>
          <w:p w:rsidR="007D64C8" w:rsidRPr="007D64C8" w:rsidRDefault="007D64C8" w:rsidP="007D64C8">
            <w:pPr>
              <w:rPr>
                <w:sz w:val="23"/>
                <w:szCs w:val="23"/>
              </w:rPr>
            </w:pPr>
            <w:r w:rsidRPr="007D64C8">
              <w:rPr>
                <w:sz w:val="23"/>
                <w:szCs w:val="23"/>
              </w:rPr>
              <w:t>34</w:t>
            </w:r>
          </w:p>
        </w:tc>
        <w:tc>
          <w:tcPr>
            <w:tcW w:w="703" w:type="dxa"/>
            <w:noWrap/>
            <w:hideMark/>
          </w:tcPr>
          <w:p w:rsidR="007D64C8" w:rsidRPr="007D64C8" w:rsidRDefault="007D64C8" w:rsidP="007D64C8">
            <w:pPr>
              <w:rPr>
                <w:sz w:val="23"/>
                <w:szCs w:val="23"/>
              </w:rPr>
            </w:pPr>
            <w:r w:rsidRPr="007D64C8">
              <w:rPr>
                <w:sz w:val="23"/>
                <w:szCs w:val="23"/>
              </w:rPr>
              <w:t>11</w:t>
            </w:r>
          </w:p>
        </w:tc>
        <w:tc>
          <w:tcPr>
            <w:tcW w:w="911" w:type="dxa"/>
            <w:noWrap/>
            <w:hideMark/>
          </w:tcPr>
          <w:p w:rsidR="007D64C8" w:rsidRPr="007D64C8" w:rsidRDefault="007D64C8" w:rsidP="007D64C8">
            <w:pPr>
              <w:rPr>
                <w:sz w:val="23"/>
                <w:szCs w:val="23"/>
              </w:rPr>
            </w:pPr>
            <w:r w:rsidRPr="007D64C8">
              <w:rPr>
                <w:sz w:val="23"/>
                <w:szCs w:val="23"/>
              </w:rPr>
              <w:t>8</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Abuse of a Minor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179</w:t>
            </w:r>
          </w:p>
        </w:tc>
        <w:tc>
          <w:tcPr>
            <w:tcW w:w="911" w:type="dxa"/>
            <w:noWrap/>
            <w:hideMark/>
          </w:tcPr>
          <w:p w:rsidR="007D64C8" w:rsidRPr="007D64C8" w:rsidRDefault="007D64C8" w:rsidP="007D64C8">
            <w:pPr>
              <w:rPr>
                <w:b/>
                <w:bCs/>
                <w:sz w:val="23"/>
                <w:szCs w:val="23"/>
              </w:rPr>
            </w:pPr>
            <w:r w:rsidRPr="007D64C8">
              <w:rPr>
                <w:b/>
                <w:bCs/>
                <w:sz w:val="23"/>
                <w:szCs w:val="23"/>
              </w:rPr>
              <w:t>145</w:t>
            </w:r>
          </w:p>
        </w:tc>
        <w:tc>
          <w:tcPr>
            <w:tcW w:w="703" w:type="dxa"/>
            <w:noWrap/>
            <w:hideMark/>
          </w:tcPr>
          <w:p w:rsidR="007D64C8" w:rsidRPr="007D64C8" w:rsidRDefault="007D64C8" w:rsidP="007D64C8">
            <w:pPr>
              <w:rPr>
                <w:b/>
                <w:bCs/>
                <w:sz w:val="23"/>
                <w:szCs w:val="23"/>
              </w:rPr>
            </w:pPr>
            <w:r w:rsidRPr="007D64C8">
              <w:rPr>
                <w:b/>
                <w:bCs/>
                <w:sz w:val="23"/>
                <w:szCs w:val="23"/>
              </w:rPr>
              <w:t>38</w:t>
            </w:r>
          </w:p>
        </w:tc>
        <w:tc>
          <w:tcPr>
            <w:tcW w:w="911" w:type="dxa"/>
            <w:noWrap/>
            <w:hideMark/>
          </w:tcPr>
          <w:p w:rsidR="007D64C8" w:rsidRPr="007D64C8" w:rsidRDefault="007D64C8" w:rsidP="007D64C8">
            <w:pPr>
              <w:rPr>
                <w:b/>
                <w:bCs/>
                <w:sz w:val="23"/>
                <w:szCs w:val="23"/>
              </w:rPr>
            </w:pPr>
            <w:r w:rsidRPr="007D64C8">
              <w:rPr>
                <w:b/>
                <w:bCs/>
                <w:sz w:val="23"/>
                <w:szCs w:val="23"/>
              </w:rPr>
              <w:t>38</w:t>
            </w:r>
          </w:p>
        </w:tc>
        <w:tc>
          <w:tcPr>
            <w:tcW w:w="703" w:type="dxa"/>
            <w:noWrap/>
            <w:hideMark/>
          </w:tcPr>
          <w:p w:rsidR="007D64C8" w:rsidRPr="007D64C8" w:rsidRDefault="007D64C8" w:rsidP="007D64C8">
            <w:pPr>
              <w:rPr>
                <w:b/>
                <w:bCs/>
                <w:sz w:val="23"/>
                <w:szCs w:val="23"/>
              </w:rPr>
            </w:pPr>
            <w:r w:rsidRPr="007D64C8">
              <w:rPr>
                <w:b/>
                <w:bCs/>
                <w:sz w:val="23"/>
                <w:szCs w:val="23"/>
              </w:rPr>
              <w:t>6</w:t>
            </w:r>
          </w:p>
        </w:tc>
        <w:tc>
          <w:tcPr>
            <w:tcW w:w="911" w:type="dxa"/>
            <w:noWrap/>
            <w:hideMark/>
          </w:tcPr>
          <w:p w:rsidR="007D64C8" w:rsidRPr="007D64C8" w:rsidRDefault="007D64C8" w:rsidP="007D64C8">
            <w:pPr>
              <w:rPr>
                <w:b/>
                <w:bCs/>
                <w:sz w:val="23"/>
                <w:szCs w:val="23"/>
              </w:rPr>
            </w:pPr>
            <w:r w:rsidRPr="007D64C8">
              <w:rPr>
                <w:b/>
                <w:bCs/>
                <w:sz w:val="23"/>
                <w:szCs w:val="23"/>
              </w:rPr>
              <w:t>9</w:t>
            </w:r>
          </w:p>
        </w:tc>
        <w:tc>
          <w:tcPr>
            <w:tcW w:w="703" w:type="dxa"/>
            <w:noWrap/>
            <w:hideMark/>
          </w:tcPr>
          <w:p w:rsidR="007D64C8" w:rsidRPr="007D64C8" w:rsidRDefault="007D64C8" w:rsidP="007D64C8">
            <w:pPr>
              <w:rPr>
                <w:b/>
                <w:bCs/>
                <w:sz w:val="23"/>
                <w:szCs w:val="23"/>
              </w:rPr>
            </w:pPr>
            <w:r w:rsidRPr="007D64C8">
              <w:rPr>
                <w:b/>
                <w:bCs/>
                <w:sz w:val="23"/>
                <w:szCs w:val="23"/>
              </w:rPr>
              <w:t>5</w:t>
            </w:r>
          </w:p>
        </w:tc>
        <w:tc>
          <w:tcPr>
            <w:tcW w:w="911" w:type="dxa"/>
            <w:noWrap/>
            <w:hideMark/>
          </w:tcPr>
          <w:p w:rsidR="007D64C8" w:rsidRPr="007D64C8" w:rsidRDefault="007D64C8" w:rsidP="007D64C8">
            <w:pPr>
              <w:rPr>
                <w:b/>
                <w:bCs/>
                <w:sz w:val="23"/>
                <w:szCs w:val="23"/>
              </w:rPr>
            </w:pPr>
            <w:r w:rsidRPr="007D64C8">
              <w:rPr>
                <w:b/>
                <w:bCs/>
                <w:sz w:val="23"/>
                <w:szCs w:val="23"/>
              </w:rPr>
              <w:t>7</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rsidP="007D64C8">
            <w:pPr>
              <w:rPr>
                <w:b/>
                <w:bCs/>
                <w:sz w:val="23"/>
                <w:szCs w:val="23"/>
              </w:rPr>
            </w:pPr>
            <w:r w:rsidRPr="007D64C8">
              <w:rPr>
                <w:b/>
                <w:bCs/>
                <w:sz w:val="23"/>
                <w:szCs w:val="23"/>
              </w:rPr>
              <w:t>3</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Sexual exploitation</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25</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4</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Sexual exploit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3</w:t>
            </w:r>
          </w:p>
        </w:tc>
        <w:tc>
          <w:tcPr>
            <w:tcW w:w="911" w:type="dxa"/>
            <w:noWrap/>
            <w:hideMark/>
          </w:tcPr>
          <w:p w:rsidR="007D64C8" w:rsidRPr="007D64C8" w:rsidRDefault="007D64C8" w:rsidP="007D64C8">
            <w:pPr>
              <w:rPr>
                <w:b/>
                <w:bCs/>
                <w:sz w:val="23"/>
                <w:szCs w:val="23"/>
              </w:rPr>
            </w:pPr>
            <w:r w:rsidRPr="007D64C8">
              <w:rPr>
                <w:b/>
                <w:bCs/>
                <w:sz w:val="23"/>
                <w:szCs w:val="23"/>
              </w:rPr>
              <w:t>38</w:t>
            </w:r>
          </w:p>
        </w:tc>
        <w:tc>
          <w:tcPr>
            <w:tcW w:w="703" w:type="dxa"/>
            <w:noWrap/>
            <w:hideMark/>
          </w:tcPr>
          <w:p w:rsidR="007D64C8" w:rsidRPr="007D64C8" w:rsidRDefault="007D64C8" w:rsidP="007D64C8">
            <w:pPr>
              <w:rPr>
                <w:b/>
                <w:bCs/>
                <w:sz w:val="23"/>
                <w:szCs w:val="23"/>
              </w:rPr>
            </w:pPr>
            <w:r w:rsidRPr="007D64C8">
              <w:rPr>
                <w:b/>
                <w:bCs/>
                <w:sz w:val="23"/>
                <w:szCs w:val="23"/>
              </w:rPr>
              <w:t>5</w:t>
            </w:r>
          </w:p>
        </w:tc>
        <w:tc>
          <w:tcPr>
            <w:tcW w:w="911" w:type="dxa"/>
            <w:noWrap/>
            <w:hideMark/>
          </w:tcPr>
          <w:p w:rsidR="007D64C8" w:rsidRPr="007D64C8" w:rsidRDefault="007D64C8" w:rsidP="007D64C8">
            <w:pPr>
              <w:rPr>
                <w:b/>
                <w:bCs/>
                <w:sz w:val="23"/>
                <w:szCs w:val="23"/>
              </w:rPr>
            </w:pPr>
            <w:r w:rsidRPr="007D64C8">
              <w:rPr>
                <w:b/>
                <w:bCs/>
                <w:sz w:val="23"/>
                <w:szCs w:val="23"/>
              </w:rPr>
              <w:t>3</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rsidP="007D64C8">
            <w:pPr>
              <w:rPr>
                <w:b/>
                <w:bCs/>
                <w:sz w:val="23"/>
                <w:szCs w:val="23"/>
              </w:rPr>
            </w:pPr>
            <w:r w:rsidRPr="007D64C8">
              <w:rPr>
                <w:b/>
                <w:bCs/>
                <w:sz w:val="23"/>
                <w:szCs w:val="23"/>
              </w:rPr>
              <w:t>1</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rsidP="007D64C8">
            <w:pPr>
              <w:rPr>
                <w:b/>
                <w:bCs/>
                <w:sz w:val="23"/>
                <w:szCs w:val="23"/>
              </w:rPr>
            </w:pPr>
            <w:r w:rsidRPr="007D64C8">
              <w:rPr>
                <w:b/>
                <w:bCs/>
                <w:sz w:val="23"/>
                <w:szCs w:val="23"/>
              </w:rPr>
              <w:t>5</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4</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Mistreatment in Official Proceedings</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Mistreatment in Official Proceedings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3</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rsidP="007D64C8">
            <w:pPr>
              <w:rPr>
                <w:b/>
                <w:bCs/>
                <w:sz w:val="23"/>
                <w:szCs w:val="23"/>
              </w:rPr>
            </w:pPr>
            <w:r w:rsidRPr="007D64C8">
              <w:rPr>
                <w:b/>
                <w:bCs/>
                <w:sz w:val="23"/>
                <w:szCs w:val="23"/>
              </w:rPr>
              <w:t>1</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Mistreatment in the Proceedings of Persons Entrusted with Public Functions</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8</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17</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23</w:t>
            </w:r>
          </w:p>
        </w:tc>
        <w:tc>
          <w:tcPr>
            <w:tcW w:w="911" w:type="dxa"/>
            <w:noWrap/>
            <w:hideMark/>
          </w:tcPr>
          <w:p w:rsidR="007D64C8" w:rsidRPr="007D64C8" w:rsidRDefault="007D64C8" w:rsidP="007D64C8">
            <w:pPr>
              <w:rPr>
                <w:sz w:val="23"/>
                <w:szCs w:val="23"/>
              </w:rPr>
            </w:pPr>
            <w:r w:rsidRPr="007D64C8">
              <w:rPr>
                <w:sz w:val="23"/>
                <w:szCs w:val="23"/>
              </w:rPr>
              <w:t>7</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18</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Mistreatment in the Proceedings of Persons Entrusted with Public Functions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10</w:t>
            </w:r>
          </w:p>
        </w:tc>
        <w:tc>
          <w:tcPr>
            <w:tcW w:w="911" w:type="dxa"/>
            <w:noWrap/>
            <w:hideMark/>
          </w:tcPr>
          <w:p w:rsidR="007D64C8" w:rsidRPr="007D64C8" w:rsidRDefault="007D64C8" w:rsidP="007D64C8">
            <w:pPr>
              <w:rPr>
                <w:b/>
                <w:bCs/>
                <w:sz w:val="23"/>
                <w:szCs w:val="23"/>
              </w:rPr>
            </w:pPr>
            <w:r w:rsidRPr="007D64C8">
              <w:rPr>
                <w:b/>
                <w:bCs/>
                <w:sz w:val="23"/>
                <w:szCs w:val="23"/>
              </w:rPr>
              <w:t>2</w:t>
            </w:r>
          </w:p>
        </w:tc>
        <w:tc>
          <w:tcPr>
            <w:tcW w:w="703" w:type="dxa"/>
            <w:noWrap/>
            <w:hideMark/>
          </w:tcPr>
          <w:p w:rsidR="007D64C8" w:rsidRPr="007D64C8" w:rsidRDefault="007D64C8" w:rsidP="007D64C8">
            <w:pPr>
              <w:rPr>
                <w:b/>
                <w:bCs/>
                <w:sz w:val="23"/>
                <w:szCs w:val="23"/>
              </w:rPr>
            </w:pPr>
            <w:r w:rsidRPr="007D64C8">
              <w:rPr>
                <w:b/>
                <w:bCs/>
                <w:sz w:val="23"/>
                <w:szCs w:val="23"/>
              </w:rPr>
              <w:t>11</w:t>
            </w:r>
          </w:p>
        </w:tc>
        <w:tc>
          <w:tcPr>
            <w:tcW w:w="911" w:type="dxa"/>
            <w:noWrap/>
            <w:hideMark/>
          </w:tcPr>
          <w:p w:rsidR="007D64C8" w:rsidRPr="007D64C8" w:rsidRDefault="007D64C8" w:rsidP="007D64C8">
            <w:pPr>
              <w:rPr>
                <w:b/>
                <w:bCs/>
                <w:sz w:val="23"/>
                <w:szCs w:val="23"/>
              </w:rPr>
            </w:pPr>
            <w:r w:rsidRPr="007D64C8">
              <w:rPr>
                <w:b/>
                <w:bCs/>
                <w:sz w:val="23"/>
                <w:szCs w:val="23"/>
              </w:rPr>
              <w:t>6</w:t>
            </w:r>
          </w:p>
        </w:tc>
        <w:tc>
          <w:tcPr>
            <w:tcW w:w="703" w:type="dxa"/>
            <w:noWrap/>
            <w:hideMark/>
          </w:tcPr>
          <w:p w:rsidR="007D64C8" w:rsidRPr="007D64C8" w:rsidRDefault="007D64C8" w:rsidP="007D64C8">
            <w:pPr>
              <w:rPr>
                <w:b/>
                <w:bCs/>
                <w:sz w:val="23"/>
                <w:szCs w:val="23"/>
              </w:rPr>
            </w:pPr>
            <w:r w:rsidRPr="007D64C8">
              <w:rPr>
                <w:b/>
                <w:bCs/>
                <w:sz w:val="23"/>
                <w:szCs w:val="23"/>
              </w:rPr>
              <w:t>25</w:t>
            </w:r>
          </w:p>
        </w:tc>
        <w:tc>
          <w:tcPr>
            <w:tcW w:w="911" w:type="dxa"/>
            <w:noWrap/>
            <w:hideMark/>
          </w:tcPr>
          <w:p w:rsidR="007D64C8" w:rsidRPr="007D64C8" w:rsidRDefault="007D64C8" w:rsidP="007D64C8">
            <w:pPr>
              <w:rPr>
                <w:b/>
                <w:bCs/>
                <w:sz w:val="23"/>
                <w:szCs w:val="23"/>
              </w:rPr>
            </w:pPr>
            <w:r w:rsidRPr="007D64C8">
              <w:rPr>
                <w:b/>
                <w:bCs/>
                <w:sz w:val="23"/>
                <w:szCs w:val="23"/>
              </w:rPr>
              <w:t>7</w:t>
            </w:r>
          </w:p>
        </w:tc>
        <w:tc>
          <w:tcPr>
            <w:tcW w:w="703" w:type="dxa"/>
            <w:noWrap/>
            <w:hideMark/>
          </w:tcPr>
          <w:p w:rsidR="007D64C8" w:rsidRPr="007D64C8" w:rsidRDefault="007D64C8" w:rsidP="007D64C8">
            <w:pPr>
              <w:rPr>
                <w:b/>
                <w:bCs/>
                <w:sz w:val="23"/>
                <w:szCs w:val="23"/>
              </w:rPr>
            </w:pPr>
            <w:r w:rsidRPr="007D64C8">
              <w:rPr>
                <w:b/>
                <w:bCs/>
                <w:sz w:val="23"/>
                <w:szCs w:val="23"/>
              </w:rPr>
              <w:t>42</w:t>
            </w:r>
          </w:p>
        </w:tc>
        <w:tc>
          <w:tcPr>
            <w:tcW w:w="911" w:type="dxa"/>
            <w:noWrap/>
            <w:hideMark/>
          </w:tcPr>
          <w:p w:rsidR="007D64C8" w:rsidRPr="007D64C8" w:rsidRDefault="007D64C8" w:rsidP="007D64C8">
            <w:pPr>
              <w:rPr>
                <w:b/>
                <w:bCs/>
                <w:sz w:val="23"/>
                <w:szCs w:val="23"/>
              </w:rPr>
            </w:pPr>
            <w:r w:rsidRPr="007D64C8">
              <w:rPr>
                <w:b/>
                <w:bCs/>
                <w:sz w:val="23"/>
                <w:szCs w:val="23"/>
              </w:rPr>
              <w:t>9</w:t>
            </w:r>
          </w:p>
        </w:tc>
        <w:tc>
          <w:tcPr>
            <w:tcW w:w="703" w:type="dxa"/>
            <w:noWrap/>
            <w:hideMark/>
          </w:tcPr>
          <w:p w:rsidR="007D64C8" w:rsidRPr="007D64C8" w:rsidRDefault="007D64C8" w:rsidP="007D64C8">
            <w:pPr>
              <w:rPr>
                <w:b/>
                <w:bCs/>
                <w:sz w:val="23"/>
                <w:szCs w:val="23"/>
              </w:rPr>
            </w:pPr>
            <w:r w:rsidRPr="007D64C8">
              <w:rPr>
                <w:b/>
                <w:bCs/>
                <w:sz w:val="23"/>
                <w:szCs w:val="23"/>
              </w:rPr>
              <w:t>7</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Hit and Run</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Hit and Run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Trafficking in Human Beings</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Trafficking in Human Beings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1</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3</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3</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Homicide</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16</w:t>
            </w:r>
          </w:p>
        </w:tc>
        <w:tc>
          <w:tcPr>
            <w:tcW w:w="911" w:type="dxa"/>
            <w:noWrap/>
            <w:hideMark/>
          </w:tcPr>
          <w:p w:rsidR="007D64C8" w:rsidRPr="007D64C8" w:rsidRDefault="007D64C8" w:rsidP="007D64C8">
            <w:pPr>
              <w:rPr>
                <w:sz w:val="23"/>
                <w:szCs w:val="23"/>
              </w:rPr>
            </w:pPr>
            <w:r w:rsidRPr="007D64C8">
              <w:rPr>
                <w:sz w:val="23"/>
                <w:szCs w:val="23"/>
              </w:rPr>
              <w:t>13</w:t>
            </w:r>
          </w:p>
        </w:tc>
        <w:tc>
          <w:tcPr>
            <w:tcW w:w="703" w:type="dxa"/>
            <w:noWrap/>
            <w:hideMark/>
          </w:tcPr>
          <w:p w:rsidR="007D64C8" w:rsidRPr="007D64C8" w:rsidRDefault="007D64C8" w:rsidP="007D64C8">
            <w:pPr>
              <w:rPr>
                <w:sz w:val="23"/>
                <w:szCs w:val="23"/>
              </w:rPr>
            </w:pPr>
            <w:r w:rsidRPr="007D64C8">
              <w:rPr>
                <w:sz w:val="23"/>
                <w:szCs w:val="23"/>
              </w:rPr>
              <w:t>9</w:t>
            </w:r>
          </w:p>
        </w:tc>
        <w:tc>
          <w:tcPr>
            <w:tcW w:w="911" w:type="dxa"/>
            <w:noWrap/>
            <w:hideMark/>
          </w:tcPr>
          <w:p w:rsidR="007D64C8" w:rsidRPr="007D64C8" w:rsidRDefault="007D64C8" w:rsidP="007D64C8">
            <w:pPr>
              <w:rPr>
                <w:sz w:val="23"/>
                <w:szCs w:val="23"/>
              </w:rPr>
            </w:pPr>
            <w:r w:rsidRPr="007D64C8">
              <w:rPr>
                <w:sz w:val="23"/>
                <w:szCs w:val="23"/>
              </w:rPr>
              <w:t>8</w:t>
            </w:r>
          </w:p>
        </w:tc>
        <w:tc>
          <w:tcPr>
            <w:tcW w:w="703" w:type="dxa"/>
            <w:noWrap/>
            <w:hideMark/>
          </w:tcPr>
          <w:p w:rsidR="007D64C8" w:rsidRPr="007D64C8" w:rsidRDefault="007D64C8" w:rsidP="007D64C8">
            <w:pPr>
              <w:rPr>
                <w:sz w:val="23"/>
                <w:szCs w:val="23"/>
              </w:rPr>
            </w:pPr>
            <w:r w:rsidRPr="007D64C8">
              <w:rPr>
                <w:sz w:val="23"/>
                <w:szCs w:val="23"/>
              </w:rPr>
              <w:t>11</w:t>
            </w:r>
          </w:p>
        </w:tc>
        <w:tc>
          <w:tcPr>
            <w:tcW w:w="911" w:type="dxa"/>
            <w:noWrap/>
            <w:hideMark/>
          </w:tcPr>
          <w:p w:rsidR="007D64C8" w:rsidRPr="007D64C8" w:rsidRDefault="007D64C8" w:rsidP="007D64C8">
            <w:pPr>
              <w:rPr>
                <w:sz w:val="23"/>
                <w:szCs w:val="23"/>
              </w:rPr>
            </w:pPr>
            <w:r w:rsidRPr="007D64C8">
              <w:rPr>
                <w:sz w:val="23"/>
                <w:szCs w:val="23"/>
              </w:rPr>
              <w:t>10</w:t>
            </w:r>
          </w:p>
        </w:tc>
        <w:tc>
          <w:tcPr>
            <w:tcW w:w="703" w:type="dxa"/>
            <w:noWrap/>
            <w:hideMark/>
          </w:tcPr>
          <w:p w:rsidR="007D64C8" w:rsidRPr="007D64C8" w:rsidRDefault="007D64C8" w:rsidP="007D64C8">
            <w:pPr>
              <w:rPr>
                <w:sz w:val="23"/>
                <w:szCs w:val="23"/>
              </w:rPr>
            </w:pPr>
            <w:r w:rsidRPr="007D64C8">
              <w:rPr>
                <w:sz w:val="23"/>
                <w:szCs w:val="23"/>
              </w:rPr>
              <w:t>16</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5</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Homicide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24</w:t>
            </w:r>
          </w:p>
        </w:tc>
        <w:tc>
          <w:tcPr>
            <w:tcW w:w="911" w:type="dxa"/>
            <w:noWrap/>
            <w:hideMark/>
          </w:tcPr>
          <w:p w:rsidR="007D64C8" w:rsidRPr="007D64C8" w:rsidRDefault="007D64C8" w:rsidP="007D64C8">
            <w:pPr>
              <w:rPr>
                <w:b/>
                <w:bCs/>
                <w:sz w:val="23"/>
                <w:szCs w:val="23"/>
              </w:rPr>
            </w:pPr>
            <w:r w:rsidRPr="007D64C8">
              <w:rPr>
                <w:b/>
                <w:bCs/>
                <w:sz w:val="23"/>
                <w:szCs w:val="23"/>
              </w:rPr>
              <w:t>17</w:t>
            </w:r>
          </w:p>
        </w:tc>
        <w:tc>
          <w:tcPr>
            <w:tcW w:w="703" w:type="dxa"/>
            <w:noWrap/>
            <w:hideMark/>
          </w:tcPr>
          <w:p w:rsidR="007D64C8" w:rsidRPr="007D64C8" w:rsidRDefault="007D64C8" w:rsidP="007D64C8">
            <w:pPr>
              <w:rPr>
                <w:b/>
                <w:bCs/>
                <w:sz w:val="23"/>
                <w:szCs w:val="23"/>
              </w:rPr>
            </w:pPr>
            <w:r w:rsidRPr="007D64C8">
              <w:rPr>
                <w:b/>
                <w:bCs/>
                <w:sz w:val="23"/>
                <w:szCs w:val="23"/>
              </w:rPr>
              <w:t>12</w:t>
            </w:r>
          </w:p>
        </w:tc>
        <w:tc>
          <w:tcPr>
            <w:tcW w:w="911" w:type="dxa"/>
            <w:noWrap/>
            <w:hideMark/>
          </w:tcPr>
          <w:p w:rsidR="007D64C8" w:rsidRPr="007D64C8" w:rsidRDefault="007D64C8" w:rsidP="007D64C8">
            <w:pPr>
              <w:rPr>
                <w:b/>
                <w:bCs/>
                <w:sz w:val="23"/>
                <w:szCs w:val="23"/>
              </w:rPr>
            </w:pPr>
            <w:r w:rsidRPr="007D64C8">
              <w:rPr>
                <w:b/>
                <w:bCs/>
                <w:sz w:val="23"/>
                <w:szCs w:val="23"/>
              </w:rPr>
              <w:t>8</w:t>
            </w:r>
          </w:p>
        </w:tc>
        <w:tc>
          <w:tcPr>
            <w:tcW w:w="703" w:type="dxa"/>
            <w:noWrap/>
            <w:hideMark/>
          </w:tcPr>
          <w:p w:rsidR="007D64C8" w:rsidRPr="007D64C8" w:rsidRDefault="007D64C8" w:rsidP="007D64C8">
            <w:pPr>
              <w:rPr>
                <w:b/>
                <w:bCs/>
                <w:sz w:val="23"/>
                <w:szCs w:val="23"/>
              </w:rPr>
            </w:pPr>
            <w:r w:rsidRPr="007D64C8">
              <w:rPr>
                <w:b/>
                <w:bCs/>
                <w:sz w:val="23"/>
                <w:szCs w:val="23"/>
              </w:rPr>
              <w:t>13</w:t>
            </w:r>
          </w:p>
        </w:tc>
        <w:tc>
          <w:tcPr>
            <w:tcW w:w="911" w:type="dxa"/>
            <w:noWrap/>
            <w:hideMark/>
          </w:tcPr>
          <w:p w:rsidR="007D64C8" w:rsidRPr="007D64C8" w:rsidRDefault="007D64C8" w:rsidP="007D64C8">
            <w:pPr>
              <w:rPr>
                <w:b/>
                <w:bCs/>
                <w:sz w:val="23"/>
                <w:szCs w:val="23"/>
              </w:rPr>
            </w:pPr>
            <w:r w:rsidRPr="007D64C8">
              <w:rPr>
                <w:b/>
                <w:bCs/>
                <w:sz w:val="23"/>
                <w:szCs w:val="23"/>
              </w:rPr>
              <w:t>12</w:t>
            </w:r>
          </w:p>
        </w:tc>
        <w:tc>
          <w:tcPr>
            <w:tcW w:w="703" w:type="dxa"/>
            <w:noWrap/>
            <w:hideMark/>
          </w:tcPr>
          <w:p w:rsidR="007D64C8" w:rsidRPr="007D64C8" w:rsidRDefault="007D64C8" w:rsidP="007D64C8">
            <w:pPr>
              <w:rPr>
                <w:b/>
                <w:bCs/>
                <w:sz w:val="23"/>
                <w:szCs w:val="23"/>
              </w:rPr>
            </w:pPr>
            <w:r w:rsidRPr="007D64C8">
              <w:rPr>
                <w:b/>
                <w:bCs/>
                <w:sz w:val="23"/>
                <w:szCs w:val="23"/>
              </w:rPr>
              <w:t>20</w:t>
            </w:r>
          </w:p>
        </w:tc>
        <w:tc>
          <w:tcPr>
            <w:tcW w:w="911" w:type="dxa"/>
            <w:noWrap/>
            <w:hideMark/>
          </w:tcPr>
          <w:p w:rsidR="007D64C8" w:rsidRPr="007D64C8" w:rsidRDefault="007D64C8" w:rsidP="007D64C8">
            <w:pPr>
              <w:rPr>
                <w:b/>
                <w:bCs/>
                <w:sz w:val="23"/>
                <w:szCs w:val="23"/>
              </w:rPr>
            </w:pPr>
            <w:r w:rsidRPr="007D64C8">
              <w:rPr>
                <w:b/>
                <w:bCs/>
                <w:sz w:val="23"/>
                <w:szCs w:val="23"/>
              </w:rPr>
              <w:t>11</w:t>
            </w:r>
          </w:p>
        </w:tc>
        <w:tc>
          <w:tcPr>
            <w:tcW w:w="703" w:type="dxa"/>
            <w:noWrap/>
            <w:hideMark/>
          </w:tcPr>
          <w:p w:rsidR="007D64C8" w:rsidRPr="007D64C8" w:rsidRDefault="007D64C8" w:rsidP="007D64C8">
            <w:pPr>
              <w:rPr>
                <w:b/>
                <w:bCs/>
                <w:sz w:val="23"/>
                <w:szCs w:val="23"/>
              </w:rPr>
            </w:pPr>
            <w:r w:rsidRPr="007D64C8">
              <w:rPr>
                <w:b/>
                <w:bCs/>
                <w:sz w:val="23"/>
                <w:szCs w:val="23"/>
              </w:rPr>
              <w:t>7</w:t>
            </w:r>
          </w:p>
        </w:tc>
        <w:tc>
          <w:tcPr>
            <w:tcW w:w="911" w:type="dxa"/>
            <w:noWrap/>
            <w:hideMark/>
          </w:tcPr>
          <w:p w:rsidR="007D64C8" w:rsidRPr="007D64C8" w:rsidRDefault="007D64C8" w:rsidP="007D64C8">
            <w:pPr>
              <w:rPr>
                <w:b/>
                <w:bCs/>
                <w:sz w:val="23"/>
                <w:szCs w:val="23"/>
              </w:rPr>
            </w:pPr>
            <w:r w:rsidRPr="007D64C8">
              <w:rPr>
                <w:b/>
                <w:bCs/>
                <w:sz w:val="23"/>
                <w:szCs w:val="23"/>
              </w:rPr>
              <w:t>8</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Child pornography</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8</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6</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20</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138</w:t>
            </w:r>
          </w:p>
        </w:tc>
        <w:tc>
          <w:tcPr>
            <w:tcW w:w="703" w:type="dxa"/>
            <w:noWrap/>
            <w:hideMark/>
          </w:tcPr>
          <w:p w:rsidR="007D64C8" w:rsidRPr="007D64C8" w:rsidRDefault="007D64C8" w:rsidP="007D64C8">
            <w:pPr>
              <w:rPr>
                <w:sz w:val="23"/>
                <w:szCs w:val="23"/>
              </w:rPr>
            </w:pPr>
            <w:r w:rsidRPr="007D64C8">
              <w:rPr>
                <w:sz w:val="23"/>
                <w:szCs w:val="23"/>
              </w:rPr>
              <w:t>8</w:t>
            </w:r>
          </w:p>
        </w:tc>
        <w:tc>
          <w:tcPr>
            <w:tcW w:w="911" w:type="dxa"/>
            <w:noWrap/>
            <w:hideMark/>
          </w:tcPr>
          <w:p w:rsidR="007D64C8" w:rsidRPr="007D64C8" w:rsidRDefault="007D64C8" w:rsidP="007D64C8">
            <w:pPr>
              <w:rPr>
                <w:sz w:val="23"/>
                <w:szCs w:val="23"/>
              </w:rPr>
            </w:pPr>
            <w:r w:rsidRPr="007D64C8">
              <w:rPr>
                <w:sz w:val="23"/>
                <w:szCs w:val="23"/>
              </w:rPr>
              <w:t>42</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41</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15</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19</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60</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65</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60</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76</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Child pornography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10</w:t>
            </w:r>
          </w:p>
        </w:tc>
        <w:tc>
          <w:tcPr>
            <w:tcW w:w="911" w:type="dxa"/>
            <w:noWrap/>
            <w:hideMark/>
          </w:tcPr>
          <w:p w:rsidR="007D64C8" w:rsidRPr="007D64C8" w:rsidRDefault="007D64C8" w:rsidP="007D64C8">
            <w:pPr>
              <w:rPr>
                <w:b/>
                <w:bCs/>
                <w:sz w:val="23"/>
                <w:szCs w:val="23"/>
              </w:rPr>
            </w:pPr>
            <w:r w:rsidRPr="007D64C8">
              <w:rPr>
                <w:b/>
                <w:bCs/>
                <w:sz w:val="23"/>
                <w:szCs w:val="23"/>
              </w:rPr>
              <w:t>43</w:t>
            </w:r>
          </w:p>
        </w:tc>
        <w:tc>
          <w:tcPr>
            <w:tcW w:w="703" w:type="dxa"/>
            <w:noWrap/>
            <w:hideMark/>
          </w:tcPr>
          <w:p w:rsidR="007D64C8" w:rsidRPr="007D64C8" w:rsidRDefault="007D64C8" w:rsidP="007D64C8">
            <w:pPr>
              <w:rPr>
                <w:b/>
                <w:bCs/>
                <w:sz w:val="23"/>
                <w:szCs w:val="23"/>
              </w:rPr>
            </w:pPr>
            <w:r w:rsidRPr="007D64C8">
              <w:rPr>
                <w:b/>
                <w:bCs/>
                <w:sz w:val="23"/>
                <w:szCs w:val="23"/>
              </w:rPr>
              <w:t>8</w:t>
            </w:r>
          </w:p>
        </w:tc>
        <w:tc>
          <w:tcPr>
            <w:tcW w:w="911" w:type="dxa"/>
            <w:noWrap/>
            <w:hideMark/>
          </w:tcPr>
          <w:p w:rsidR="007D64C8" w:rsidRPr="007D64C8" w:rsidRDefault="007D64C8" w:rsidP="007D64C8">
            <w:pPr>
              <w:rPr>
                <w:b/>
                <w:bCs/>
                <w:sz w:val="23"/>
                <w:szCs w:val="23"/>
              </w:rPr>
            </w:pPr>
            <w:r w:rsidRPr="007D64C8">
              <w:rPr>
                <w:b/>
                <w:bCs/>
                <w:sz w:val="23"/>
                <w:szCs w:val="23"/>
              </w:rPr>
              <w:t>206</w:t>
            </w:r>
          </w:p>
        </w:tc>
        <w:tc>
          <w:tcPr>
            <w:tcW w:w="703" w:type="dxa"/>
            <w:noWrap/>
            <w:hideMark/>
          </w:tcPr>
          <w:p w:rsidR="007D64C8" w:rsidRPr="007D64C8" w:rsidRDefault="007D64C8" w:rsidP="007D64C8">
            <w:pPr>
              <w:rPr>
                <w:b/>
                <w:bCs/>
                <w:sz w:val="23"/>
                <w:szCs w:val="23"/>
              </w:rPr>
            </w:pPr>
            <w:r w:rsidRPr="007D64C8">
              <w:rPr>
                <w:b/>
                <w:bCs/>
                <w:sz w:val="23"/>
                <w:szCs w:val="23"/>
              </w:rPr>
              <w:t>19</w:t>
            </w:r>
          </w:p>
        </w:tc>
        <w:tc>
          <w:tcPr>
            <w:tcW w:w="911" w:type="dxa"/>
            <w:noWrap/>
            <w:hideMark/>
          </w:tcPr>
          <w:p w:rsidR="007D64C8" w:rsidRPr="007D64C8" w:rsidRDefault="007D64C8" w:rsidP="007D64C8">
            <w:pPr>
              <w:rPr>
                <w:b/>
                <w:bCs/>
                <w:sz w:val="23"/>
                <w:szCs w:val="23"/>
              </w:rPr>
            </w:pPr>
            <w:r w:rsidRPr="007D64C8">
              <w:rPr>
                <w:b/>
                <w:bCs/>
                <w:sz w:val="23"/>
                <w:szCs w:val="23"/>
              </w:rPr>
              <w:t>121</w:t>
            </w:r>
          </w:p>
        </w:tc>
        <w:tc>
          <w:tcPr>
            <w:tcW w:w="703" w:type="dxa"/>
            <w:noWrap/>
            <w:hideMark/>
          </w:tcPr>
          <w:p w:rsidR="007D64C8" w:rsidRPr="007D64C8" w:rsidRDefault="007D64C8" w:rsidP="007D64C8">
            <w:pPr>
              <w:rPr>
                <w:b/>
                <w:bCs/>
                <w:sz w:val="23"/>
                <w:szCs w:val="23"/>
              </w:rPr>
            </w:pPr>
            <w:r w:rsidRPr="007D64C8">
              <w:rPr>
                <w:b/>
                <w:bCs/>
                <w:sz w:val="23"/>
                <w:szCs w:val="23"/>
              </w:rPr>
              <w:t>11</w:t>
            </w:r>
          </w:p>
        </w:tc>
        <w:tc>
          <w:tcPr>
            <w:tcW w:w="911" w:type="dxa"/>
            <w:noWrap/>
            <w:hideMark/>
          </w:tcPr>
          <w:p w:rsidR="007D64C8" w:rsidRPr="007D64C8" w:rsidRDefault="007D64C8" w:rsidP="007D64C8">
            <w:pPr>
              <w:rPr>
                <w:b/>
                <w:bCs/>
                <w:sz w:val="23"/>
                <w:szCs w:val="23"/>
              </w:rPr>
            </w:pPr>
            <w:r w:rsidRPr="007D64C8">
              <w:rPr>
                <w:b/>
                <w:bCs/>
                <w:sz w:val="23"/>
                <w:szCs w:val="23"/>
              </w:rPr>
              <w:t>113</w:t>
            </w:r>
          </w:p>
        </w:tc>
        <w:tc>
          <w:tcPr>
            <w:tcW w:w="703" w:type="dxa"/>
            <w:noWrap/>
            <w:hideMark/>
          </w:tcPr>
          <w:p w:rsidR="007D64C8" w:rsidRPr="007D64C8" w:rsidRDefault="007D64C8" w:rsidP="007D64C8">
            <w:pPr>
              <w:rPr>
                <w:b/>
                <w:bCs/>
                <w:sz w:val="23"/>
                <w:szCs w:val="23"/>
              </w:rPr>
            </w:pPr>
            <w:r w:rsidRPr="007D64C8">
              <w:rPr>
                <w:b/>
                <w:bCs/>
                <w:sz w:val="23"/>
                <w:szCs w:val="23"/>
              </w:rPr>
              <w:t>15</w:t>
            </w:r>
          </w:p>
        </w:tc>
        <w:tc>
          <w:tcPr>
            <w:tcW w:w="911" w:type="dxa"/>
            <w:noWrap/>
            <w:hideMark/>
          </w:tcPr>
          <w:p w:rsidR="007D64C8" w:rsidRPr="007D64C8" w:rsidRDefault="007D64C8" w:rsidP="007D64C8">
            <w:pPr>
              <w:rPr>
                <w:b/>
                <w:bCs/>
                <w:sz w:val="23"/>
                <w:szCs w:val="23"/>
              </w:rPr>
            </w:pPr>
            <w:r w:rsidRPr="007D64C8">
              <w:rPr>
                <w:b/>
                <w:bCs/>
                <w:sz w:val="23"/>
                <w:szCs w:val="23"/>
              </w:rPr>
              <w:t>98</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Exploitation of Child Prostitution</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6</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9</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8</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37</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19</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12</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12</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Exploitation of Child Prostitution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9</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rsidP="007D64C8">
            <w:pPr>
              <w:rPr>
                <w:b/>
                <w:bCs/>
                <w:sz w:val="23"/>
                <w:szCs w:val="23"/>
              </w:rPr>
            </w:pPr>
            <w:r w:rsidRPr="007D64C8">
              <w:rPr>
                <w:b/>
                <w:bCs/>
                <w:sz w:val="23"/>
                <w:szCs w:val="23"/>
              </w:rPr>
              <w:t>44</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rsidP="007D64C8">
            <w:pPr>
              <w:rPr>
                <w:b/>
                <w:bCs/>
                <w:sz w:val="23"/>
                <w:szCs w:val="23"/>
              </w:rPr>
            </w:pPr>
            <w:r w:rsidRPr="007D64C8">
              <w:rPr>
                <w:b/>
                <w:bCs/>
                <w:sz w:val="23"/>
                <w:szCs w:val="23"/>
              </w:rPr>
              <w:t>27</w:t>
            </w:r>
          </w:p>
        </w:tc>
        <w:tc>
          <w:tcPr>
            <w:tcW w:w="703" w:type="dxa"/>
            <w:noWrap/>
            <w:hideMark/>
          </w:tcPr>
          <w:p w:rsidR="007D64C8" w:rsidRPr="007D64C8" w:rsidRDefault="007D64C8" w:rsidP="007D64C8">
            <w:pPr>
              <w:rPr>
                <w:b/>
                <w:bCs/>
                <w:sz w:val="23"/>
                <w:szCs w:val="23"/>
              </w:rPr>
            </w:pPr>
            <w:r w:rsidRPr="007D64C8">
              <w:rPr>
                <w:b/>
                <w:bCs/>
                <w:sz w:val="23"/>
                <w:szCs w:val="23"/>
              </w:rPr>
              <w:t>14</w:t>
            </w:r>
          </w:p>
        </w:tc>
        <w:tc>
          <w:tcPr>
            <w:tcW w:w="911" w:type="dxa"/>
            <w:noWrap/>
            <w:hideMark/>
          </w:tcPr>
          <w:p w:rsidR="007D64C8" w:rsidRPr="007D64C8" w:rsidRDefault="007D64C8" w:rsidP="007D64C8">
            <w:pPr>
              <w:rPr>
                <w:b/>
                <w:bCs/>
                <w:sz w:val="23"/>
                <w:szCs w:val="23"/>
              </w:rPr>
            </w:pPr>
            <w:r w:rsidRPr="007D64C8">
              <w:rPr>
                <w:b/>
                <w:bCs/>
                <w:sz w:val="23"/>
                <w:szCs w:val="23"/>
              </w:rPr>
              <w:t>24</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rsidP="007D64C8">
            <w:pPr>
              <w:rPr>
                <w:b/>
                <w:bCs/>
                <w:sz w:val="23"/>
                <w:szCs w:val="23"/>
              </w:rPr>
            </w:pPr>
            <w:r w:rsidRPr="007D64C8">
              <w:rPr>
                <w:b/>
                <w:bCs/>
                <w:sz w:val="23"/>
                <w:szCs w:val="23"/>
              </w:rPr>
              <w:t>21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Driving Under the Influence of Drugs</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Driving Under the Influence of Drugs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1</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xml:space="preserve">Driving Under the Influence of Alcohol </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Driving Under the Influence of Alcohol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11</w:t>
            </w:r>
          </w:p>
        </w:tc>
        <w:tc>
          <w:tcPr>
            <w:tcW w:w="911" w:type="dxa"/>
            <w:noWrap/>
            <w:hideMark/>
          </w:tcPr>
          <w:p w:rsidR="007D64C8" w:rsidRPr="007D64C8" w:rsidRDefault="007D64C8" w:rsidP="007D64C8">
            <w:pPr>
              <w:rPr>
                <w:b/>
                <w:bCs/>
                <w:sz w:val="23"/>
                <w:szCs w:val="23"/>
              </w:rPr>
            </w:pPr>
            <w:r w:rsidRPr="007D64C8">
              <w:rPr>
                <w:b/>
                <w:bCs/>
                <w:sz w:val="23"/>
                <w:szCs w:val="23"/>
              </w:rPr>
              <w:t>5</w:t>
            </w:r>
          </w:p>
        </w:tc>
        <w:tc>
          <w:tcPr>
            <w:tcW w:w="703" w:type="dxa"/>
            <w:noWrap/>
            <w:hideMark/>
          </w:tcPr>
          <w:p w:rsidR="007D64C8" w:rsidRPr="007D64C8" w:rsidRDefault="007D64C8" w:rsidP="007D64C8">
            <w:pPr>
              <w:rPr>
                <w:b/>
                <w:bCs/>
                <w:sz w:val="23"/>
                <w:szCs w:val="23"/>
              </w:rPr>
            </w:pPr>
            <w:r w:rsidRPr="007D64C8">
              <w:rPr>
                <w:b/>
                <w:bCs/>
                <w:sz w:val="23"/>
                <w:szCs w:val="23"/>
              </w:rPr>
              <w:t>10</w:t>
            </w:r>
          </w:p>
        </w:tc>
        <w:tc>
          <w:tcPr>
            <w:tcW w:w="911" w:type="dxa"/>
            <w:noWrap/>
            <w:hideMark/>
          </w:tcPr>
          <w:p w:rsidR="007D64C8" w:rsidRPr="007D64C8" w:rsidRDefault="007D64C8" w:rsidP="007D64C8">
            <w:pPr>
              <w:rPr>
                <w:b/>
                <w:bCs/>
                <w:sz w:val="23"/>
                <w:szCs w:val="23"/>
              </w:rPr>
            </w:pPr>
            <w:r w:rsidRPr="007D64C8">
              <w:rPr>
                <w:b/>
                <w:bCs/>
                <w:sz w:val="23"/>
                <w:szCs w:val="23"/>
              </w:rPr>
              <w:t>3</w:t>
            </w:r>
          </w:p>
        </w:tc>
        <w:tc>
          <w:tcPr>
            <w:tcW w:w="703" w:type="dxa"/>
            <w:noWrap/>
            <w:hideMark/>
          </w:tcPr>
          <w:p w:rsidR="007D64C8" w:rsidRPr="007D64C8" w:rsidRDefault="007D64C8" w:rsidP="007D64C8">
            <w:pPr>
              <w:rPr>
                <w:b/>
                <w:bCs/>
                <w:sz w:val="23"/>
                <w:szCs w:val="23"/>
              </w:rPr>
            </w:pPr>
            <w:r w:rsidRPr="007D64C8">
              <w:rPr>
                <w:b/>
                <w:bCs/>
                <w:sz w:val="23"/>
                <w:szCs w:val="23"/>
              </w:rPr>
              <w:t>10</w:t>
            </w:r>
          </w:p>
        </w:tc>
        <w:tc>
          <w:tcPr>
            <w:tcW w:w="911" w:type="dxa"/>
            <w:noWrap/>
            <w:hideMark/>
          </w:tcPr>
          <w:p w:rsidR="007D64C8" w:rsidRPr="007D64C8" w:rsidRDefault="007D64C8" w:rsidP="007D64C8">
            <w:pPr>
              <w:rPr>
                <w:b/>
                <w:bCs/>
                <w:sz w:val="23"/>
                <w:szCs w:val="23"/>
              </w:rPr>
            </w:pPr>
            <w:r w:rsidRPr="007D64C8">
              <w:rPr>
                <w:b/>
                <w:bCs/>
                <w:sz w:val="23"/>
                <w:szCs w:val="23"/>
              </w:rPr>
              <w:t>7</w:t>
            </w:r>
          </w:p>
        </w:tc>
        <w:tc>
          <w:tcPr>
            <w:tcW w:w="703" w:type="dxa"/>
            <w:noWrap/>
            <w:hideMark/>
          </w:tcPr>
          <w:p w:rsidR="007D64C8" w:rsidRPr="007D64C8" w:rsidRDefault="007D64C8" w:rsidP="007D64C8">
            <w:pPr>
              <w:rPr>
                <w:b/>
                <w:bCs/>
                <w:sz w:val="23"/>
                <w:szCs w:val="23"/>
              </w:rPr>
            </w:pPr>
            <w:r w:rsidRPr="007D64C8">
              <w:rPr>
                <w:b/>
                <w:bCs/>
                <w:sz w:val="23"/>
                <w:szCs w:val="23"/>
              </w:rPr>
              <w:t>6</w:t>
            </w:r>
          </w:p>
        </w:tc>
        <w:tc>
          <w:tcPr>
            <w:tcW w:w="911" w:type="dxa"/>
            <w:noWrap/>
            <w:hideMark/>
          </w:tcPr>
          <w:p w:rsidR="007D64C8" w:rsidRPr="007D64C8" w:rsidRDefault="007D64C8" w:rsidP="007D64C8">
            <w:pPr>
              <w:rPr>
                <w:b/>
                <w:bCs/>
                <w:sz w:val="23"/>
                <w:szCs w:val="23"/>
              </w:rPr>
            </w:pPr>
            <w:r w:rsidRPr="007D64C8">
              <w:rPr>
                <w:b/>
                <w:bCs/>
                <w:sz w:val="23"/>
                <w:szCs w:val="23"/>
              </w:rPr>
              <w:t>3</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rsidP="007D64C8">
            <w:pPr>
              <w:rPr>
                <w:b/>
                <w:bCs/>
                <w:sz w:val="23"/>
                <w:szCs w:val="23"/>
              </w:rPr>
            </w:pPr>
            <w:r w:rsidRPr="007D64C8">
              <w:rPr>
                <w:b/>
                <w:bCs/>
                <w:sz w:val="23"/>
                <w:szCs w:val="23"/>
              </w:rPr>
              <w:t>3</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Duress</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17</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11</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rsidP="007D64C8">
            <w:pPr>
              <w:rPr>
                <w:sz w:val="23"/>
                <w:szCs w:val="23"/>
              </w:rPr>
            </w:pPr>
            <w:r w:rsidRPr="007D64C8">
              <w:rPr>
                <w:sz w:val="23"/>
                <w:szCs w:val="23"/>
              </w:rPr>
              <w:t>16</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11</w:t>
            </w:r>
          </w:p>
        </w:tc>
        <w:tc>
          <w:tcPr>
            <w:tcW w:w="911" w:type="dxa"/>
            <w:noWrap/>
            <w:hideMark/>
          </w:tcPr>
          <w:p w:rsidR="007D64C8" w:rsidRPr="007D64C8" w:rsidRDefault="007D64C8" w:rsidP="007D64C8">
            <w:pPr>
              <w:rPr>
                <w:sz w:val="23"/>
                <w:szCs w:val="23"/>
              </w:rPr>
            </w:pPr>
            <w:r w:rsidRPr="007D64C8">
              <w:rPr>
                <w:sz w:val="23"/>
                <w:szCs w:val="23"/>
              </w:rPr>
              <w:t>11</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9</w:t>
            </w:r>
          </w:p>
        </w:tc>
        <w:tc>
          <w:tcPr>
            <w:tcW w:w="911" w:type="dxa"/>
            <w:noWrap/>
            <w:hideMark/>
          </w:tcPr>
          <w:p w:rsidR="007D64C8" w:rsidRPr="007D64C8" w:rsidRDefault="007D64C8" w:rsidP="007D64C8">
            <w:pPr>
              <w:rPr>
                <w:sz w:val="23"/>
                <w:szCs w:val="23"/>
              </w:rPr>
            </w:pPr>
            <w:r w:rsidRPr="007D64C8">
              <w:rPr>
                <w:sz w:val="23"/>
                <w:szCs w:val="23"/>
              </w:rPr>
              <w:t>9</w:t>
            </w:r>
          </w:p>
        </w:tc>
        <w:tc>
          <w:tcPr>
            <w:tcW w:w="703" w:type="dxa"/>
            <w:noWrap/>
            <w:hideMark/>
          </w:tcPr>
          <w:p w:rsidR="007D64C8" w:rsidRPr="007D64C8" w:rsidRDefault="007D64C8" w:rsidP="007D64C8">
            <w:pPr>
              <w:rPr>
                <w:sz w:val="23"/>
                <w:szCs w:val="23"/>
              </w:rPr>
            </w:pPr>
            <w:r w:rsidRPr="007D64C8">
              <w:rPr>
                <w:sz w:val="23"/>
                <w:szCs w:val="23"/>
              </w:rPr>
              <w:t>11</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9</w:t>
            </w:r>
          </w:p>
        </w:tc>
        <w:tc>
          <w:tcPr>
            <w:tcW w:w="911" w:type="dxa"/>
            <w:noWrap/>
            <w:hideMark/>
          </w:tcPr>
          <w:p w:rsidR="007D64C8" w:rsidRPr="007D64C8" w:rsidRDefault="007D64C8" w:rsidP="007D64C8">
            <w:pPr>
              <w:rPr>
                <w:sz w:val="23"/>
                <w:szCs w:val="23"/>
              </w:rPr>
            </w:pPr>
            <w:r w:rsidRPr="007D64C8">
              <w:rPr>
                <w:sz w:val="23"/>
                <w:szCs w:val="23"/>
              </w:rPr>
              <w:t>21</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4</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Duress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27</w:t>
            </w:r>
          </w:p>
        </w:tc>
        <w:tc>
          <w:tcPr>
            <w:tcW w:w="911" w:type="dxa"/>
            <w:noWrap/>
            <w:hideMark/>
          </w:tcPr>
          <w:p w:rsidR="007D64C8" w:rsidRPr="007D64C8" w:rsidRDefault="007D64C8" w:rsidP="007D64C8">
            <w:pPr>
              <w:rPr>
                <w:b/>
                <w:bCs/>
                <w:sz w:val="23"/>
                <w:szCs w:val="23"/>
              </w:rPr>
            </w:pPr>
            <w:r w:rsidRPr="007D64C8">
              <w:rPr>
                <w:b/>
                <w:bCs/>
                <w:sz w:val="23"/>
                <w:szCs w:val="23"/>
              </w:rPr>
              <w:t>14</w:t>
            </w:r>
          </w:p>
        </w:tc>
        <w:tc>
          <w:tcPr>
            <w:tcW w:w="703" w:type="dxa"/>
            <w:noWrap/>
            <w:hideMark/>
          </w:tcPr>
          <w:p w:rsidR="007D64C8" w:rsidRPr="007D64C8" w:rsidRDefault="007D64C8" w:rsidP="007D64C8">
            <w:pPr>
              <w:rPr>
                <w:b/>
                <w:bCs/>
                <w:sz w:val="23"/>
                <w:szCs w:val="23"/>
              </w:rPr>
            </w:pPr>
            <w:r w:rsidRPr="007D64C8">
              <w:rPr>
                <w:b/>
                <w:bCs/>
                <w:sz w:val="23"/>
                <w:szCs w:val="23"/>
              </w:rPr>
              <w:t>22</w:t>
            </w:r>
          </w:p>
        </w:tc>
        <w:tc>
          <w:tcPr>
            <w:tcW w:w="911" w:type="dxa"/>
            <w:noWrap/>
            <w:hideMark/>
          </w:tcPr>
          <w:p w:rsidR="007D64C8" w:rsidRPr="007D64C8" w:rsidRDefault="007D64C8" w:rsidP="007D64C8">
            <w:pPr>
              <w:rPr>
                <w:b/>
                <w:bCs/>
                <w:sz w:val="23"/>
                <w:szCs w:val="23"/>
              </w:rPr>
            </w:pPr>
            <w:r w:rsidRPr="007D64C8">
              <w:rPr>
                <w:b/>
                <w:bCs/>
                <w:sz w:val="23"/>
                <w:szCs w:val="23"/>
              </w:rPr>
              <w:t>13</w:t>
            </w:r>
          </w:p>
        </w:tc>
        <w:tc>
          <w:tcPr>
            <w:tcW w:w="703" w:type="dxa"/>
            <w:noWrap/>
            <w:hideMark/>
          </w:tcPr>
          <w:p w:rsidR="007D64C8" w:rsidRPr="007D64C8" w:rsidRDefault="007D64C8" w:rsidP="007D64C8">
            <w:pPr>
              <w:rPr>
                <w:b/>
                <w:bCs/>
                <w:sz w:val="23"/>
                <w:szCs w:val="23"/>
              </w:rPr>
            </w:pPr>
            <w:r w:rsidRPr="007D64C8">
              <w:rPr>
                <w:b/>
                <w:bCs/>
                <w:sz w:val="23"/>
                <w:szCs w:val="23"/>
              </w:rPr>
              <w:t>27</w:t>
            </w:r>
          </w:p>
        </w:tc>
        <w:tc>
          <w:tcPr>
            <w:tcW w:w="911" w:type="dxa"/>
            <w:noWrap/>
            <w:hideMark/>
          </w:tcPr>
          <w:p w:rsidR="007D64C8" w:rsidRPr="007D64C8" w:rsidRDefault="007D64C8" w:rsidP="007D64C8">
            <w:pPr>
              <w:rPr>
                <w:b/>
                <w:bCs/>
                <w:sz w:val="23"/>
                <w:szCs w:val="23"/>
              </w:rPr>
            </w:pPr>
            <w:r w:rsidRPr="007D64C8">
              <w:rPr>
                <w:b/>
                <w:bCs/>
                <w:sz w:val="23"/>
                <w:szCs w:val="23"/>
              </w:rPr>
              <w:t>11</w:t>
            </w:r>
          </w:p>
        </w:tc>
        <w:tc>
          <w:tcPr>
            <w:tcW w:w="703" w:type="dxa"/>
            <w:noWrap/>
            <w:hideMark/>
          </w:tcPr>
          <w:p w:rsidR="007D64C8" w:rsidRPr="007D64C8" w:rsidRDefault="007D64C8" w:rsidP="007D64C8">
            <w:pPr>
              <w:rPr>
                <w:b/>
                <w:bCs/>
                <w:sz w:val="23"/>
                <w:szCs w:val="23"/>
              </w:rPr>
            </w:pPr>
            <w:r w:rsidRPr="007D64C8">
              <w:rPr>
                <w:b/>
                <w:bCs/>
                <w:sz w:val="23"/>
                <w:szCs w:val="23"/>
              </w:rPr>
              <w:t>22</w:t>
            </w:r>
          </w:p>
        </w:tc>
        <w:tc>
          <w:tcPr>
            <w:tcW w:w="911" w:type="dxa"/>
            <w:noWrap/>
            <w:hideMark/>
          </w:tcPr>
          <w:p w:rsidR="007D64C8" w:rsidRPr="007D64C8" w:rsidRDefault="007D64C8" w:rsidP="007D64C8">
            <w:pPr>
              <w:rPr>
                <w:b/>
                <w:bCs/>
                <w:sz w:val="23"/>
                <w:szCs w:val="23"/>
              </w:rPr>
            </w:pPr>
            <w:r w:rsidRPr="007D64C8">
              <w:rPr>
                <w:b/>
                <w:bCs/>
                <w:sz w:val="23"/>
                <w:szCs w:val="23"/>
              </w:rPr>
              <w:t>33</w:t>
            </w:r>
          </w:p>
        </w:tc>
        <w:tc>
          <w:tcPr>
            <w:tcW w:w="703" w:type="dxa"/>
            <w:noWrap/>
            <w:hideMark/>
          </w:tcPr>
          <w:p w:rsidR="007D64C8" w:rsidRPr="007D64C8" w:rsidRDefault="007D64C8" w:rsidP="007D64C8">
            <w:pPr>
              <w:rPr>
                <w:b/>
                <w:bCs/>
                <w:sz w:val="23"/>
                <w:szCs w:val="23"/>
              </w:rPr>
            </w:pPr>
            <w:r w:rsidRPr="007D64C8">
              <w:rPr>
                <w:b/>
                <w:bCs/>
                <w:sz w:val="23"/>
                <w:szCs w:val="23"/>
              </w:rPr>
              <w:t>9</w:t>
            </w:r>
          </w:p>
        </w:tc>
        <w:tc>
          <w:tcPr>
            <w:tcW w:w="911" w:type="dxa"/>
            <w:noWrap/>
            <w:hideMark/>
          </w:tcPr>
          <w:p w:rsidR="007D64C8" w:rsidRPr="007D64C8" w:rsidRDefault="007D64C8" w:rsidP="007D64C8">
            <w:pPr>
              <w:rPr>
                <w:b/>
                <w:bCs/>
                <w:sz w:val="23"/>
                <w:szCs w:val="23"/>
              </w:rPr>
            </w:pPr>
            <w:r w:rsidRPr="007D64C8">
              <w:rPr>
                <w:b/>
                <w:bCs/>
                <w:sz w:val="23"/>
                <w:szCs w:val="23"/>
              </w:rPr>
              <w:t>4</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Coercion on the Part of the Authorities</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minor(14-17)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Coercion on the Part of the Authorities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7</w:t>
            </w:r>
          </w:p>
        </w:tc>
        <w:tc>
          <w:tcPr>
            <w:tcW w:w="911" w:type="dxa"/>
            <w:noWrap/>
            <w:hideMark/>
          </w:tcPr>
          <w:p w:rsidR="007D64C8" w:rsidRPr="007D64C8" w:rsidRDefault="007D64C8" w:rsidP="007D64C8">
            <w:pPr>
              <w:rPr>
                <w:b/>
                <w:bCs/>
                <w:sz w:val="23"/>
                <w:szCs w:val="23"/>
              </w:rPr>
            </w:pPr>
            <w:r w:rsidRPr="007D64C8">
              <w:rPr>
                <w:b/>
                <w:bCs/>
                <w:sz w:val="23"/>
                <w:szCs w:val="23"/>
              </w:rPr>
              <w:t>1</w:t>
            </w:r>
          </w:p>
        </w:tc>
        <w:tc>
          <w:tcPr>
            <w:tcW w:w="703" w:type="dxa"/>
            <w:noWrap/>
            <w:hideMark/>
          </w:tcPr>
          <w:p w:rsidR="007D64C8" w:rsidRPr="007D64C8" w:rsidRDefault="007D64C8" w:rsidP="007D64C8">
            <w:pPr>
              <w:rPr>
                <w:b/>
                <w:bCs/>
                <w:sz w:val="23"/>
                <w:szCs w:val="23"/>
              </w:rPr>
            </w:pPr>
            <w:r w:rsidRPr="007D64C8">
              <w:rPr>
                <w:b/>
                <w:bCs/>
                <w:sz w:val="23"/>
                <w:szCs w:val="23"/>
              </w:rPr>
              <w:t>5</w:t>
            </w:r>
          </w:p>
        </w:tc>
        <w:tc>
          <w:tcPr>
            <w:tcW w:w="911" w:type="dxa"/>
            <w:noWrap/>
            <w:hideMark/>
          </w:tcPr>
          <w:p w:rsidR="007D64C8" w:rsidRPr="007D64C8" w:rsidRDefault="007D64C8" w:rsidP="007D64C8">
            <w:pPr>
              <w:rPr>
                <w:b/>
                <w:bCs/>
                <w:sz w:val="23"/>
                <w:szCs w:val="23"/>
              </w:rPr>
            </w:pPr>
            <w:r w:rsidRPr="007D64C8">
              <w:rPr>
                <w:b/>
                <w:bCs/>
                <w:sz w:val="23"/>
                <w:szCs w:val="23"/>
              </w:rPr>
              <w:t>6</w:t>
            </w:r>
          </w:p>
        </w:tc>
        <w:tc>
          <w:tcPr>
            <w:tcW w:w="703" w:type="dxa"/>
            <w:noWrap/>
            <w:hideMark/>
          </w:tcPr>
          <w:p w:rsidR="007D64C8" w:rsidRPr="007D64C8" w:rsidRDefault="007D64C8" w:rsidP="007D64C8">
            <w:pPr>
              <w:rPr>
                <w:b/>
                <w:bCs/>
                <w:sz w:val="23"/>
                <w:szCs w:val="23"/>
              </w:rPr>
            </w:pPr>
            <w:r w:rsidRPr="007D64C8">
              <w:rPr>
                <w:b/>
                <w:bCs/>
                <w:sz w:val="23"/>
                <w:szCs w:val="23"/>
              </w:rPr>
              <w:t>6</w:t>
            </w:r>
          </w:p>
        </w:tc>
        <w:tc>
          <w:tcPr>
            <w:tcW w:w="911" w:type="dxa"/>
            <w:noWrap/>
            <w:hideMark/>
          </w:tcPr>
          <w:p w:rsidR="007D64C8" w:rsidRPr="007D64C8" w:rsidRDefault="007D64C8" w:rsidP="007D64C8">
            <w:pPr>
              <w:rPr>
                <w:b/>
                <w:bCs/>
                <w:sz w:val="23"/>
                <w:szCs w:val="23"/>
              </w:rPr>
            </w:pPr>
            <w:r w:rsidRPr="007D64C8">
              <w:rPr>
                <w:b/>
                <w:bCs/>
                <w:sz w:val="23"/>
                <w:szCs w:val="23"/>
              </w:rPr>
              <w:t>2</w:t>
            </w:r>
          </w:p>
        </w:tc>
        <w:tc>
          <w:tcPr>
            <w:tcW w:w="703" w:type="dxa"/>
            <w:noWrap/>
            <w:hideMark/>
          </w:tcPr>
          <w:p w:rsidR="007D64C8" w:rsidRPr="007D64C8" w:rsidRDefault="007D64C8" w:rsidP="007D64C8">
            <w:pPr>
              <w:rPr>
                <w:b/>
                <w:bCs/>
                <w:sz w:val="23"/>
                <w:szCs w:val="23"/>
              </w:rPr>
            </w:pPr>
            <w:r w:rsidRPr="007D64C8">
              <w:rPr>
                <w:b/>
                <w:bCs/>
                <w:sz w:val="23"/>
                <w:szCs w:val="23"/>
              </w:rPr>
              <w:t>5</w:t>
            </w:r>
          </w:p>
        </w:tc>
        <w:tc>
          <w:tcPr>
            <w:tcW w:w="911" w:type="dxa"/>
            <w:noWrap/>
            <w:hideMark/>
          </w:tcPr>
          <w:p w:rsidR="007D64C8" w:rsidRPr="007D64C8" w:rsidRDefault="007D64C8" w:rsidP="007D64C8">
            <w:pPr>
              <w:rPr>
                <w:b/>
                <w:bCs/>
                <w:sz w:val="23"/>
                <w:szCs w:val="23"/>
              </w:rPr>
            </w:pPr>
            <w:r w:rsidRPr="007D64C8">
              <w:rPr>
                <w:b/>
                <w:bCs/>
                <w:sz w:val="23"/>
                <w:szCs w:val="23"/>
              </w:rPr>
              <w:t>2</w:t>
            </w:r>
          </w:p>
        </w:tc>
        <w:tc>
          <w:tcPr>
            <w:tcW w:w="703" w:type="dxa"/>
            <w:noWrap/>
            <w:hideMark/>
          </w:tcPr>
          <w:p w:rsidR="007D64C8" w:rsidRPr="007D64C8" w:rsidRDefault="007D64C8" w:rsidP="007D64C8">
            <w:pPr>
              <w:rPr>
                <w:b/>
                <w:bCs/>
                <w:sz w:val="23"/>
                <w:szCs w:val="23"/>
              </w:rPr>
            </w:pPr>
            <w:r w:rsidRPr="007D64C8">
              <w:rPr>
                <w:b/>
                <w:bCs/>
                <w:sz w:val="23"/>
                <w:szCs w:val="23"/>
              </w:rPr>
              <w:t>4</w:t>
            </w:r>
          </w:p>
        </w:tc>
        <w:tc>
          <w:tcPr>
            <w:tcW w:w="911" w:type="dxa"/>
            <w:noWrap/>
            <w:hideMark/>
          </w:tcPr>
          <w:p w:rsidR="007D64C8" w:rsidRPr="007D64C8" w:rsidRDefault="007D64C8" w:rsidP="007D64C8">
            <w:pPr>
              <w:rPr>
                <w:b/>
                <w:bCs/>
                <w:sz w:val="23"/>
                <w:szCs w:val="23"/>
              </w:rPr>
            </w:pPr>
            <w:r w:rsidRPr="007D64C8">
              <w:rPr>
                <w:b/>
                <w:bCs/>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Pandering</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7</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4</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21</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23</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22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10</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15</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Pandering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rsidP="007D64C8">
            <w:pPr>
              <w:rPr>
                <w:b/>
                <w:bCs/>
                <w:sz w:val="23"/>
                <w:szCs w:val="23"/>
              </w:rPr>
            </w:pPr>
            <w:r w:rsidRPr="007D64C8">
              <w:rPr>
                <w:b/>
                <w:bCs/>
                <w:sz w:val="23"/>
                <w:szCs w:val="23"/>
              </w:rPr>
              <w:t>30</w:t>
            </w:r>
          </w:p>
        </w:tc>
        <w:tc>
          <w:tcPr>
            <w:tcW w:w="703" w:type="dxa"/>
            <w:noWrap/>
            <w:hideMark/>
          </w:tcPr>
          <w:p w:rsidR="007D64C8" w:rsidRPr="007D64C8" w:rsidRDefault="007D64C8" w:rsidP="007D64C8">
            <w:pPr>
              <w:rPr>
                <w:b/>
                <w:bCs/>
                <w:sz w:val="23"/>
                <w:szCs w:val="23"/>
              </w:rPr>
            </w:pPr>
            <w:r w:rsidRPr="007D64C8">
              <w:rPr>
                <w:b/>
                <w:bCs/>
                <w:sz w:val="23"/>
                <w:szCs w:val="23"/>
              </w:rPr>
              <w:t>5</w:t>
            </w:r>
          </w:p>
        </w:tc>
        <w:tc>
          <w:tcPr>
            <w:tcW w:w="911" w:type="dxa"/>
            <w:noWrap/>
            <w:hideMark/>
          </w:tcPr>
          <w:p w:rsidR="007D64C8" w:rsidRPr="007D64C8" w:rsidRDefault="007D64C8" w:rsidP="007D64C8">
            <w:pPr>
              <w:rPr>
                <w:b/>
                <w:bCs/>
                <w:sz w:val="23"/>
                <w:szCs w:val="23"/>
              </w:rPr>
            </w:pPr>
            <w:r w:rsidRPr="007D64C8">
              <w:rPr>
                <w:b/>
                <w:bCs/>
                <w:sz w:val="23"/>
                <w:szCs w:val="23"/>
              </w:rPr>
              <w:t>27</w:t>
            </w:r>
          </w:p>
        </w:tc>
        <w:tc>
          <w:tcPr>
            <w:tcW w:w="703" w:type="dxa"/>
            <w:noWrap/>
            <w:hideMark/>
          </w:tcPr>
          <w:p w:rsidR="007D64C8" w:rsidRPr="007D64C8" w:rsidRDefault="007D64C8" w:rsidP="007D64C8">
            <w:pPr>
              <w:rPr>
                <w:b/>
                <w:bCs/>
                <w:sz w:val="23"/>
                <w:szCs w:val="23"/>
              </w:rPr>
            </w:pPr>
            <w:r w:rsidRPr="007D64C8">
              <w:rPr>
                <w:b/>
                <w:bCs/>
                <w:sz w:val="23"/>
                <w:szCs w:val="23"/>
              </w:rPr>
              <w:t>3</w:t>
            </w:r>
          </w:p>
        </w:tc>
        <w:tc>
          <w:tcPr>
            <w:tcW w:w="911" w:type="dxa"/>
            <w:noWrap/>
            <w:hideMark/>
          </w:tcPr>
          <w:p w:rsidR="007D64C8" w:rsidRPr="007D64C8" w:rsidRDefault="007D64C8" w:rsidP="007D64C8">
            <w:pPr>
              <w:rPr>
                <w:b/>
                <w:bCs/>
                <w:sz w:val="23"/>
                <w:szCs w:val="23"/>
              </w:rPr>
            </w:pPr>
            <w:r w:rsidRPr="007D64C8">
              <w:rPr>
                <w:b/>
                <w:bCs/>
                <w:sz w:val="23"/>
                <w:szCs w:val="23"/>
              </w:rPr>
              <w:t>27</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20</w:t>
            </w:r>
          </w:p>
        </w:tc>
        <w:tc>
          <w:tcPr>
            <w:tcW w:w="703" w:type="dxa"/>
            <w:noWrap/>
            <w:hideMark/>
          </w:tcPr>
          <w:p w:rsidR="007D64C8" w:rsidRPr="007D64C8" w:rsidRDefault="007D64C8" w:rsidP="007D64C8">
            <w:pPr>
              <w:rPr>
                <w:b/>
                <w:bCs/>
                <w:sz w:val="23"/>
                <w:szCs w:val="23"/>
              </w:rPr>
            </w:pPr>
            <w:r w:rsidRPr="007D64C8">
              <w:rPr>
                <w:b/>
                <w:bCs/>
                <w:sz w:val="23"/>
                <w:szCs w:val="23"/>
              </w:rPr>
              <w:t>2</w:t>
            </w:r>
          </w:p>
        </w:tc>
        <w:tc>
          <w:tcPr>
            <w:tcW w:w="911" w:type="dxa"/>
            <w:noWrap/>
            <w:hideMark/>
          </w:tcPr>
          <w:p w:rsidR="007D64C8" w:rsidRPr="007D64C8" w:rsidRDefault="007D64C8" w:rsidP="007D64C8">
            <w:pPr>
              <w:rPr>
                <w:b/>
                <w:bCs/>
                <w:sz w:val="23"/>
                <w:szCs w:val="23"/>
              </w:rPr>
            </w:pPr>
            <w:r w:rsidRPr="007D64C8">
              <w:rPr>
                <w:b/>
                <w:bCs/>
                <w:sz w:val="23"/>
                <w:szCs w:val="23"/>
              </w:rPr>
              <w:t>21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Abuse of a Minor</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39</w:t>
            </w:r>
          </w:p>
        </w:tc>
        <w:tc>
          <w:tcPr>
            <w:tcW w:w="911" w:type="dxa"/>
            <w:noWrap/>
            <w:hideMark/>
          </w:tcPr>
          <w:p w:rsidR="007D64C8" w:rsidRPr="007D64C8" w:rsidRDefault="007D64C8" w:rsidP="007D64C8">
            <w:pPr>
              <w:rPr>
                <w:sz w:val="23"/>
                <w:szCs w:val="23"/>
              </w:rPr>
            </w:pPr>
            <w:r w:rsidRPr="007D64C8">
              <w:rPr>
                <w:sz w:val="23"/>
                <w:szCs w:val="23"/>
              </w:rPr>
              <w:t>22</w:t>
            </w:r>
          </w:p>
        </w:tc>
        <w:tc>
          <w:tcPr>
            <w:tcW w:w="703" w:type="dxa"/>
            <w:noWrap/>
            <w:hideMark/>
          </w:tcPr>
          <w:p w:rsidR="007D64C8" w:rsidRPr="007D64C8" w:rsidRDefault="007D64C8" w:rsidP="007D64C8">
            <w:pPr>
              <w:rPr>
                <w:sz w:val="23"/>
                <w:szCs w:val="23"/>
              </w:rPr>
            </w:pPr>
            <w:r w:rsidRPr="007D64C8">
              <w:rPr>
                <w:sz w:val="23"/>
                <w:szCs w:val="23"/>
              </w:rPr>
              <w:t>61</w:t>
            </w:r>
          </w:p>
        </w:tc>
        <w:tc>
          <w:tcPr>
            <w:tcW w:w="911" w:type="dxa"/>
            <w:noWrap/>
            <w:hideMark/>
          </w:tcPr>
          <w:p w:rsidR="007D64C8" w:rsidRPr="007D64C8" w:rsidRDefault="007D64C8" w:rsidP="007D64C8">
            <w:pPr>
              <w:rPr>
                <w:sz w:val="23"/>
                <w:szCs w:val="23"/>
              </w:rPr>
            </w:pPr>
            <w:r w:rsidRPr="007D64C8">
              <w:rPr>
                <w:sz w:val="23"/>
                <w:szCs w:val="23"/>
              </w:rPr>
              <w:t>42</w:t>
            </w:r>
          </w:p>
        </w:tc>
        <w:tc>
          <w:tcPr>
            <w:tcW w:w="703" w:type="dxa"/>
            <w:noWrap/>
            <w:hideMark/>
          </w:tcPr>
          <w:p w:rsidR="007D64C8" w:rsidRPr="007D64C8" w:rsidRDefault="007D64C8" w:rsidP="007D64C8">
            <w:pPr>
              <w:rPr>
                <w:sz w:val="23"/>
                <w:szCs w:val="23"/>
              </w:rPr>
            </w:pPr>
            <w:r w:rsidRPr="007D64C8">
              <w:rPr>
                <w:sz w:val="23"/>
                <w:szCs w:val="23"/>
              </w:rPr>
              <w:t>41</w:t>
            </w:r>
          </w:p>
        </w:tc>
        <w:tc>
          <w:tcPr>
            <w:tcW w:w="911" w:type="dxa"/>
            <w:noWrap/>
            <w:hideMark/>
          </w:tcPr>
          <w:p w:rsidR="007D64C8" w:rsidRPr="007D64C8" w:rsidRDefault="007D64C8" w:rsidP="007D64C8">
            <w:pPr>
              <w:rPr>
                <w:sz w:val="23"/>
                <w:szCs w:val="23"/>
              </w:rPr>
            </w:pPr>
            <w:r w:rsidRPr="007D64C8">
              <w:rPr>
                <w:sz w:val="23"/>
                <w:szCs w:val="23"/>
              </w:rPr>
              <w:t>42</w:t>
            </w:r>
          </w:p>
        </w:tc>
        <w:tc>
          <w:tcPr>
            <w:tcW w:w="703" w:type="dxa"/>
            <w:noWrap/>
            <w:hideMark/>
          </w:tcPr>
          <w:p w:rsidR="007D64C8" w:rsidRPr="007D64C8" w:rsidRDefault="007D64C8" w:rsidP="007D64C8">
            <w:pPr>
              <w:rPr>
                <w:sz w:val="23"/>
                <w:szCs w:val="23"/>
              </w:rPr>
            </w:pPr>
            <w:r w:rsidRPr="007D64C8">
              <w:rPr>
                <w:sz w:val="23"/>
                <w:szCs w:val="23"/>
              </w:rPr>
              <w:t>54</w:t>
            </w:r>
          </w:p>
        </w:tc>
        <w:tc>
          <w:tcPr>
            <w:tcW w:w="911" w:type="dxa"/>
            <w:noWrap/>
            <w:hideMark/>
          </w:tcPr>
          <w:p w:rsidR="007D64C8" w:rsidRPr="007D64C8" w:rsidRDefault="007D64C8" w:rsidP="007D64C8">
            <w:pPr>
              <w:rPr>
                <w:sz w:val="23"/>
                <w:szCs w:val="23"/>
              </w:rPr>
            </w:pPr>
            <w:r w:rsidRPr="007D64C8">
              <w:rPr>
                <w:sz w:val="23"/>
                <w:szCs w:val="23"/>
              </w:rPr>
              <w:t>45</w:t>
            </w:r>
          </w:p>
        </w:tc>
        <w:tc>
          <w:tcPr>
            <w:tcW w:w="703" w:type="dxa"/>
            <w:noWrap/>
            <w:hideMark/>
          </w:tcPr>
          <w:p w:rsidR="007D64C8" w:rsidRPr="007D64C8" w:rsidRDefault="007D64C8" w:rsidP="007D64C8">
            <w:pPr>
              <w:rPr>
                <w:sz w:val="23"/>
                <w:szCs w:val="23"/>
              </w:rPr>
            </w:pPr>
            <w:r w:rsidRPr="007D64C8">
              <w:rPr>
                <w:sz w:val="23"/>
                <w:szCs w:val="23"/>
              </w:rPr>
              <w:t>38</w:t>
            </w:r>
          </w:p>
        </w:tc>
        <w:tc>
          <w:tcPr>
            <w:tcW w:w="911" w:type="dxa"/>
            <w:noWrap/>
            <w:hideMark/>
          </w:tcPr>
          <w:p w:rsidR="007D64C8" w:rsidRPr="007D64C8" w:rsidRDefault="007D64C8" w:rsidP="007D64C8">
            <w:pPr>
              <w:rPr>
                <w:sz w:val="23"/>
                <w:szCs w:val="23"/>
              </w:rPr>
            </w:pPr>
            <w:r w:rsidRPr="007D64C8">
              <w:rPr>
                <w:sz w:val="23"/>
                <w:szCs w:val="23"/>
              </w:rPr>
              <w:t>47</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43</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15</w:t>
            </w:r>
          </w:p>
        </w:tc>
        <w:tc>
          <w:tcPr>
            <w:tcW w:w="911" w:type="dxa"/>
            <w:noWrap/>
            <w:hideMark/>
          </w:tcPr>
          <w:p w:rsidR="007D64C8" w:rsidRPr="007D64C8" w:rsidRDefault="007D64C8" w:rsidP="007D64C8">
            <w:pPr>
              <w:rPr>
                <w:sz w:val="23"/>
                <w:szCs w:val="23"/>
              </w:rPr>
            </w:pPr>
            <w:r w:rsidRPr="007D64C8">
              <w:rPr>
                <w:sz w:val="23"/>
                <w:szCs w:val="23"/>
              </w:rPr>
              <w:t>13</w:t>
            </w:r>
          </w:p>
        </w:tc>
        <w:tc>
          <w:tcPr>
            <w:tcW w:w="703" w:type="dxa"/>
            <w:noWrap/>
            <w:hideMark/>
          </w:tcPr>
          <w:p w:rsidR="007D64C8" w:rsidRPr="007D64C8" w:rsidRDefault="007D64C8" w:rsidP="007D64C8">
            <w:pPr>
              <w:rPr>
                <w:sz w:val="23"/>
                <w:szCs w:val="23"/>
              </w:rPr>
            </w:pPr>
            <w:r w:rsidRPr="007D64C8">
              <w:rPr>
                <w:sz w:val="23"/>
                <w:szCs w:val="23"/>
              </w:rPr>
              <w:t>18</w:t>
            </w:r>
          </w:p>
        </w:tc>
        <w:tc>
          <w:tcPr>
            <w:tcW w:w="911" w:type="dxa"/>
            <w:noWrap/>
            <w:hideMark/>
          </w:tcPr>
          <w:p w:rsidR="007D64C8" w:rsidRPr="007D64C8" w:rsidRDefault="007D64C8" w:rsidP="007D64C8">
            <w:pPr>
              <w:rPr>
                <w:sz w:val="23"/>
                <w:szCs w:val="23"/>
              </w:rPr>
            </w:pPr>
            <w:r w:rsidRPr="007D64C8">
              <w:rPr>
                <w:sz w:val="23"/>
                <w:szCs w:val="23"/>
              </w:rPr>
              <w:t>18</w:t>
            </w:r>
          </w:p>
        </w:tc>
        <w:tc>
          <w:tcPr>
            <w:tcW w:w="703" w:type="dxa"/>
            <w:noWrap/>
            <w:hideMark/>
          </w:tcPr>
          <w:p w:rsidR="007D64C8" w:rsidRPr="007D64C8" w:rsidRDefault="007D64C8" w:rsidP="007D64C8">
            <w:pPr>
              <w:rPr>
                <w:sz w:val="23"/>
                <w:szCs w:val="23"/>
              </w:rPr>
            </w:pPr>
            <w:r w:rsidRPr="007D64C8">
              <w:rPr>
                <w:sz w:val="23"/>
                <w:szCs w:val="23"/>
              </w:rPr>
              <w:t>46</w:t>
            </w:r>
          </w:p>
        </w:tc>
        <w:tc>
          <w:tcPr>
            <w:tcW w:w="911" w:type="dxa"/>
            <w:noWrap/>
            <w:hideMark/>
          </w:tcPr>
          <w:p w:rsidR="007D64C8" w:rsidRPr="007D64C8" w:rsidRDefault="007D64C8" w:rsidP="007D64C8">
            <w:pPr>
              <w:rPr>
                <w:sz w:val="23"/>
                <w:szCs w:val="23"/>
              </w:rPr>
            </w:pPr>
            <w:r w:rsidRPr="007D64C8">
              <w:rPr>
                <w:sz w:val="23"/>
                <w:szCs w:val="23"/>
              </w:rPr>
              <w:t>29</w:t>
            </w:r>
          </w:p>
        </w:tc>
        <w:tc>
          <w:tcPr>
            <w:tcW w:w="703" w:type="dxa"/>
            <w:noWrap/>
            <w:hideMark/>
          </w:tcPr>
          <w:p w:rsidR="007D64C8" w:rsidRPr="007D64C8" w:rsidRDefault="007D64C8" w:rsidP="007D64C8">
            <w:pPr>
              <w:rPr>
                <w:sz w:val="23"/>
                <w:szCs w:val="23"/>
              </w:rPr>
            </w:pPr>
            <w:r w:rsidRPr="007D64C8">
              <w:rPr>
                <w:sz w:val="23"/>
                <w:szCs w:val="23"/>
              </w:rPr>
              <w:t>23</w:t>
            </w:r>
          </w:p>
        </w:tc>
        <w:tc>
          <w:tcPr>
            <w:tcW w:w="911" w:type="dxa"/>
            <w:noWrap/>
            <w:hideMark/>
          </w:tcPr>
          <w:p w:rsidR="007D64C8" w:rsidRPr="007D64C8" w:rsidRDefault="007D64C8" w:rsidP="007D64C8">
            <w:pPr>
              <w:rPr>
                <w:sz w:val="23"/>
                <w:szCs w:val="23"/>
              </w:rPr>
            </w:pPr>
            <w:r w:rsidRPr="007D64C8">
              <w:rPr>
                <w:sz w:val="23"/>
                <w:szCs w:val="23"/>
              </w:rPr>
              <w:t>12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339</w:t>
            </w:r>
          </w:p>
        </w:tc>
        <w:tc>
          <w:tcPr>
            <w:tcW w:w="911" w:type="dxa"/>
            <w:noWrap/>
            <w:hideMark/>
          </w:tcPr>
          <w:p w:rsidR="007D64C8" w:rsidRPr="007D64C8" w:rsidRDefault="007D64C8" w:rsidP="007D64C8">
            <w:pPr>
              <w:rPr>
                <w:sz w:val="23"/>
                <w:szCs w:val="23"/>
              </w:rPr>
            </w:pPr>
            <w:r w:rsidRPr="007D64C8">
              <w:rPr>
                <w:sz w:val="23"/>
                <w:szCs w:val="23"/>
              </w:rPr>
              <w:t>293</w:t>
            </w:r>
          </w:p>
        </w:tc>
        <w:tc>
          <w:tcPr>
            <w:tcW w:w="703" w:type="dxa"/>
            <w:noWrap/>
            <w:hideMark/>
          </w:tcPr>
          <w:p w:rsidR="007D64C8" w:rsidRPr="007D64C8" w:rsidRDefault="007D64C8" w:rsidP="007D64C8">
            <w:pPr>
              <w:rPr>
                <w:sz w:val="23"/>
                <w:szCs w:val="23"/>
              </w:rPr>
            </w:pPr>
            <w:r w:rsidRPr="007D64C8">
              <w:rPr>
                <w:sz w:val="23"/>
                <w:szCs w:val="23"/>
              </w:rPr>
              <w:t>448</w:t>
            </w:r>
          </w:p>
        </w:tc>
        <w:tc>
          <w:tcPr>
            <w:tcW w:w="911" w:type="dxa"/>
            <w:noWrap/>
            <w:hideMark/>
          </w:tcPr>
          <w:p w:rsidR="007D64C8" w:rsidRPr="007D64C8" w:rsidRDefault="007D64C8" w:rsidP="007D64C8">
            <w:pPr>
              <w:rPr>
                <w:sz w:val="23"/>
                <w:szCs w:val="23"/>
              </w:rPr>
            </w:pPr>
            <w:r w:rsidRPr="007D64C8">
              <w:rPr>
                <w:sz w:val="23"/>
                <w:szCs w:val="23"/>
              </w:rPr>
              <w:t>425</w:t>
            </w:r>
          </w:p>
        </w:tc>
        <w:tc>
          <w:tcPr>
            <w:tcW w:w="703" w:type="dxa"/>
            <w:noWrap/>
            <w:hideMark/>
          </w:tcPr>
          <w:p w:rsidR="007D64C8" w:rsidRPr="007D64C8" w:rsidRDefault="007D64C8" w:rsidP="007D64C8">
            <w:pPr>
              <w:rPr>
                <w:sz w:val="23"/>
                <w:szCs w:val="23"/>
              </w:rPr>
            </w:pPr>
            <w:r w:rsidRPr="007D64C8">
              <w:rPr>
                <w:sz w:val="23"/>
                <w:szCs w:val="23"/>
              </w:rPr>
              <w:t>430</w:t>
            </w:r>
          </w:p>
        </w:tc>
        <w:tc>
          <w:tcPr>
            <w:tcW w:w="911" w:type="dxa"/>
            <w:noWrap/>
            <w:hideMark/>
          </w:tcPr>
          <w:p w:rsidR="007D64C8" w:rsidRPr="007D64C8" w:rsidRDefault="007D64C8" w:rsidP="007D64C8">
            <w:pPr>
              <w:rPr>
                <w:sz w:val="23"/>
                <w:szCs w:val="23"/>
              </w:rPr>
            </w:pPr>
            <w:r w:rsidRPr="007D64C8">
              <w:rPr>
                <w:sz w:val="23"/>
                <w:szCs w:val="23"/>
              </w:rPr>
              <w:t>419</w:t>
            </w:r>
          </w:p>
        </w:tc>
        <w:tc>
          <w:tcPr>
            <w:tcW w:w="703" w:type="dxa"/>
            <w:noWrap/>
            <w:hideMark/>
          </w:tcPr>
          <w:p w:rsidR="007D64C8" w:rsidRPr="007D64C8" w:rsidRDefault="007D64C8" w:rsidP="007D64C8">
            <w:pPr>
              <w:rPr>
                <w:sz w:val="23"/>
                <w:szCs w:val="23"/>
              </w:rPr>
            </w:pPr>
            <w:r w:rsidRPr="007D64C8">
              <w:rPr>
                <w:sz w:val="23"/>
                <w:szCs w:val="23"/>
              </w:rPr>
              <w:t>358</w:t>
            </w:r>
          </w:p>
        </w:tc>
        <w:tc>
          <w:tcPr>
            <w:tcW w:w="911" w:type="dxa"/>
            <w:noWrap/>
            <w:hideMark/>
          </w:tcPr>
          <w:p w:rsidR="007D64C8" w:rsidRPr="007D64C8" w:rsidRDefault="007D64C8" w:rsidP="007D64C8">
            <w:pPr>
              <w:rPr>
                <w:sz w:val="23"/>
                <w:szCs w:val="23"/>
              </w:rPr>
            </w:pPr>
            <w:r w:rsidRPr="007D64C8">
              <w:rPr>
                <w:sz w:val="23"/>
                <w:szCs w:val="23"/>
              </w:rPr>
              <w:t>317</w:t>
            </w:r>
          </w:p>
        </w:tc>
        <w:tc>
          <w:tcPr>
            <w:tcW w:w="703" w:type="dxa"/>
            <w:noWrap/>
            <w:hideMark/>
          </w:tcPr>
          <w:p w:rsidR="007D64C8" w:rsidRPr="007D64C8" w:rsidRDefault="007D64C8" w:rsidP="007D64C8">
            <w:pPr>
              <w:rPr>
                <w:sz w:val="23"/>
                <w:szCs w:val="23"/>
              </w:rPr>
            </w:pPr>
            <w:r w:rsidRPr="007D64C8">
              <w:rPr>
                <w:sz w:val="23"/>
                <w:szCs w:val="23"/>
              </w:rPr>
              <w:t>186</w:t>
            </w:r>
          </w:p>
        </w:tc>
        <w:tc>
          <w:tcPr>
            <w:tcW w:w="911" w:type="dxa"/>
            <w:noWrap/>
            <w:hideMark/>
          </w:tcPr>
          <w:p w:rsidR="007D64C8" w:rsidRPr="007D64C8" w:rsidRDefault="007D64C8" w:rsidP="007D64C8">
            <w:pPr>
              <w:rPr>
                <w:sz w:val="23"/>
                <w:szCs w:val="23"/>
              </w:rPr>
            </w:pPr>
            <w:r w:rsidRPr="007D64C8">
              <w:rPr>
                <w:sz w:val="23"/>
                <w:szCs w:val="23"/>
              </w:rPr>
              <w:t>183</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292</w:t>
            </w:r>
          </w:p>
        </w:tc>
        <w:tc>
          <w:tcPr>
            <w:tcW w:w="911" w:type="dxa"/>
            <w:noWrap/>
            <w:hideMark/>
          </w:tcPr>
          <w:p w:rsidR="007D64C8" w:rsidRPr="007D64C8" w:rsidRDefault="007D64C8" w:rsidP="007D64C8">
            <w:pPr>
              <w:rPr>
                <w:sz w:val="23"/>
                <w:szCs w:val="23"/>
              </w:rPr>
            </w:pPr>
            <w:r w:rsidRPr="007D64C8">
              <w:rPr>
                <w:sz w:val="23"/>
                <w:szCs w:val="23"/>
              </w:rPr>
              <w:t>96</w:t>
            </w:r>
          </w:p>
        </w:tc>
        <w:tc>
          <w:tcPr>
            <w:tcW w:w="703" w:type="dxa"/>
            <w:noWrap/>
            <w:hideMark/>
          </w:tcPr>
          <w:p w:rsidR="007D64C8" w:rsidRPr="007D64C8" w:rsidRDefault="007D64C8" w:rsidP="007D64C8">
            <w:pPr>
              <w:rPr>
                <w:sz w:val="23"/>
                <w:szCs w:val="23"/>
              </w:rPr>
            </w:pPr>
            <w:r w:rsidRPr="007D64C8">
              <w:rPr>
                <w:sz w:val="23"/>
                <w:szCs w:val="23"/>
              </w:rPr>
              <w:t>331</w:t>
            </w:r>
          </w:p>
        </w:tc>
        <w:tc>
          <w:tcPr>
            <w:tcW w:w="911" w:type="dxa"/>
            <w:noWrap/>
            <w:hideMark/>
          </w:tcPr>
          <w:p w:rsidR="007D64C8" w:rsidRPr="007D64C8" w:rsidRDefault="007D64C8" w:rsidP="007D64C8">
            <w:pPr>
              <w:rPr>
                <w:sz w:val="23"/>
                <w:szCs w:val="23"/>
              </w:rPr>
            </w:pPr>
            <w:r w:rsidRPr="007D64C8">
              <w:rPr>
                <w:sz w:val="23"/>
                <w:szCs w:val="23"/>
              </w:rPr>
              <w:t>183</w:t>
            </w:r>
          </w:p>
        </w:tc>
        <w:tc>
          <w:tcPr>
            <w:tcW w:w="703" w:type="dxa"/>
            <w:noWrap/>
            <w:hideMark/>
          </w:tcPr>
          <w:p w:rsidR="007D64C8" w:rsidRPr="007D64C8" w:rsidRDefault="007D64C8" w:rsidP="007D64C8">
            <w:pPr>
              <w:rPr>
                <w:sz w:val="23"/>
                <w:szCs w:val="23"/>
              </w:rPr>
            </w:pPr>
            <w:r w:rsidRPr="007D64C8">
              <w:rPr>
                <w:sz w:val="23"/>
                <w:szCs w:val="23"/>
              </w:rPr>
              <w:t>301</w:t>
            </w:r>
          </w:p>
        </w:tc>
        <w:tc>
          <w:tcPr>
            <w:tcW w:w="911" w:type="dxa"/>
            <w:noWrap/>
            <w:hideMark/>
          </w:tcPr>
          <w:p w:rsidR="007D64C8" w:rsidRPr="007D64C8" w:rsidRDefault="007D64C8" w:rsidP="007D64C8">
            <w:pPr>
              <w:rPr>
                <w:sz w:val="23"/>
                <w:szCs w:val="23"/>
              </w:rPr>
            </w:pPr>
            <w:r w:rsidRPr="007D64C8">
              <w:rPr>
                <w:sz w:val="23"/>
                <w:szCs w:val="23"/>
              </w:rPr>
              <w:t>166</w:t>
            </w:r>
          </w:p>
        </w:tc>
        <w:tc>
          <w:tcPr>
            <w:tcW w:w="703" w:type="dxa"/>
            <w:noWrap/>
            <w:hideMark/>
          </w:tcPr>
          <w:p w:rsidR="007D64C8" w:rsidRPr="007D64C8" w:rsidRDefault="007D64C8" w:rsidP="007D64C8">
            <w:pPr>
              <w:rPr>
                <w:sz w:val="23"/>
                <w:szCs w:val="23"/>
              </w:rPr>
            </w:pPr>
            <w:r w:rsidRPr="007D64C8">
              <w:rPr>
                <w:sz w:val="23"/>
                <w:szCs w:val="23"/>
              </w:rPr>
              <w:t>241</w:t>
            </w:r>
          </w:p>
        </w:tc>
        <w:tc>
          <w:tcPr>
            <w:tcW w:w="911" w:type="dxa"/>
            <w:noWrap/>
            <w:hideMark/>
          </w:tcPr>
          <w:p w:rsidR="007D64C8" w:rsidRPr="007D64C8" w:rsidRDefault="007D64C8" w:rsidP="007D64C8">
            <w:pPr>
              <w:rPr>
                <w:sz w:val="23"/>
                <w:szCs w:val="23"/>
              </w:rPr>
            </w:pPr>
            <w:r w:rsidRPr="007D64C8">
              <w:rPr>
                <w:sz w:val="23"/>
                <w:szCs w:val="23"/>
              </w:rPr>
              <w:t>117</w:t>
            </w:r>
          </w:p>
        </w:tc>
        <w:tc>
          <w:tcPr>
            <w:tcW w:w="703" w:type="dxa"/>
            <w:noWrap/>
            <w:hideMark/>
          </w:tcPr>
          <w:p w:rsidR="007D64C8" w:rsidRPr="007D64C8" w:rsidRDefault="007D64C8" w:rsidP="007D64C8">
            <w:pPr>
              <w:rPr>
                <w:sz w:val="23"/>
                <w:szCs w:val="23"/>
              </w:rPr>
            </w:pPr>
            <w:r w:rsidRPr="007D64C8">
              <w:rPr>
                <w:sz w:val="23"/>
                <w:szCs w:val="23"/>
              </w:rPr>
              <w:t>117</w:t>
            </w:r>
          </w:p>
        </w:tc>
        <w:tc>
          <w:tcPr>
            <w:tcW w:w="911" w:type="dxa"/>
            <w:noWrap/>
            <w:hideMark/>
          </w:tcPr>
          <w:p w:rsidR="007D64C8" w:rsidRPr="007D64C8" w:rsidRDefault="007D64C8" w:rsidP="007D64C8">
            <w:pPr>
              <w:rPr>
                <w:sz w:val="23"/>
                <w:szCs w:val="23"/>
              </w:rPr>
            </w:pPr>
            <w:r w:rsidRPr="007D64C8">
              <w:rPr>
                <w:sz w:val="23"/>
                <w:szCs w:val="23"/>
              </w:rPr>
              <w:t>73</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Abuse of a Minor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713</w:t>
            </w:r>
          </w:p>
        </w:tc>
        <w:tc>
          <w:tcPr>
            <w:tcW w:w="911" w:type="dxa"/>
            <w:noWrap/>
            <w:hideMark/>
          </w:tcPr>
          <w:p w:rsidR="007D64C8" w:rsidRPr="007D64C8" w:rsidRDefault="007D64C8" w:rsidP="007D64C8">
            <w:pPr>
              <w:rPr>
                <w:b/>
                <w:bCs/>
                <w:sz w:val="23"/>
                <w:szCs w:val="23"/>
              </w:rPr>
            </w:pPr>
            <w:r w:rsidRPr="007D64C8">
              <w:rPr>
                <w:b/>
                <w:bCs/>
                <w:sz w:val="23"/>
                <w:szCs w:val="23"/>
              </w:rPr>
              <w:t>416</w:t>
            </w:r>
          </w:p>
        </w:tc>
        <w:tc>
          <w:tcPr>
            <w:tcW w:w="703" w:type="dxa"/>
            <w:noWrap/>
            <w:hideMark/>
          </w:tcPr>
          <w:p w:rsidR="007D64C8" w:rsidRPr="007D64C8" w:rsidRDefault="007D64C8" w:rsidP="007D64C8">
            <w:pPr>
              <w:rPr>
                <w:b/>
                <w:bCs/>
                <w:sz w:val="23"/>
                <w:szCs w:val="23"/>
              </w:rPr>
            </w:pPr>
            <w:r w:rsidRPr="007D64C8">
              <w:rPr>
                <w:b/>
                <w:bCs/>
                <w:sz w:val="23"/>
                <w:szCs w:val="23"/>
              </w:rPr>
              <w:t>855</w:t>
            </w:r>
          </w:p>
        </w:tc>
        <w:tc>
          <w:tcPr>
            <w:tcW w:w="911" w:type="dxa"/>
            <w:noWrap/>
            <w:hideMark/>
          </w:tcPr>
          <w:p w:rsidR="007D64C8" w:rsidRPr="007D64C8" w:rsidRDefault="007D64C8" w:rsidP="007D64C8">
            <w:pPr>
              <w:rPr>
                <w:b/>
                <w:bCs/>
                <w:sz w:val="23"/>
                <w:szCs w:val="23"/>
              </w:rPr>
            </w:pPr>
            <w:r w:rsidRPr="007D64C8">
              <w:rPr>
                <w:b/>
                <w:bCs/>
                <w:sz w:val="23"/>
                <w:szCs w:val="23"/>
              </w:rPr>
              <w:t>663</w:t>
            </w:r>
          </w:p>
        </w:tc>
        <w:tc>
          <w:tcPr>
            <w:tcW w:w="703" w:type="dxa"/>
            <w:noWrap/>
            <w:hideMark/>
          </w:tcPr>
          <w:p w:rsidR="007D64C8" w:rsidRPr="007D64C8" w:rsidRDefault="007D64C8" w:rsidP="007D64C8">
            <w:pPr>
              <w:rPr>
                <w:b/>
                <w:bCs/>
                <w:sz w:val="23"/>
                <w:szCs w:val="23"/>
              </w:rPr>
            </w:pPr>
            <w:r w:rsidRPr="007D64C8">
              <w:rPr>
                <w:b/>
                <w:bCs/>
                <w:sz w:val="23"/>
                <w:szCs w:val="23"/>
              </w:rPr>
              <w:t>790</w:t>
            </w:r>
          </w:p>
        </w:tc>
        <w:tc>
          <w:tcPr>
            <w:tcW w:w="911" w:type="dxa"/>
            <w:noWrap/>
            <w:hideMark/>
          </w:tcPr>
          <w:p w:rsidR="007D64C8" w:rsidRPr="007D64C8" w:rsidRDefault="007D64C8" w:rsidP="007D64C8">
            <w:pPr>
              <w:rPr>
                <w:b/>
                <w:bCs/>
                <w:sz w:val="23"/>
                <w:szCs w:val="23"/>
              </w:rPr>
            </w:pPr>
            <w:r w:rsidRPr="007D64C8">
              <w:rPr>
                <w:b/>
                <w:bCs/>
                <w:sz w:val="23"/>
                <w:szCs w:val="23"/>
              </w:rPr>
              <w:t>645</w:t>
            </w:r>
          </w:p>
        </w:tc>
        <w:tc>
          <w:tcPr>
            <w:tcW w:w="703" w:type="dxa"/>
            <w:noWrap/>
            <w:hideMark/>
          </w:tcPr>
          <w:p w:rsidR="007D64C8" w:rsidRPr="007D64C8" w:rsidRDefault="007D64C8" w:rsidP="007D64C8">
            <w:pPr>
              <w:rPr>
                <w:b/>
                <w:bCs/>
                <w:sz w:val="23"/>
                <w:szCs w:val="23"/>
              </w:rPr>
            </w:pPr>
            <w:r w:rsidRPr="007D64C8">
              <w:rPr>
                <w:b/>
                <w:bCs/>
                <w:sz w:val="23"/>
                <w:szCs w:val="23"/>
              </w:rPr>
              <w:t>699</w:t>
            </w:r>
          </w:p>
        </w:tc>
        <w:tc>
          <w:tcPr>
            <w:tcW w:w="911" w:type="dxa"/>
            <w:noWrap/>
            <w:hideMark/>
          </w:tcPr>
          <w:p w:rsidR="007D64C8" w:rsidRPr="007D64C8" w:rsidRDefault="007D64C8" w:rsidP="007D64C8">
            <w:pPr>
              <w:rPr>
                <w:b/>
                <w:bCs/>
                <w:sz w:val="23"/>
                <w:szCs w:val="23"/>
              </w:rPr>
            </w:pPr>
            <w:r w:rsidRPr="007D64C8">
              <w:rPr>
                <w:b/>
                <w:bCs/>
                <w:sz w:val="23"/>
                <w:szCs w:val="23"/>
              </w:rPr>
              <w:t>508</w:t>
            </w:r>
          </w:p>
        </w:tc>
        <w:tc>
          <w:tcPr>
            <w:tcW w:w="703" w:type="dxa"/>
            <w:noWrap/>
            <w:hideMark/>
          </w:tcPr>
          <w:p w:rsidR="007D64C8" w:rsidRPr="007D64C8" w:rsidRDefault="007D64C8" w:rsidP="007D64C8">
            <w:pPr>
              <w:rPr>
                <w:b/>
                <w:bCs/>
                <w:sz w:val="23"/>
                <w:szCs w:val="23"/>
              </w:rPr>
            </w:pPr>
            <w:r w:rsidRPr="007D64C8">
              <w:rPr>
                <w:b/>
                <w:bCs/>
                <w:sz w:val="23"/>
                <w:szCs w:val="23"/>
              </w:rPr>
              <w:t>364</w:t>
            </w:r>
          </w:p>
        </w:tc>
        <w:tc>
          <w:tcPr>
            <w:tcW w:w="911" w:type="dxa"/>
            <w:noWrap/>
            <w:hideMark/>
          </w:tcPr>
          <w:p w:rsidR="007D64C8" w:rsidRPr="007D64C8" w:rsidRDefault="007D64C8" w:rsidP="007D64C8">
            <w:pPr>
              <w:rPr>
                <w:b/>
                <w:bCs/>
                <w:sz w:val="23"/>
                <w:szCs w:val="23"/>
              </w:rPr>
            </w:pPr>
            <w:r w:rsidRPr="007D64C8">
              <w:rPr>
                <w:b/>
                <w:bCs/>
                <w:sz w:val="23"/>
                <w:szCs w:val="23"/>
              </w:rPr>
              <w:t>315</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Degrading Treatment of Vulnerable Persons</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18</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Degrading Treatment of Vulnerable Persons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rsidP="007D64C8">
            <w:pPr>
              <w:rPr>
                <w:b/>
                <w:bCs/>
                <w:sz w:val="23"/>
                <w:szCs w:val="23"/>
              </w:rPr>
            </w:pPr>
            <w:r w:rsidRPr="007D64C8">
              <w:rPr>
                <w:b/>
                <w:bCs/>
                <w:sz w:val="23"/>
                <w:szCs w:val="23"/>
              </w:rPr>
              <w:t>18</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Causing a Road Accident</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8</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37</w:t>
            </w:r>
          </w:p>
        </w:tc>
        <w:tc>
          <w:tcPr>
            <w:tcW w:w="911" w:type="dxa"/>
            <w:noWrap/>
            <w:hideMark/>
          </w:tcPr>
          <w:p w:rsidR="007D64C8" w:rsidRPr="007D64C8" w:rsidRDefault="007D64C8" w:rsidP="007D64C8">
            <w:pPr>
              <w:rPr>
                <w:sz w:val="23"/>
                <w:szCs w:val="23"/>
              </w:rPr>
            </w:pPr>
            <w:r w:rsidRPr="007D64C8">
              <w:rPr>
                <w:sz w:val="23"/>
                <w:szCs w:val="23"/>
              </w:rPr>
              <w:t>45</w:t>
            </w:r>
          </w:p>
        </w:tc>
        <w:tc>
          <w:tcPr>
            <w:tcW w:w="703" w:type="dxa"/>
            <w:noWrap/>
            <w:hideMark/>
          </w:tcPr>
          <w:p w:rsidR="007D64C8" w:rsidRPr="007D64C8" w:rsidRDefault="007D64C8" w:rsidP="007D64C8">
            <w:pPr>
              <w:rPr>
                <w:sz w:val="23"/>
                <w:szCs w:val="23"/>
              </w:rPr>
            </w:pPr>
            <w:r w:rsidRPr="007D64C8">
              <w:rPr>
                <w:sz w:val="23"/>
                <w:szCs w:val="23"/>
              </w:rPr>
              <w:t>54</w:t>
            </w:r>
          </w:p>
        </w:tc>
        <w:tc>
          <w:tcPr>
            <w:tcW w:w="911" w:type="dxa"/>
            <w:noWrap/>
            <w:hideMark/>
          </w:tcPr>
          <w:p w:rsidR="007D64C8" w:rsidRPr="007D64C8" w:rsidRDefault="007D64C8" w:rsidP="007D64C8">
            <w:pPr>
              <w:rPr>
                <w:sz w:val="23"/>
                <w:szCs w:val="23"/>
              </w:rPr>
            </w:pPr>
            <w:r w:rsidRPr="007D64C8">
              <w:rPr>
                <w:sz w:val="23"/>
                <w:szCs w:val="23"/>
              </w:rPr>
              <w:t>34</w:t>
            </w:r>
          </w:p>
        </w:tc>
        <w:tc>
          <w:tcPr>
            <w:tcW w:w="703" w:type="dxa"/>
            <w:noWrap/>
            <w:hideMark/>
          </w:tcPr>
          <w:p w:rsidR="007D64C8" w:rsidRPr="007D64C8" w:rsidRDefault="007D64C8" w:rsidP="007D64C8">
            <w:pPr>
              <w:rPr>
                <w:sz w:val="23"/>
                <w:szCs w:val="23"/>
              </w:rPr>
            </w:pPr>
            <w:r w:rsidRPr="007D64C8">
              <w:rPr>
                <w:sz w:val="23"/>
                <w:szCs w:val="23"/>
              </w:rPr>
              <w:t>44</w:t>
            </w:r>
          </w:p>
        </w:tc>
        <w:tc>
          <w:tcPr>
            <w:tcW w:w="911" w:type="dxa"/>
            <w:noWrap/>
            <w:hideMark/>
          </w:tcPr>
          <w:p w:rsidR="007D64C8" w:rsidRPr="007D64C8" w:rsidRDefault="007D64C8" w:rsidP="007D64C8">
            <w:pPr>
              <w:rPr>
                <w:sz w:val="23"/>
                <w:szCs w:val="23"/>
              </w:rPr>
            </w:pPr>
            <w:r w:rsidRPr="007D64C8">
              <w:rPr>
                <w:sz w:val="23"/>
                <w:szCs w:val="23"/>
              </w:rPr>
              <w:t>33</w:t>
            </w:r>
          </w:p>
        </w:tc>
        <w:tc>
          <w:tcPr>
            <w:tcW w:w="703" w:type="dxa"/>
            <w:noWrap/>
            <w:hideMark/>
          </w:tcPr>
          <w:p w:rsidR="007D64C8" w:rsidRPr="007D64C8" w:rsidRDefault="007D64C8" w:rsidP="007D64C8">
            <w:pPr>
              <w:rPr>
                <w:sz w:val="23"/>
                <w:szCs w:val="23"/>
              </w:rPr>
            </w:pPr>
            <w:r w:rsidRPr="007D64C8">
              <w:rPr>
                <w:sz w:val="23"/>
                <w:szCs w:val="23"/>
              </w:rPr>
              <w:t>53</w:t>
            </w:r>
          </w:p>
        </w:tc>
        <w:tc>
          <w:tcPr>
            <w:tcW w:w="911" w:type="dxa"/>
            <w:noWrap/>
            <w:hideMark/>
          </w:tcPr>
          <w:p w:rsidR="007D64C8" w:rsidRPr="007D64C8" w:rsidRDefault="007D64C8" w:rsidP="007D64C8">
            <w:pPr>
              <w:rPr>
                <w:sz w:val="23"/>
                <w:szCs w:val="23"/>
              </w:rPr>
            </w:pPr>
            <w:r w:rsidRPr="007D64C8">
              <w:rPr>
                <w:sz w:val="23"/>
                <w:szCs w:val="23"/>
              </w:rPr>
              <w:t>50</w:t>
            </w:r>
          </w:p>
        </w:tc>
        <w:tc>
          <w:tcPr>
            <w:tcW w:w="703" w:type="dxa"/>
            <w:noWrap/>
            <w:hideMark/>
          </w:tcPr>
          <w:p w:rsidR="007D64C8" w:rsidRPr="007D64C8" w:rsidRDefault="007D64C8" w:rsidP="007D64C8">
            <w:pPr>
              <w:rPr>
                <w:sz w:val="23"/>
                <w:szCs w:val="23"/>
              </w:rPr>
            </w:pPr>
            <w:r w:rsidRPr="007D64C8">
              <w:rPr>
                <w:sz w:val="23"/>
                <w:szCs w:val="23"/>
              </w:rPr>
              <w:t>25</w:t>
            </w:r>
          </w:p>
        </w:tc>
        <w:tc>
          <w:tcPr>
            <w:tcW w:w="911" w:type="dxa"/>
            <w:noWrap/>
            <w:hideMark/>
          </w:tcPr>
          <w:p w:rsidR="007D64C8" w:rsidRPr="007D64C8" w:rsidRDefault="007D64C8" w:rsidP="007D64C8">
            <w:pPr>
              <w:rPr>
                <w:sz w:val="23"/>
                <w:szCs w:val="23"/>
              </w:rPr>
            </w:pPr>
            <w:r w:rsidRPr="007D64C8">
              <w:rPr>
                <w:sz w:val="23"/>
                <w:szCs w:val="23"/>
              </w:rPr>
              <w:t>20</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45</w:t>
            </w:r>
          </w:p>
        </w:tc>
        <w:tc>
          <w:tcPr>
            <w:tcW w:w="911" w:type="dxa"/>
            <w:noWrap/>
            <w:hideMark/>
          </w:tcPr>
          <w:p w:rsidR="007D64C8" w:rsidRPr="007D64C8" w:rsidRDefault="007D64C8" w:rsidP="007D64C8">
            <w:pPr>
              <w:rPr>
                <w:sz w:val="23"/>
                <w:szCs w:val="23"/>
              </w:rPr>
            </w:pPr>
            <w:r w:rsidRPr="007D64C8">
              <w:rPr>
                <w:sz w:val="23"/>
                <w:szCs w:val="23"/>
              </w:rPr>
              <w:t>41</w:t>
            </w:r>
          </w:p>
        </w:tc>
        <w:tc>
          <w:tcPr>
            <w:tcW w:w="703" w:type="dxa"/>
            <w:noWrap/>
            <w:hideMark/>
          </w:tcPr>
          <w:p w:rsidR="007D64C8" w:rsidRPr="007D64C8" w:rsidRDefault="007D64C8" w:rsidP="007D64C8">
            <w:pPr>
              <w:rPr>
                <w:sz w:val="23"/>
                <w:szCs w:val="23"/>
              </w:rPr>
            </w:pPr>
            <w:r w:rsidRPr="007D64C8">
              <w:rPr>
                <w:sz w:val="23"/>
                <w:szCs w:val="23"/>
              </w:rPr>
              <w:t>40</w:t>
            </w:r>
          </w:p>
        </w:tc>
        <w:tc>
          <w:tcPr>
            <w:tcW w:w="911" w:type="dxa"/>
            <w:noWrap/>
            <w:hideMark/>
          </w:tcPr>
          <w:p w:rsidR="007D64C8" w:rsidRPr="007D64C8" w:rsidRDefault="007D64C8" w:rsidP="007D64C8">
            <w:pPr>
              <w:rPr>
                <w:sz w:val="23"/>
                <w:szCs w:val="23"/>
              </w:rPr>
            </w:pPr>
            <w:r w:rsidRPr="007D64C8">
              <w:rPr>
                <w:sz w:val="23"/>
                <w:szCs w:val="23"/>
              </w:rPr>
              <w:t>36</w:t>
            </w:r>
          </w:p>
        </w:tc>
        <w:tc>
          <w:tcPr>
            <w:tcW w:w="703" w:type="dxa"/>
            <w:noWrap/>
            <w:hideMark/>
          </w:tcPr>
          <w:p w:rsidR="007D64C8" w:rsidRPr="007D64C8" w:rsidRDefault="007D64C8" w:rsidP="007D64C8">
            <w:pPr>
              <w:rPr>
                <w:sz w:val="23"/>
                <w:szCs w:val="23"/>
              </w:rPr>
            </w:pPr>
            <w:r w:rsidRPr="007D64C8">
              <w:rPr>
                <w:sz w:val="23"/>
                <w:szCs w:val="23"/>
              </w:rPr>
              <w:t>54</w:t>
            </w:r>
          </w:p>
        </w:tc>
        <w:tc>
          <w:tcPr>
            <w:tcW w:w="911" w:type="dxa"/>
            <w:noWrap/>
            <w:hideMark/>
          </w:tcPr>
          <w:p w:rsidR="007D64C8" w:rsidRPr="007D64C8" w:rsidRDefault="007D64C8" w:rsidP="007D64C8">
            <w:pPr>
              <w:rPr>
                <w:sz w:val="23"/>
                <w:szCs w:val="23"/>
              </w:rPr>
            </w:pPr>
            <w:r w:rsidRPr="007D64C8">
              <w:rPr>
                <w:sz w:val="23"/>
                <w:szCs w:val="23"/>
              </w:rPr>
              <w:t>37</w:t>
            </w:r>
          </w:p>
        </w:tc>
        <w:tc>
          <w:tcPr>
            <w:tcW w:w="703" w:type="dxa"/>
            <w:noWrap/>
            <w:hideMark/>
          </w:tcPr>
          <w:p w:rsidR="007D64C8" w:rsidRPr="007D64C8" w:rsidRDefault="007D64C8" w:rsidP="007D64C8">
            <w:pPr>
              <w:rPr>
                <w:sz w:val="23"/>
                <w:szCs w:val="23"/>
              </w:rPr>
            </w:pPr>
            <w:r w:rsidRPr="007D64C8">
              <w:rPr>
                <w:sz w:val="23"/>
                <w:szCs w:val="23"/>
              </w:rPr>
              <w:t>44</w:t>
            </w:r>
          </w:p>
        </w:tc>
        <w:tc>
          <w:tcPr>
            <w:tcW w:w="911" w:type="dxa"/>
            <w:noWrap/>
            <w:hideMark/>
          </w:tcPr>
          <w:p w:rsidR="007D64C8" w:rsidRPr="007D64C8" w:rsidRDefault="007D64C8" w:rsidP="007D64C8">
            <w:pPr>
              <w:rPr>
                <w:sz w:val="23"/>
                <w:szCs w:val="23"/>
              </w:rPr>
            </w:pPr>
            <w:r w:rsidRPr="007D64C8">
              <w:rPr>
                <w:sz w:val="23"/>
                <w:szCs w:val="23"/>
              </w:rPr>
              <w:t>39</w:t>
            </w:r>
          </w:p>
        </w:tc>
        <w:tc>
          <w:tcPr>
            <w:tcW w:w="703" w:type="dxa"/>
            <w:noWrap/>
            <w:hideMark/>
          </w:tcPr>
          <w:p w:rsidR="007D64C8" w:rsidRPr="007D64C8" w:rsidRDefault="007D64C8" w:rsidP="007D64C8">
            <w:pPr>
              <w:rPr>
                <w:sz w:val="23"/>
                <w:szCs w:val="23"/>
              </w:rPr>
            </w:pPr>
            <w:r w:rsidRPr="007D64C8">
              <w:rPr>
                <w:sz w:val="23"/>
                <w:szCs w:val="23"/>
              </w:rPr>
              <w:t>30</w:t>
            </w:r>
          </w:p>
        </w:tc>
        <w:tc>
          <w:tcPr>
            <w:tcW w:w="911" w:type="dxa"/>
            <w:noWrap/>
            <w:hideMark/>
          </w:tcPr>
          <w:p w:rsidR="007D64C8" w:rsidRPr="007D64C8" w:rsidRDefault="007D64C8" w:rsidP="007D64C8">
            <w:pPr>
              <w:rPr>
                <w:sz w:val="23"/>
                <w:szCs w:val="23"/>
              </w:rPr>
            </w:pPr>
            <w:r w:rsidRPr="007D64C8">
              <w:rPr>
                <w:sz w:val="23"/>
                <w:szCs w:val="23"/>
              </w:rPr>
              <w:t>33</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Causing a Road Accident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90</w:t>
            </w:r>
          </w:p>
        </w:tc>
        <w:tc>
          <w:tcPr>
            <w:tcW w:w="911" w:type="dxa"/>
            <w:noWrap/>
            <w:hideMark/>
          </w:tcPr>
          <w:p w:rsidR="007D64C8" w:rsidRPr="007D64C8" w:rsidRDefault="007D64C8" w:rsidP="007D64C8">
            <w:pPr>
              <w:rPr>
                <w:b/>
                <w:bCs/>
                <w:sz w:val="23"/>
                <w:szCs w:val="23"/>
              </w:rPr>
            </w:pPr>
            <w:r w:rsidRPr="007D64C8">
              <w:rPr>
                <w:b/>
                <w:bCs/>
                <w:sz w:val="23"/>
                <w:szCs w:val="23"/>
              </w:rPr>
              <w:t>94</w:t>
            </w:r>
          </w:p>
        </w:tc>
        <w:tc>
          <w:tcPr>
            <w:tcW w:w="703" w:type="dxa"/>
            <w:noWrap/>
            <w:hideMark/>
          </w:tcPr>
          <w:p w:rsidR="007D64C8" w:rsidRPr="007D64C8" w:rsidRDefault="007D64C8" w:rsidP="007D64C8">
            <w:pPr>
              <w:rPr>
                <w:b/>
                <w:bCs/>
                <w:sz w:val="23"/>
                <w:szCs w:val="23"/>
              </w:rPr>
            </w:pPr>
            <w:r w:rsidRPr="007D64C8">
              <w:rPr>
                <w:b/>
                <w:bCs/>
                <w:sz w:val="23"/>
                <w:szCs w:val="23"/>
              </w:rPr>
              <w:t>100</w:t>
            </w:r>
          </w:p>
        </w:tc>
        <w:tc>
          <w:tcPr>
            <w:tcW w:w="911" w:type="dxa"/>
            <w:noWrap/>
            <w:hideMark/>
          </w:tcPr>
          <w:p w:rsidR="007D64C8" w:rsidRPr="007D64C8" w:rsidRDefault="007D64C8" w:rsidP="007D64C8">
            <w:pPr>
              <w:rPr>
                <w:b/>
                <w:bCs/>
                <w:sz w:val="23"/>
                <w:szCs w:val="23"/>
              </w:rPr>
            </w:pPr>
            <w:r w:rsidRPr="007D64C8">
              <w:rPr>
                <w:b/>
                <w:bCs/>
                <w:sz w:val="23"/>
                <w:szCs w:val="23"/>
              </w:rPr>
              <w:t>81</w:t>
            </w:r>
          </w:p>
        </w:tc>
        <w:tc>
          <w:tcPr>
            <w:tcW w:w="703" w:type="dxa"/>
            <w:noWrap/>
            <w:hideMark/>
          </w:tcPr>
          <w:p w:rsidR="007D64C8" w:rsidRPr="007D64C8" w:rsidRDefault="007D64C8" w:rsidP="007D64C8">
            <w:pPr>
              <w:rPr>
                <w:b/>
                <w:bCs/>
                <w:sz w:val="23"/>
                <w:szCs w:val="23"/>
              </w:rPr>
            </w:pPr>
            <w:r w:rsidRPr="007D64C8">
              <w:rPr>
                <w:b/>
                <w:bCs/>
                <w:sz w:val="23"/>
                <w:szCs w:val="23"/>
              </w:rPr>
              <w:t>110</w:t>
            </w:r>
          </w:p>
        </w:tc>
        <w:tc>
          <w:tcPr>
            <w:tcW w:w="911" w:type="dxa"/>
            <w:noWrap/>
            <w:hideMark/>
          </w:tcPr>
          <w:p w:rsidR="007D64C8" w:rsidRPr="007D64C8" w:rsidRDefault="007D64C8" w:rsidP="007D64C8">
            <w:pPr>
              <w:rPr>
                <w:b/>
                <w:bCs/>
                <w:sz w:val="23"/>
                <w:szCs w:val="23"/>
              </w:rPr>
            </w:pPr>
            <w:r w:rsidRPr="007D64C8">
              <w:rPr>
                <w:b/>
                <w:bCs/>
                <w:sz w:val="23"/>
                <w:szCs w:val="23"/>
              </w:rPr>
              <w:t>78</w:t>
            </w:r>
          </w:p>
        </w:tc>
        <w:tc>
          <w:tcPr>
            <w:tcW w:w="703" w:type="dxa"/>
            <w:noWrap/>
            <w:hideMark/>
          </w:tcPr>
          <w:p w:rsidR="007D64C8" w:rsidRPr="007D64C8" w:rsidRDefault="007D64C8" w:rsidP="007D64C8">
            <w:pPr>
              <w:rPr>
                <w:b/>
                <w:bCs/>
                <w:sz w:val="23"/>
                <w:szCs w:val="23"/>
              </w:rPr>
            </w:pPr>
            <w:r w:rsidRPr="007D64C8">
              <w:rPr>
                <w:b/>
                <w:bCs/>
                <w:sz w:val="23"/>
                <w:szCs w:val="23"/>
              </w:rPr>
              <w:t>104</w:t>
            </w:r>
          </w:p>
        </w:tc>
        <w:tc>
          <w:tcPr>
            <w:tcW w:w="911" w:type="dxa"/>
            <w:noWrap/>
            <w:hideMark/>
          </w:tcPr>
          <w:p w:rsidR="007D64C8" w:rsidRPr="007D64C8" w:rsidRDefault="007D64C8" w:rsidP="007D64C8">
            <w:pPr>
              <w:rPr>
                <w:b/>
                <w:bCs/>
                <w:sz w:val="23"/>
                <w:szCs w:val="23"/>
              </w:rPr>
            </w:pPr>
            <w:r w:rsidRPr="007D64C8">
              <w:rPr>
                <w:b/>
                <w:bCs/>
                <w:sz w:val="23"/>
                <w:szCs w:val="23"/>
              </w:rPr>
              <w:t>97</w:t>
            </w:r>
          </w:p>
        </w:tc>
        <w:tc>
          <w:tcPr>
            <w:tcW w:w="703" w:type="dxa"/>
            <w:noWrap/>
            <w:hideMark/>
          </w:tcPr>
          <w:p w:rsidR="007D64C8" w:rsidRPr="007D64C8" w:rsidRDefault="007D64C8" w:rsidP="007D64C8">
            <w:pPr>
              <w:rPr>
                <w:b/>
                <w:bCs/>
                <w:sz w:val="23"/>
                <w:szCs w:val="23"/>
              </w:rPr>
            </w:pPr>
            <w:r w:rsidRPr="007D64C8">
              <w:rPr>
                <w:b/>
                <w:bCs/>
                <w:sz w:val="23"/>
                <w:szCs w:val="23"/>
              </w:rPr>
              <w:t>58</w:t>
            </w:r>
          </w:p>
        </w:tc>
        <w:tc>
          <w:tcPr>
            <w:tcW w:w="911" w:type="dxa"/>
            <w:noWrap/>
            <w:hideMark/>
          </w:tcPr>
          <w:p w:rsidR="007D64C8" w:rsidRPr="007D64C8" w:rsidRDefault="007D64C8" w:rsidP="007D64C8">
            <w:pPr>
              <w:rPr>
                <w:b/>
                <w:bCs/>
                <w:sz w:val="23"/>
                <w:szCs w:val="23"/>
              </w:rPr>
            </w:pPr>
            <w:r w:rsidRPr="007D64C8">
              <w:rPr>
                <w:b/>
                <w:bCs/>
                <w:sz w:val="23"/>
                <w:szCs w:val="23"/>
              </w:rPr>
              <w:t>58</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Dangerous Driving</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Dangerous Driving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rsidP="007D64C8">
            <w:pPr>
              <w:rPr>
                <w:b/>
                <w:bCs/>
                <w:sz w:val="23"/>
                <w:szCs w:val="23"/>
              </w:rPr>
            </w:pPr>
            <w:r w:rsidRPr="007D64C8">
              <w:rPr>
                <w:b/>
                <w:bCs/>
                <w:sz w:val="23"/>
                <w:szCs w:val="23"/>
              </w:rPr>
              <w:t>1</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w:t>
            </w:r>
          </w:p>
        </w:tc>
        <w:tc>
          <w:tcPr>
            <w:tcW w:w="911"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pPr>
              <w:rPr>
                <w:b/>
                <w:bCs/>
                <w:sz w:val="23"/>
                <w:szCs w:val="23"/>
              </w:rPr>
            </w:pPr>
            <w:r w:rsidRPr="007D64C8">
              <w:rPr>
                <w:b/>
                <w:bCs/>
                <w:sz w:val="23"/>
                <w:szCs w:val="23"/>
              </w:rPr>
              <w:t> </w:t>
            </w:r>
          </w:p>
        </w:tc>
        <w:tc>
          <w:tcPr>
            <w:tcW w:w="911" w:type="dxa"/>
            <w:noWrap/>
            <w:hideMark/>
          </w:tcPr>
          <w:p w:rsidR="007D64C8" w:rsidRPr="007D64C8" w:rsidRDefault="007D64C8">
            <w:pPr>
              <w:rPr>
                <w:b/>
                <w:bCs/>
                <w:sz w:val="23"/>
                <w:szCs w:val="23"/>
              </w:rPr>
            </w:pPr>
            <w:r w:rsidRPr="007D64C8">
              <w:rPr>
                <w:b/>
                <w:bCs/>
                <w:sz w:val="23"/>
                <w:szCs w:val="23"/>
              </w:rPr>
              <w:t> </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Robbery</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43</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18</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20</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8</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134</w:t>
            </w:r>
          </w:p>
        </w:tc>
        <w:tc>
          <w:tcPr>
            <w:tcW w:w="911" w:type="dxa"/>
            <w:noWrap/>
            <w:hideMark/>
          </w:tcPr>
          <w:p w:rsidR="007D64C8" w:rsidRPr="007D64C8" w:rsidRDefault="007D64C8" w:rsidP="007D64C8">
            <w:pPr>
              <w:rPr>
                <w:sz w:val="23"/>
                <w:szCs w:val="23"/>
              </w:rPr>
            </w:pPr>
            <w:r w:rsidRPr="007D64C8">
              <w:rPr>
                <w:sz w:val="23"/>
                <w:szCs w:val="23"/>
              </w:rPr>
              <w:t>11</w:t>
            </w:r>
          </w:p>
        </w:tc>
        <w:tc>
          <w:tcPr>
            <w:tcW w:w="703" w:type="dxa"/>
            <w:noWrap/>
            <w:hideMark/>
          </w:tcPr>
          <w:p w:rsidR="007D64C8" w:rsidRPr="007D64C8" w:rsidRDefault="007D64C8" w:rsidP="007D64C8">
            <w:pPr>
              <w:rPr>
                <w:sz w:val="23"/>
                <w:szCs w:val="23"/>
              </w:rPr>
            </w:pPr>
            <w:r w:rsidRPr="007D64C8">
              <w:rPr>
                <w:sz w:val="23"/>
                <w:szCs w:val="23"/>
              </w:rPr>
              <w:t>70</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61</w:t>
            </w:r>
          </w:p>
        </w:tc>
        <w:tc>
          <w:tcPr>
            <w:tcW w:w="911" w:type="dxa"/>
            <w:noWrap/>
            <w:hideMark/>
          </w:tcPr>
          <w:p w:rsidR="007D64C8" w:rsidRPr="007D64C8" w:rsidRDefault="007D64C8" w:rsidP="007D64C8">
            <w:pPr>
              <w:rPr>
                <w:sz w:val="23"/>
                <w:szCs w:val="23"/>
              </w:rPr>
            </w:pPr>
            <w:r w:rsidRPr="007D64C8">
              <w:rPr>
                <w:sz w:val="23"/>
                <w:szCs w:val="23"/>
              </w:rPr>
              <w:t>13</w:t>
            </w:r>
          </w:p>
        </w:tc>
        <w:tc>
          <w:tcPr>
            <w:tcW w:w="703" w:type="dxa"/>
            <w:noWrap/>
            <w:hideMark/>
          </w:tcPr>
          <w:p w:rsidR="007D64C8" w:rsidRPr="007D64C8" w:rsidRDefault="007D64C8" w:rsidP="007D64C8">
            <w:pPr>
              <w:rPr>
                <w:sz w:val="23"/>
                <w:szCs w:val="23"/>
              </w:rPr>
            </w:pPr>
            <w:r w:rsidRPr="007D64C8">
              <w:rPr>
                <w:sz w:val="23"/>
                <w:szCs w:val="23"/>
              </w:rPr>
              <w:t>30</w:t>
            </w:r>
          </w:p>
        </w:tc>
        <w:tc>
          <w:tcPr>
            <w:tcW w:w="911" w:type="dxa"/>
            <w:noWrap/>
            <w:hideMark/>
          </w:tcPr>
          <w:p w:rsidR="007D64C8" w:rsidRPr="007D64C8" w:rsidRDefault="007D64C8" w:rsidP="007D64C8">
            <w:pPr>
              <w:rPr>
                <w:sz w:val="23"/>
                <w:szCs w:val="23"/>
              </w:rPr>
            </w:pPr>
            <w:r w:rsidRPr="007D64C8">
              <w:rPr>
                <w:sz w:val="23"/>
                <w:szCs w:val="23"/>
              </w:rPr>
              <w:t>8</w:t>
            </w:r>
          </w:p>
        </w:tc>
        <w:tc>
          <w:tcPr>
            <w:tcW w:w="703" w:type="dxa"/>
            <w:noWrap/>
            <w:hideMark/>
          </w:tcPr>
          <w:p w:rsidR="007D64C8" w:rsidRPr="007D64C8" w:rsidRDefault="007D64C8" w:rsidP="007D64C8">
            <w:pPr>
              <w:rPr>
                <w:sz w:val="23"/>
                <w:szCs w:val="23"/>
              </w:rPr>
            </w:pPr>
            <w:r w:rsidRPr="007D64C8">
              <w:rPr>
                <w:sz w:val="23"/>
                <w:szCs w:val="23"/>
              </w:rPr>
              <w:t>15</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61</w:t>
            </w:r>
          </w:p>
        </w:tc>
        <w:tc>
          <w:tcPr>
            <w:tcW w:w="911" w:type="dxa"/>
            <w:noWrap/>
            <w:hideMark/>
          </w:tcPr>
          <w:p w:rsidR="007D64C8" w:rsidRPr="007D64C8" w:rsidRDefault="007D64C8" w:rsidP="007D64C8">
            <w:pPr>
              <w:rPr>
                <w:sz w:val="23"/>
                <w:szCs w:val="23"/>
              </w:rPr>
            </w:pPr>
            <w:r w:rsidRPr="007D64C8">
              <w:rPr>
                <w:sz w:val="23"/>
                <w:szCs w:val="23"/>
              </w:rPr>
              <w:t>7</w:t>
            </w:r>
          </w:p>
        </w:tc>
        <w:tc>
          <w:tcPr>
            <w:tcW w:w="703" w:type="dxa"/>
            <w:noWrap/>
            <w:hideMark/>
          </w:tcPr>
          <w:p w:rsidR="007D64C8" w:rsidRPr="007D64C8" w:rsidRDefault="007D64C8" w:rsidP="007D64C8">
            <w:pPr>
              <w:rPr>
                <w:sz w:val="23"/>
                <w:szCs w:val="23"/>
              </w:rPr>
            </w:pPr>
            <w:r w:rsidRPr="007D64C8">
              <w:rPr>
                <w:sz w:val="23"/>
                <w:szCs w:val="23"/>
              </w:rPr>
              <w:t>42</w:t>
            </w:r>
          </w:p>
        </w:tc>
        <w:tc>
          <w:tcPr>
            <w:tcW w:w="911" w:type="dxa"/>
            <w:noWrap/>
            <w:hideMark/>
          </w:tcPr>
          <w:p w:rsidR="007D64C8" w:rsidRPr="007D64C8" w:rsidRDefault="007D64C8" w:rsidP="007D64C8">
            <w:pPr>
              <w:rPr>
                <w:sz w:val="23"/>
                <w:szCs w:val="23"/>
              </w:rPr>
            </w:pPr>
            <w:r w:rsidRPr="007D64C8">
              <w:rPr>
                <w:sz w:val="23"/>
                <w:szCs w:val="23"/>
              </w:rPr>
              <w:t>11</w:t>
            </w:r>
          </w:p>
        </w:tc>
        <w:tc>
          <w:tcPr>
            <w:tcW w:w="703" w:type="dxa"/>
            <w:noWrap/>
            <w:hideMark/>
          </w:tcPr>
          <w:p w:rsidR="007D64C8" w:rsidRPr="007D64C8" w:rsidRDefault="007D64C8" w:rsidP="007D64C8">
            <w:pPr>
              <w:rPr>
                <w:sz w:val="23"/>
                <w:szCs w:val="23"/>
              </w:rPr>
            </w:pPr>
            <w:r w:rsidRPr="007D64C8">
              <w:rPr>
                <w:sz w:val="23"/>
                <w:szCs w:val="23"/>
              </w:rPr>
              <w:t>16</w:t>
            </w:r>
          </w:p>
        </w:tc>
        <w:tc>
          <w:tcPr>
            <w:tcW w:w="911" w:type="dxa"/>
            <w:noWrap/>
            <w:hideMark/>
          </w:tcPr>
          <w:p w:rsidR="007D64C8" w:rsidRPr="007D64C8" w:rsidRDefault="007D64C8" w:rsidP="007D64C8">
            <w:pPr>
              <w:rPr>
                <w:sz w:val="23"/>
                <w:szCs w:val="23"/>
              </w:rPr>
            </w:pPr>
            <w:r w:rsidRPr="007D64C8">
              <w:rPr>
                <w:sz w:val="23"/>
                <w:szCs w:val="23"/>
              </w:rPr>
              <w:t>8</w:t>
            </w:r>
          </w:p>
        </w:tc>
        <w:tc>
          <w:tcPr>
            <w:tcW w:w="703" w:type="dxa"/>
            <w:noWrap/>
            <w:hideMark/>
          </w:tcPr>
          <w:p w:rsidR="007D64C8" w:rsidRPr="007D64C8" w:rsidRDefault="007D64C8" w:rsidP="007D64C8">
            <w:pPr>
              <w:rPr>
                <w:sz w:val="23"/>
                <w:szCs w:val="23"/>
              </w:rPr>
            </w:pPr>
            <w:r w:rsidRPr="007D64C8">
              <w:rPr>
                <w:sz w:val="23"/>
                <w:szCs w:val="23"/>
              </w:rPr>
              <w:t>33</w:t>
            </w:r>
          </w:p>
        </w:tc>
        <w:tc>
          <w:tcPr>
            <w:tcW w:w="911" w:type="dxa"/>
            <w:noWrap/>
            <w:hideMark/>
          </w:tcPr>
          <w:p w:rsidR="007D64C8" w:rsidRPr="007D64C8" w:rsidRDefault="007D64C8" w:rsidP="007D64C8">
            <w:pPr>
              <w:rPr>
                <w:sz w:val="23"/>
                <w:szCs w:val="23"/>
              </w:rPr>
            </w:pPr>
            <w:r w:rsidRPr="007D64C8">
              <w:rPr>
                <w:sz w:val="23"/>
                <w:szCs w:val="23"/>
              </w:rPr>
              <w:t>7</w:t>
            </w:r>
          </w:p>
        </w:tc>
        <w:tc>
          <w:tcPr>
            <w:tcW w:w="703" w:type="dxa"/>
            <w:noWrap/>
            <w:hideMark/>
          </w:tcPr>
          <w:p w:rsidR="007D64C8" w:rsidRPr="007D64C8" w:rsidRDefault="007D64C8" w:rsidP="007D64C8">
            <w:pPr>
              <w:rPr>
                <w:sz w:val="23"/>
                <w:szCs w:val="23"/>
              </w:rPr>
            </w:pPr>
            <w:r w:rsidRPr="007D64C8">
              <w:rPr>
                <w:sz w:val="23"/>
                <w:szCs w:val="23"/>
              </w:rPr>
              <w:t>12</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136</w:t>
            </w:r>
          </w:p>
        </w:tc>
        <w:tc>
          <w:tcPr>
            <w:tcW w:w="911" w:type="dxa"/>
            <w:noWrap/>
            <w:hideMark/>
          </w:tcPr>
          <w:p w:rsidR="007D64C8" w:rsidRPr="007D64C8" w:rsidRDefault="007D64C8" w:rsidP="007D64C8">
            <w:pPr>
              <w:rPr>
                <w:sz w:val="23"/>
                <w:szCs w:val="23"/>
              </w:rPr>
            </w:pPr>
            <w:r w:rsidRPr="007D64C8">
              <w:rPr>
                <w:sz w:val="23"/>
                <w:szCs w:val="23"/>
              </w:rPr>
              <w:t>7</w:t>
            </w:r>
          </w:p>
        </w:tc>
        <w:tc>
          <w:tcPr>
            <w:tcW w:w="703" w:type="dxa"/>
            <w:noWrap/>
            <w:hideMark/>
          </w:tcPr>
          <w:p w:rsidR="007D64C8" w:rsidRPr="007D64C8" w:rsidRDefault="007D64C8" w:rsidP="007D64C8">
            <w:pPr>
              <w:rPr>
                <w:sz w:val="23"/>
                <w:szCs w:val="23"/>
              </w:rPr>
            </w:pPr>
            <w:r w:rsidRPr="007D64C8">
              <w:rPr>
                <w:sz w:val="23"/>
                <w:szCs w:val="23"/>
              </w:rPr>
              <w:t>66</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rsidP="007D64C8">
            <w:pPr>
              <w:rPr>
                <w:sz w:val="23"/>
                <w:szCs w:val="23"/>
              </w:rPr>
            </w:pPr>
            <w:r w:rsidRPr="007D64C8">
              <w:rPr>
                <w:sz w:val="23"/>
                <w:szCs w:val="23"/>
              </w:rPr>
              <w:t>62</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75</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rsidP="007D64C8">
            <w:pPr>
              <w:rPr>
                <w:sz w:val="23"/>
                <w:szCs w:val="23"/>
              </w:rPr>
            </w:pPr>
            <w:r w:rsidRPr="007D64C8">
              <w:rPr>
                <w:sz w:val="23"/>
                <w:szCs w:val="23"/>
              </w:rPr>
              <w:t>29</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Robbery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374</w:t>
            </w:r>
          </w:p>
        </w:tc>
        <w:tc>
          <w:tcPr>
            <w:tcW w:w="911" w:type="dxa"/>
            <w:noWrap/>
            <w:hideMark/>
          </w:tcPr>
          <w:p w:rsidR="007D64C8" w:rsidRPr="007D64C8" w:rsidRDefault="007D64C8" w:rsidP="007D64C8">
            <w:pPr>
              <w:rPr>
                <w:b/>
                <w:bCs/>
                <w:sz w:val="23"/>
                <w:szCs w:val="23"/>
              </w:rPr>
            </w:pPr>
            <w:r w:rsidRPr="007D64C8">
              <w:rPr>
                <w:b/>
                <w:bCs/>
                <w:sz w:val="23"/>
                <w:szCs w:val="23"/>
              </w:rPr>
              <w:t>27</w:t>
            </w:r>
          </w:p>
        </w:tc>
        <w:tc>
          <w:tcPr>
            <w:tcW w:w="703" w:type="dxa"/>
            <w:noWrap/>
            <w:hideMark/>
          </w:tcPr>
          <w:p w:rsidR="007D64C8" w:rsidRPr="007D64C8" w:rsidRDefault="007D64C8" w:rsidP="007D64C8">
            <w:pPr>
              <w:rPr>
                <w:b/>
                <w:bCs/>
                <w:sz w:val="23"/>
                <w:szCs w:val="23"/>
              </w:rPr>
            </w:pPr>
            <w:r w:rsidRPr="007D64C8">
              <w:rPr>
                <w:b/>
                <w:bCs/>
                <w:sz w:val="23"/>
                <w:szCs w:val="23"/>
              </w:rPr>
              <w:t>196</w:t>
            </w:r>
          </w:p>
        </w:tc>
        <w:tc>
          <w:tcPr>
            <w:tcW w:w="911" w:type="dxa"/>
            <w:noWrap/>
            <w:hideMark/>
          </w:tcPr>
          <w:p w:rsidR="007D64C8" w:rsidRPr="007D64C8" w:rsidRDefault="007D64C8" w:rsidP="007D64C8">
            <w:pPr>
              <w:rPr>
                <w:b/>
                <w:bCs/>
                <w:sz w:val="23"/>
                <w:szCs w:val="23"/>
              </w:rPr>
            </w:pPr>
            <w:r w:rsidRPr="007D64C8">
              <w:rPr>
                <w:b/>
                <w:bCs/>
                <w:sz w:val="23"/>
                <w:szCs w:val="23"/>
              </w:rPr>
              <w:t>25</w:t>
            </w:r>
          </w:p>
        </w:tc>
        <w:tc>
          <w:tcPr>
            <w:tcW w:w="703" w:type="dxa"/>
            <w:noWrap/>
            <w:hideMark/>
          </w:tcPr>
          <w:p w:rsidR="007D64C8" w:rsidRPr="007D64C8" w:rsidRDefault="007D64C8" w:rsidP="007D64C8">
            <w:pPr>
              <w:rPr>
                <w:b/>
                <w:bCs/>
                <w:sz w:val="23"/>
                <w:szCs w:val="23"/>
              </w:rPr>
            </w:pPr>
            <w:r w:rsidRPr="007D64C8">
              <w:rPr>
                <w:b/>
                <w:bCs/>
                <w:sz w:val="23"/>
                <w:szCs w:val="23"/>
              </w:rPr>
              <w:t>159</w:t>
            </w:r>
          </w:p>
        </w:tc>
        <w:tc>
          <w:tcPr>
            <w:tcW w:w="911" w:type="dxa"/>
            <w:noWrap/>
            <w:hideMark/>
          </w:tcPr>
          <w:p w:rsidR="007D64C8" w:rsidRPr="007D64C8" w:rsidRDefault="007D64C8" w:rsidP="007D64C8">
            <w:pPr>
              <w:rPr>
                <w:b/>
                <w:bCs/>
                <w:sz w:val="23"/>
                <w:szCs w:val="23"/>
              </w:rPr>
            </w:pPr>
            <w:r w:rsidRPr="007D64C8">
              <w:rPr>
                <w:b/>
                <w:bCs/>
                <w:sz w:val="23"/>
                <w:szCs w:val="23"/>
              </w:rPr>
              <w:t>24</w:t>
            </w:r>
          </w:p>
        </w:tc>
        <w:tc>
          <w:tcPr>
            <w:tcW w:w="703" w:type="dxa"/>
            <w:noWrap/>
            <w:hideMark/>
          </w:tcPr>
          <w:p w:rsidR="007D64C8" w:rsidRPr="007D64C8" w:rsidRDefault="007D64C8" w:rsidP="007D64C8">
            <w:pPr>
              <w:rPr>
                <w:b/>
                <w:bCs/>
                <w:sz w:val="23"/>
                <w:szCs w:val="23"/>
              </w:rPr>
            </w:pPr>
            <w:r w:rsidRPr="007D64C8">
              <w:rPr>
                <w:b/>
                <w:bCs/>
                <w:sz w:val="23"/>
                <w:szCs w:val="23"/>
              </w:rPr>
              <w:t>146</w:t>
            </w:r>
          </w:p>
        </w:tc>
        <w:tc>
          <w:tcPr>
            <w:tcW w:w="911" w:type="dxa"/>
            <w:noWrap/>
            <w:hideMark/>
          </w:tcPr>
          <w:p w:rsidR="007D64C8" w:rsidRPr="007D64C8" w:rsidRDefault="007D64C8" w:rsidP="007D64C8">
            <w:pPr>
              <w:rPr>
                <w:b/>
                <w:bCs/>
                <w:sz w:val="23"/>
                <w:szCs w:val="23"/>
              </w:rPr>
            </w:pPr>
            <w:r w:rsidRPr="007D64C8">
              <w:rPr>
                <w:b/>
                <w:bCs/>
                <w:sz w:val="23"/>
                <w:szCs w:val="23"/>
              </w:rPr>
              <w:t>21</w:t>
            </w:r>
          </w:p>
        </w:tc>
        <w:tc>
          <w:tcPr>
            <w:tcW w:w="703" w:type="dxa"/>
            <w:noWrap/>
            <w:hideMark/>
          </w:tcPr>
          <w:p w:rsidR="007D64C8" w:rsidRPr="007D64C8" w:rsidRDefault="007D64C8" w:rsidP="007D64C8">
            <w:pPr>
              <w:rPr>
                <w:b/>
                <w:bCs/>
                <w:sz w:val="23"/>
                <w:szCs w:val="23"/>
              </w:rPr>
            </w:pPr>
            <w:r w:rsidRPr="007D64C8">
              <w:rPr>
                <w:b/>
                <w:bCs/>
                <w:sz w:val="23"/>
                <w:szCs w:val="23"/>
              </w:rPr>
              <w:t>59</w:t>
            </w:r>
          </w:p>
        </w:tc>
        <w:tc>
          <w:tcPr>
            <w:tcW w:w="911" w:type="dxa"/>
            <w:noWrap/>
            <w:hideMark/>
          </w:tcPr>
          <w:p w:rsidR="007D64C8" w:rsidRPr="007D64C8" w:rsidRDefault="007D64C8" w:rsidP="007D64C8">
            <w:pPr>
              <w:rPr>
                <w:b/>
                <w:bCs/>
                <w:sz w:val="23"/>
                <w:szCs w:val="23"/>
              </w:rPr>
            </w:pPr>
            <w:r w:rsidRPr="007D64C8">
              <w:rPr>
                <w:b/>
                <w:bCs/>
                <w:sz w:val="23"/>
                <w:szCs w:val="23"/>
              </w:rPr>
              <w:t>6</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Sexual violence</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10</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21</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5</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4</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42</w:t>
            </w:r>
          </w:p>
        </w:tc>
        <w:tc>
          <w:tcPr>
            <w:tcW w:w="911" w:type="dxa"/>
            <w:noWrap/>
            <w:hideMark/>
          </w:tcPr>
          <w:p w:rsidR="007D64C8" w:rsidRPr="007D64C8" w:rsidRDefault="007D64C8" w:rsidP="007D64C8">
            <w:pPr>
              <w:rPr>
                <w:sz w:val="23"/>
                <w:szCs w:val="23"/>
              </w:rPr>
            </w:pPr>
            <w:r w:rsidRPr="007D64C8">
              <w:rPr>
                <w:sz w:val="23"/>
                <w:szCs w:val="23"/>
              </w:rPr>
              <w:t>57</w:t>
            </w:r>
          </w:p>
        </w:tc>
        <w:tc>
          <w:tcPr>
            <w:tcW w:w="703" w:type="dxa"/>
            <w:noWrap/>
            <w:hideMark/>
          </w:tcPr>
          <w:p w:rsidR="007D64C8" w:rsidRPr="007D64C8" w:rsidRDefault="007D64C8" w:rsidP="007D64C8">
            <w:pPr>
              <w:rPr>
                <w:sz w:val="23"/>
                <w:szCs w:val="23"/>
              </w:rPr>
            </w:pPr>
            <w:r w:rsidRPr="007D64C8">
              <w:rPr>
                <w:sz w:val="23"/>
                <w:szCs w:val="23"/>
              </w:rPr>
              <w:t>41</w:t>
            </w:r>
          </w:p>
        </w:tc>
        <w:tc>
          <w:tcPr>
            <w:tcW w:w="911" w:type="dxa"/>
            <w:noWrap/>
            <w:hideMark/>
          </w:tcPr>
          <w:p w:rsidR="007D64C8" w:rsidRPr="007D64C8" w:rsidRDefault="007D64C8" w:rsidP="007D64C8">
            <w:pPr>
              <w:rPr>
                <w:sz w:val="23"/>
                <w:szCs w:val="23"/>
              </w:rPr>
            </w:pPr>
            <w:r w:rsidRPr="007D64C8">
              <w:rPr>
                <w:sz w:val="23"/>
                <w:szCs w:val="23"/>
              </w:rPr>
              <w:t>96</w:t>
            </w:r>
          </w:p>
        </w:tc>
        <w:tc>
          <w:tcPr>
            <w:tcW w:w="703" w:type="dxa"/>
            <w:noWrap/>
            <w:hideMark/>
          </w:tcPr>
          <w:p w:rsidR="007D64C8" w:rsidRPr="007D64C8" w:rsidRDefault="007D64C8" w:rsidP="007D64C8">
            <w:pPr>
              <w:rPr>
                <w:sz w:val="23"/>
                <w:szCs w:val="23"/>
              </w:rPr>
            </w:pPr>
            <w:r w:rsidRPr="007D64C8">
              <w:rPr>
                <w:sz w:val="23"/>
                <w:szCs w:val="23"/>
              </w:rPr>
              <w:t>42</w:t>
            </w:r>
          </w:p>
        </w:tc>
        <w:tc>
          <w:tcPr>
            <w:tcW w:w="911" w:type="dxa"/>
            <w:noWrap/>
            <w:hideMark/>
          </w:tcPr>
          <w:p w:rsidR="007D64C8" w:rsidRPr="007D64C8" w:rsidRDefault="007D64C8" w:rsidP="007D64C8">
            <w:pPr>
              <w:rPr>
                <w:sz w:val="23"/>
                <w:szCs w:val="23"/>
              </w:rPr>
            </w:pPr>
            <w:r w:rsidRPr="007D64C8">
              <w:rPr>
                <w:sz w:val="23"/>
                <w:szCs w:val="23"/>
              </w:rPr>
              <w:t>108</w:t>
            </w:r>
          </w:p>
        </w:tc>
        <w:tc>
          <w:tcPr>
            <w:tcW w:w="703" w:type="dxa"/>
            <w:noWrap/>
            <w:hideMark/>
          </w:tcPr>
          <w:p w:rsidR="007D64C8" w:rsidRPr="007D64C8" w:rsidRDefault="007D64C8" w:rsidP="007D64C8">
            <w:pPr>
              <w:rPr>
                <w:sz w:val="23"/>
                <w:szCs w:val="23"/>
              </w:rPr>
            </w:pPr>
            <w:r w:rsidRPr="007D64C8">
              <w:rPr>
                <w:sz w:val="23"/>
                <w:szCs w:val="23"/>
              </w:rPr>
              <w:t>51</w:t>
            </w:r>
          </w:p>
        </w:tc>
        <w:tc>
          <w:tcPr>
            <w:tcW w:w="911" w:type="dxa"/>
            <w:noWrap/>
            <w:hideMark/>
          </w:tcPr>
          <w:p w:rsidR="007D64C8" w:rsidRPr="007D64C8" w:rsidRDefault="007D64C8" w:rsidP="007D64C8">
            <w:pPr>
              <w:rPr>
                <w:sz w:val="23"/>
                <w:szCs w:val="23"/>
              </w:rPr>
            </w:pPr>
            <w:r w:rsidRPr="007D64C8">
              <w:rPr>
                <w:sz w:val="23"/>
                <w:szCs w:val="23"/>
              </w:rPr>
              <w:t>105</w:t>
            </w:r>
          </w:p>
        </w:tc>
        <w:tc>
          <w:tcPr>
            <w:tcW w:w="703" w:type="dxa"/>
            <w:noWrap/>
            <w:hideMark/>
          </w:tcPr>
          <w:p w:rsidR="007D64C8" w:rsidRPr="007D64C8" w:rsidRDefault="007D64C8" w:rsidP="007D64C8">
            <w:pPr>
              <w:rPr>
                <w:sz w:val="23"/>
                <w:szCs w:val="23"/>
              </w:rPr>
            </w:pPr>
            <w:r w:rsidRPr="007D64C8">
              <w:rPr>
                <w:sz w:val="23"/>
                <w:szCs w:val="23"/>
              </w:rPr>
              <w:t>22</w:t>
            </w:r>
          </w:p>
        </w:tc>
        <w:tc>
          <w:tcPr>
            <w:tcW w:w="911" w:type="dxa"/>
            <w:noWrap/>
            <w:hideMark/>
          </w:tcPr>
          <w:p w:rsidR="007D64C8" w:rsidRPr="007D64C8" w:rsidRDefault="007D64C8" w:rsidP="007D64C8">
            <w:pPr>
              <w:rPr>
                <w:sz w:val="23"/>
                <w:szCs w:val="23"/>
              </w:rPr>
            </w:pPr>
            <w:r w:rsidRPr="007D64C8">
              <w:rPr>
                <w:sz w:val="23"/>
                <w:szCs w:val="23"/>
              </w:rPr>
              <w:t>42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24</w:t>
            </w:r>
          </w:p>
        </w:tc>
        <w:tc>
          <w:tcPr>
            <w:tcW w:w="703" w:type="dxa"/>
            <w:noWrap/>
            <w:hideMark/>
          </w:tcPr>
          <w:p w:rsidR="007D64C8" w:rsidRPr="007D64C8" w:rsidRDefault="007D64C8" w:rsidP="007D64C8">
            <w:pPr>
              <w:rPr>
                <w:sz w:val="23"/>
                <w:szCs w:val="23"/>
              </w:rPr>
            </w:pPr>
            <w:r w:rsidRPr="007D64C8">
              <w:rPr>
                <w:sz w:val="23"/>
                <w:szCs w:val="23"/>
              </w:rPr>
              <w:t>13</w:t>
            </w:r>
          </w:p>
        </w:tc>
        <w:tc>
          <w:tcPr>
            <w:tcW w:w="911" w:type="dxa"/>
            <w:noWrap/>
            <w:hideMark/>
          </w:tcPr>
          <w:p w:rsidR="007D64C8" w:rsidRPr="007D64C8" w:rsidRDefault="007D64C8" w:rsidP="007D64C8">
            <w:pPr>
              <w:rPr>
                <w:sz w:val="23"/>
                <w:szCs w:val="23"/>
              </w:rPr>
            </w:pPr>
            <w:r w:rsidRPr="007D64C8">
              <w:rPr>
                <w:sz w:val="23"/>
                <w:szCs w:val="23"/>
              </w:rPr>
              <w:t>37</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36</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31</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15</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Sexual violence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48</w:t>
            </w:r>
          </w:p>
        </w:tc>
        <w:tc>
          <w:tcPr>
            <w:tcW w:w="911" w:type="dxa"/>
            <w:noWrap/>
            <w:hideMark/>
          </w:tcPr>
          <w:p w:rsidR="007D64C8" w:rsidRPr="007D64C8" w:rsidRDefault="007D64C8" w:rsidP="007D64C8">
            <w:pPr>
              <w:rPr>
                <w:b/>
                <w:bCs/>
                <w:sz w:val="23"/>
                <w:szCs w:val="23"/>
              </w:rPr>
            </w:pPr>
            <w:r w:rsidRPr="007D64C8">
              <w:rPr>
                <w:b/>
                <w:bCs/>
                <w:sz w:val="23"/>
                <w:szCs w:val="23"/>
              </w:rPr>
              <w:t>85</w:t>
            </w:r>
          </w:p>
        </w:tc>
        <w:tc>
          <w:tcPr>
            <w:tcW w:w="703" w:type="dxa"/>
            <w:noWrap/>
            <w:hideMark/>
          </w:tcPr>
          <w:p w:rsidR="007D64C8" w:rsidRPr="007D64C8" w:rsidRDefault="007D64C8" w:rsidP="007D64C8">
            <w:pPr>
              <w:rPr>
                <w:b/>
                <w:bCs/>
                <w:sz w:val="23"/>
                <w:szCs w:val="23"/>
              </w:rPr>
            </w:pPr>
            <w:r w:rsidRPr="007D64C8">
              <w:rPr>
                <w:b/>
                <w:bCs/>
                <w:sz w:val="23"/>
                <w:szCs w:val="23"/>
              </w:rPr>
              <w:t>58</w:t>
            </w:r>
          </w:p>
        </w:tc>
        <w:tc>
          <w:tcPr>
            <w:tcW w:w="911" w:type="dxa"/>
            <w:noWrap/>
            <w:hideMark/>
          </w:tcPr>
          <w:p w:rsidR="007D64C8" w:rsidRPr="007D64C8" w:rsidRDefault="007D64C8" w:rsidP="007D64C8">
            <w:pPr>
              <w:rPr>
                <w:b/>
                <w:bCs/>
                <w:sz w:val="23"/>
                <w:szCs w:val="23"/>
              </w:rPr>
            </w:pPr>
            <w:r w:rsidRPr="007D64C8">
              <w:rPr>
                <w:b/>
                <w:bCs/>
                <w:sz w:val="23"/>
                <w:szCs w:val="23"/>
              </w:rPr>
              <w:t>147</w:t>
            </w:r>
          </w:p>
        </w:tc>
        <w:tc>
          <w:tcPr>
            <w:tcW w:w="703" w:type="dxa"/>
            <w:noWrap/>
            <w:hideMark/>
          </w:tcPr>
          <w:p w:rsidR="007D64C8" w:rsidRPr="007D64C8" w:rsidRDefault="007D64C8" w:rsidP="007D64C8">
            <w:pPr>
              <w:rPr>
                <w:b/>
                <w:bCs/>
                <w:sz w:val="23"/>
                <w:szCs w:val="23"/>
              </w:rPr>
            </w:pPr>
            <w:r w:rsidRPr="007D64C8">
              <w:rPr>
                <w:b/>
                <w:bCs/>
                <w:sz w:val="23"/>
                <w:szCs w:val="23"/>
              </w:rPr>
              <w:t>54</w:t>
            </w:r>
          </w:p>
        </w:tc>
        <w:tc>
          <w:tcPr>
            <w:tcW w:w="911" w:type="dxa"/>
            <w:noWrap/>
            <w:hideMark/>
          </w:tcPr>
          <w:p w:rsidR="007D64C8" w:rsidRPr="007D64C8" w:rsidRDefault="007D64C8" w:rsidP="007D64C8">
            <w:pPr>
              <w:rPr>
                <w:b/>
                <w:bCs/>
                <w:sz w:val="23"/>
                <w:szCs w:val="23"/>
              </w:rPr>
            </w:pPr>
            <w:r w:rsidRPr="007D64C8">
              <w:rPr>
                <w:b/>
                <w:bCs/>
                <w:sz w:val="23"/>
                <w:szCs w:val="23"/>
              </w:rPr>
              <w:t>172</w:t>
            </w:r>
          </w:p>
        </w:tc>
        <w:tc>
          <w:tcPr>
            <w:tcW w:w="703" w:type="dxa"/>
            <w:noWrap/>
            <w:hideMark/>
          </w:tcPr>
          <w:p w:rsidR="007D64C8" w:rsidRPr="007D64C8" w:rsidRDefault="007D64C8" w:rsidP="007D64C8">
            <w:pPr>
              <w:rPr>
                <w:b/>
                <w:bCs/>
                <w:sz w:val="23"/>
                <w:szCs w:val="23"/>
              </w:rPr>
            </w:pPr>
            <w:r w:rsidRPr="007D64C8">
              <w:rPr>
                <w:b/>
                <w:bCs/>
                <w:sz w:val="23"/>
                <w:szCs w:val="23"/>
              </w:rPr>
              <w:t>62</w:t>
            </w:r>
          </w:p>
        </w:tc>
        <w:tc>
          <w:tcPr>
            <w:tcW w:w="911" w:type="dxa"/>
            <w:noWrap/>
            <w:hideMark/>
          </w:tcPr>
          <w:p w:rsidR="007D64C8" w:rsidRPr="007D64C8" w:rsidRDefault="007D64C8" w:rsidP="007D64C8">
            <w:pPr>
              <w:rPr>
                <w:b/>
                <w:bCs/>
                <w:sz w:val="23"/>
                <w:szCs w:val="23"/>
              </w:rPr>
            </w:pPr>
            <w:r w:rsidRPr="007D64C8">
              <w:rPr>
                <w:b/>
                <w:bCs/>
                <w:sz w:val="23"/>
                <w:szCs w:val="23"/>
              </w:rPr>
              <w:t>144</w:t>
            </w:r>
          </w:p>
        </w:tc>
        <w:tc>
          <w:tcPr>
            <w:tcW w:w="703" w:type="dxa"/>
            <w:noWrap/>
            <w:hideMark/>
          </w:tcPr>
          <w:p w:rsidR="007D64C8" w:rsidRPr="007D64C8" w:rsidRDefault="007D64C8" w:rsidP="007D64C8">
            <w:pPr>
              <w:rPr>
                <w:b/>
                <w:bCs/>
                <w:sz w:val="23"/>
                <w:szCs w:val="23"/>
              </w:rPr>
            </w:pPr>
            <w:r w:rsidRPr="007D64C8">
              <w:rPr>
                <w:b/>
                <w:bCs/>
                <w:sz w:val="23"/>
                <w:szCs w:val="23"/>
              </w:rPr>
              <w:t>27</w:t>
            </w:r>
          </w:p>
        </w:tc>
        <w:tc>
          <w:tcPr>
            <w:tcW w:w="911" w:type="dxa"/>
            <w:noWrap/>
            <w:hideMark/>
          </w:tcPr>
          <w:p w:rsidR="007D64C8" w:rsidRPr="007D64C8" w:rsidRDefault="007D64C8" w:rsidP="007D64C8">
            <w:pPr>
              <w:rPr>
                <w:b/>
                <w:bCs/>
                <w:sz w:val="23"/>
                <w:szCs w:val="23"/>
              </w:rPr>
            </w:pPr>
            <w:r w:rsidRPr="007D64C8">
              <w:rPr>
                <w:b/>
                <w:bCs/>
                <w:sz w:val="23"/>
                <w:szCs w:val="23"/>
              </w:rPr>
              <w:t>64</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Sexual Exploitation</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4</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9</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12</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14</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10</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11</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13</w:t>
            </w:r>
          </w:p>
        </w:tc>
        <w:tc>
          <w:tcPr>
            <w:tcW w:w="703" w:type="dxa"/>
            <w:noWrap/>
            <w:hideMark/>
          </w:tcPr>
          <w:p w:rsidR="007D64C8" w:rsidRPr="007D64C8" w:rsidRDefault="007D64C8" w:rsidP="007D64C8">
            <w:pPr>
              <w:rPr>
                <w:sz w:val="23"/>
                <w:szCs w:val="23"/>
              </w:rPr>
            </w:pPr>
            <w:r w:rsidRPr="007D64C8">
              <w:rPr>
                <w:sz w:val="23"/>
                <w:szCs w:val="23"/>
              </w:rPr>
              <w:t>4</w:t>
            </w:r>
          </w:p>
        </w:tc>
        <w:tc>
          <w:tcPr>
            <w:tcW w:w="911" w:type="dxa"/>
            <w:noWrap/>
            <w:hideMark/>
          </w:tcPr>
          <w:p w:rsidR="007D64C8" w:rsidRPr="007D64C8" w:rsidRDefault="007D64C8" w:rsidP="007D64C8">
            <w:pPr>
              <w:rPr>
                <w:sz w:val="23"/>
                <w:szCs w:val="23"/>
              </w:rPr>
            </w:pPr>
            <w:r w:rsidRPr="007D64C8">
              <w:rPr>
                <w:sz w:val="23"/>
                <w:szCs w:val="23"/>
              </w:rPr>
              <w:t>22</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18</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10</w:t>
            </w:r>
          </w:p>
        </w:tc>
        <w:tc>
          <w:tcPr>
            <w:tcW w:w="703" w:type="dxa"/>
            <w:noWrap/>
            <w:hideMark/>
          </w:tcPr>
          <w:p w:rsidR="007D64C8" w:rsidRPr="007D64C8" w:rsidRDefault="007D64C8" w:rsidP="007D64C8">
            <w:pPr>
              <w:rPr>
                <w:sz w:val="23"/>
                <w:szCs w:val="23"/>
              </w:rPr>
            </w:pPr>
            <w:r w:rsidRPr="007D64C8">
              <w:rPr>
                <w:sz w:val="23"/>
                <w:szCs w:val="23"/>
              </w:rPr>
              <w:t>3</w:t>
            </w:r>
          </w:p>
        </w:tc>
        <w:tc>
          <w:tcPr>
            <w:tcW w:w="911" w:type="dxa"/>
            <w:noWrap/>
            <w:hideMark/>
          </w:tcPr>
          <w:p w:rsidR="007D64C8" w:rsidRPr="007D64C8" w:rsidRDefault="007D64C8" w:rsidP="007D64C8">
            <w:pPr>
              <w:rPr>
                <w:sz w:val="23"/>
                <w:szCs w:val="23"/>
              </w:rPr>
            </w:pPr>
            <w:r w:rsidRPr="007D64C8">
              <w:rPr>
                <w:sz w:val="23"/>
                <w:szCs w:val="23"/>
              </w:rPr>
              <w:t>13</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Sexual Exploitation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4</w:t>
            </w:r>
          </w:p>
        </w:tc>
        <w:tc>
          <w:tcPr>
            <w:tcW w:w="911" w:type="dxa"/>
            <w:noWrap/>
            <w:hideMark/>
          </w:tcPr>
          <w:p w:rsidR="007D64C8" w:rsidRPr="007D64C8" w:rsidRDefault="007D64C8" w:rsidP="007D64C8">
            <w:pPr>
              <w:rPr>
                <w:b/>
                <w:bCs/>
                <w:sz w:val="23"/>
                <w:szCs w:val="23"/>
              </w:rPr>
            </w:pPr>
            <w:r w:rsidRPr="007D64C8">
              <w:rPr>
                <w:b/>
                <w:bCs/>
                <w:sz w:val="23"/>
                <w:szCs w:val="23"/>
              </w:rPr>
              <w:t>24</w:t>
            </w:r>
          </w:p>
        </w:tc>
        <w:tc>
          <w:tcPr>
            <w:tcW w:w="703" w:type="dxa"/>
            <w:noWrap/>
            <w:hideMark/>
          </w:tcPr>
          <w:p w:rsidR="007D64C8" w:rsidRPr="007D64C8" w:rsidRDefault="007D64C8" w:rsidP="007D64C8">
            <w:pPr>
              <w:rPr>
                <w:b/>
                <w:bCs/>
                <w:sz w:val="23"/>
                <w:szCs w:val="23"/>
              </w:rPr>
            </w:pPr>
            <w:r w:rsidRPr="007D64C8">
              <w:rPr>
                <w:b/>
                <w:bCs/>
                <w:sz w:val="23"/>
                <w:szCs w:val="23"/>
              </w:rPr>
              <w:t>11</w:t>
            </w:r>
          </w:p>
        </w:tc>
        <w:tc>
          <w:tcPr>
            <w:tcW w:w="911" w:type="dxa"/>
            <w:noWrap/>
            <w:hideMark/>
          </w:tcPr>
          <w:p w:rsidR="007D64C8" w:rsidRPr="007D64C8" w:rsidRDefault="007D64C8" w:rsidP="007D64C8">
            <w:pPr>
              <w:rPr>
                <w:b/>
                <w:bCs/>
                <w:sz w:val="23"/>
                <w:szCs w:val="23"/>
              </w:rPr>
            </w:pPr>
            <w:r w:rsidRPr="007D64C8">
              <w:rPr>
                <w:b/>
                <w:bCs/>
                <w:sz w:val="23"/>
                <w:szCs w:val="23"/>
              </w:rPr>
              <w:t>37</w:t>
            </w:r>
          </w:p>
        </w:tc>
        <w:tc>
          <w:tcPr>
            <w:tcW w:w="703" w:type="dxa"/>
            <w:noWrap/>
            <w:hideMark/>
          </w:tcPr>
          <w:p w:rsidR="007D64C8" w:rsidRPr="007D64C8" w:rsidRDefault="007D64C8" w:rsidP="007D64C8">
            <w:pPr>
              <w:rPr>
                <w:b/>
                <w:bCs/>
                <w:sz w:val="23"/>
                <w:szCs w:val="23"/>
              </w:rPr>
            </w:pPr>
            <w:r w:rsidRPr="007D64C8">
              <w:rPr>
                <w:b/>
                <w:bCs/>
                <w:sz w:val="23"/>
                <w:szCs w:val="23"/>
              </w:rPr>
              <w:t>17</w:t>
            </w:r>
          </w:p>
        </w:tc>
        <w:tc>
          <w:tcPr>
            <w:tcW w:w="911" w:type="dxa"/>
            <w:noWrap/>
            <w:hideMark/>
          </w:tcPr>
          <w:p w:rsidR="007D64C8" w:rsidRPr="007D64C8" w:rsidRDefault="007D64C8" w:rsidP="007D64C8">
            <w:pPr>
              <w:rPr>
                <w:b/>
                <w:bCs/>
                <w:sz w:val="23"/>
                <w:szCs w:val="23"/>
              </w:rPr>
            </w:pPr>
            <w:r w:rsidRPr="007D64C8">
              <w:rPr>
                <w:b/>
                <w:bCs/>
                <w:sz w:val="23"/>
                <w:szCs w:val="23"/>
              </w:rPr>
              <w:t>41</w:t>
            </w:r>
          </w:p>
        </w:tc>
        <w:tc>
          <w:tcPr>
            <w:tcW w:w="703" w:type="dxa"/>
            <w:noWrap/>
            <w:hideMark/>
          </w:tcPr>
          <w:p w:rsidR="007D64C8" w:rsidRPr="007D64C8" w:rsidRDefault="007D64C8" w:rsidP="007D64C8">
            <w:pPr>
              <w:rPr>
                <w:b/>
                <w:bCs/>
                <w:sz w:val="23"/>
                <w:szCs w:val="23"/>
              </w:rPr>
            </w:pPr>
            <w:r w:rsidRPr="007D64C8">
              <w:rPr>
                <w:b/>
                <w:bCs/>
                <w:sz w:val="23"/>
                <w:szCs w:val="23"/>
              </w:rPr>
              <w:t>5</w:t>
            </w:r>
          </w:p>
        </w:tc>
        <w:tc>
          <w:tcPr>
            <w:tcW w:w="911" w:type="dxa"/>
            <w:noWrap/>
            <w:hideMark/>
          </w:tcPr>
          <w:p w:rsidR="007D64C8" w:rsidRPr="007D64C8" w:rsidRDefault="007D64C8" w:rsidP="007D64C8">
            <w:pPr>
              <w:rPr>
                <w:b/>
                <w:bCs/>
                <w:sz w:val="23"/>
                <w:szCs w:val="23"/>
              </w:rPr>
            </w:pPr>
            <w:r w:rsidRPr="007D64C8">
              <w:rPr>
                <w:b/>
                <w:bCs/>
                <w:sz w:val="23"/>
                <w:szCs w:val="23"/>
              </w:rPr>
              <w:t>25</w:t>
            </w:r>
          </w:p>
        </w:tc>
        <w:tc>
          <w:tcPr>
            <w:tcW w:w="703" w:type="dxa"/>
            <w:noWrap/>
            <w:hideMark/>
          </w:tcPr>
          <w:p w:rsidR="007D64C8" w:rsidRPr="007D64C8" w:rsidRDefault="007D64C8" w:rsidP="007D64C8">
            <w:pPr>
              <w:rPr>
                <w:b/>
                <w:bCs/>
                <w:sz w:val="23"/>
                <w:szCs w:val="23"/>
              </w:rPr>
            </w:pPr>
            <w:r w:rsidRPr="007D64C8">
              <w:rPr>
                <w:b/>
                <w:bCs/>
                <w:sz w:val="23"/>
                <w:szCs w:val="23"/>
              </w:rPr>
              <w:t>5</w:t>
            </w:r>
          </w:p>
        </w:tc>
        <w:tc>
          <w:tcPr>
            <w:tcW w:w="911" w:type="dxa"/>
            <w:noWrap/>
            <w:hideMark/>
          </w:tcPr>
          <w:p w:rsidR="007D64C8" w:rsidRPr="007D64C8" w:rsidRDefault="007D64C8" w:rsidP="007D64C8">
            <w:pPr>
              <w:rPr>
                <w:b/>
                <w:bCs/>
                <w:sz w:val="23"/>
                <w:szCs w:val="23"/>
              </w:rPr>
            </w:pPr>
            <w:r w:rsidRPr="007D64C8">
              <w:rPr>
                <w:b/>
                <w:bCs/>
                <w:sz w:val="23"/>
                <w:szCs w:val="23"/>
              </w:rPr>
              <w:t>29</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Sexual Abuse</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6</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3</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2</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rsidP="007D64C8">
            <w:pPr>
              <w:rPr>
                <w:sz w:val="23"/>
                <w:szCs w:val="23"/>
              </w:rPr>
            </w:pPr>
            <w:r w:rsidRPr="007D64C8">
              <w:rPr>
                <w:sz w:val="23"/>
                <w:szCs w:val="23"/>
              </w:rPr>
              <w:t>5</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w:t>
            </w:r>
          </w:p>
        </w:tc>
        <w:tc>
          <w:tcPr>
            <w:tcW w:w="703" w:type="dxa"/>
            <w:noWrap/>
            <w:hideMark/>
          </w:tcPr>
          <w:p w:rsidR="007D64C8" w:rsidRPr="007D64C8" w:rsidRDefault="007D64C8" w:rsidP="007D64C8">
            <w:pPr>
              <w:rPr>
                <w:sz w:val="23"/>
                <w:szCs w:val="23"/>
              </w:rPr>
            </w:pPr>
            <w:r w:rsidRPr="007D64C8">
              <w:rPr>
                <w:sz w:val="23"/>
                <w:szCs w:val="23"/>
              </w:rPr>
              <w:t>1</w:t>
            </w:r>
          </w:p>
        </w:tc>
        <w:tc>
          <w:tcPr>
            <w:tcW w:w="911" w:type="dxa"/>
            <w:noWrap/>
            <w:hideMark/>
          </w:tcPr>
          <w:p w:rsidR="007D64C8" w:rsidRPr="007D64C8" w:rsidRDefault="007D64C8">
            <w:pPr>
              <w:rPr>
                <w:sz w:val="23"/>
                <w:szCs w:val="23"/>
              </w:rPr>
            </w:pPr>
            <w:r w:rsidRPr="007D64C8">
              <w:rPr>
                <w:sz w:val="23"/>
                <w:szCs w:val="23"/>
              </w:rPr>
              <w:t> </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3</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71</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53</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77</w:t>
            </w:r>
          </w:p>
        </w:tc>
        <w:tc>
          <w:tcPr>
            <w:tcW w:w="703" w:type="dxa"/>
            <w:noWrap/>
            <w:hideMark/>
          </w:tcPr>
          <w:p w:rsidR="007D64C8" w:rsidRPr="007D64C8" w:rsidRDefault="007D64C8" w:rsidP="007D64C8">
            <w:pPr>
              <w:rPr>
                <w:sz w:val="23"/>
                <w:szCs w:val="23"/>
              </w:rPr>
            </w:pPr>
            <w:r w:rsidRPr="007D64C8">
              <w:rPr>
                <w:sz w:val="23"/>
                <w:szCs w:val="23"/>
              </w:rPr>
              <w:t>22</w:t>
            </w:r>
          </w:p>
        </w:tc>
        <w:tc>
          <w:tcPr>
            <w:tcW w:w="911" w:type="dxa"/>
            <w:noWrap/>
            <w:hideMark/>
          </w:tcPr>
          <w:p w:rsidR="007D64C8" w:rsidRPr="007D64C8" w:rsidRDefault="007D64C8" w:rsidP="007D64C8">
            <w:pPr>
              <w:rPr>
                <w:sz w:val="23"/>
                <w:szCs w:val="23"/>
              </w:rPr>
            </w:pPr>
            <w:r w:rsidRPr="007D64C8">
              <w:rPr>
                <w:sz w:val="23"/>
                <w:szCs w:val="23"/>
              </w:rPr>
              <w:t>70</w:t>
            </w:r>
          </w:p>
        </w:tc>
        <w:tc>
          <w:tcPr>
            <w:tcW w:w="703" w:type="dxa"/>
            <w:noWrap/>
            <w:hideMark/>
          </w:tcPr>
          <w:p w:rsidR="007D64C8" w:rsidRPr="007D64C8" w:rsidRDefault="007D64C8" w:rsidP="007D64C8">
            <w:pPr>
              <w:rPr>
                <w:sz w:val="23"/>
                <w:szCs w:val="23"/>
              </w:rPr>
            </w:pPr>
            <w:r w:rsidRPr="007D64C8">
              <w:rPr>
                <w:sz w:val="23"/>
                <w:szCs w:val="23"/>
              </w:rPr>
              <w:t>7</w:t>
            </w:r>
          </w:p>
        </w:tc>
        <w:tc>
          <w:tcPr>
            <w:tcW w:w="911" w:type="dxa"/>
            <w:noWrap/>
            <w:hideMark/>
          </w:tcPr>
          <w:p w:rsidR="007D64C8" w:rsidRPr="007D64C8" w:rsidRDefault="007D64C8" w:rsidP="007D64C8">
            <w:pPr>
              <w:rPr>
                <w:sz w:val="23"/>
                <w:szCs w:val="23"/>
              </w:rPr>
            </w:pPr>
            <w:r w:rsidRPr="007D64C8">
              <w:rPr>
                <w:sz w:val="23"/>
                <w:szCs w:val="23"/>
              </w:rPr>
              <w:t>39</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pPr>
              <w:rPr>
                <w:sz w:val="23"/>
                <w:szCs w:val="23"/>
              </w:rPr>
            </w:pPr>
            <w:r w:rsidRPr="007D64C8">
              <w:rPr>
                <w:sz w:val="23"/>
                <w:szCs w:val="23"/>
              </w:rPr>
              <w:t> </w:t>
            </w:r>
          </w:p>
        </w:tc>
        <w:tc>
          <w:tcPr>
            <w:tcW w:w="911" w:type="dxa"/>
            <w:noWrap/>
            <w:hideMark/>
          </w:tcPr>
          <w:p w:rsidR="007D64C8" w:rsidRPr="007D64C8" w:rsidRDefault="007D64C8" w:rsidP="007D64C8">
            <w:pPr>
              <w:rPr>
                <w:sz w:val="23"/>
                <w:szCs w:val="23"/>
              </w:rPr>
            </w:pPr>
            <w:r w:rsidRPr="007D64C8">
              <w:rPr>
                <w:sz w:val="23"/>
                <w:szCs w:val="23"/>
              </w:rPr>
              <w:t>10</w:t>
            </w:r>
          </w:p>
        </w:tc>
        <w:tc>
          <w:tcPr>
            <w:tcW w:w="703" w:type="dxa"/>
            <w:noWrap/>
            <w:hideMark/>
          </w:tcPr>
          <w:p w:rsidR="007D64C8" w:rsidRPr="007D64C8" w:rsidRDefault="007D64C8" w:rsidP="007D64C8">
            <w:pPr>
              <w:rPr>
                <w:sz w:val="23"/>
                <w:szCs w:val="23"/>
              </w:rPr>
            </w:pPr>
            <w:r w:rsidRPr="007D64C8">
              <w:rPr>
                <w:sz w:val="23"/>
                <w:szCs w:val="23"/>
              </w:rPr>
              <w:t>6</w:t>
            </w:r>
          </w:p>
        </w:tc>
        <w:tc>
          <w:tcPr>
            <w:tcW w:w="911" w:type="dxa"/>
            <w:noWrap/>
            <w:hideMark/>
          </w:tcPr>
          <w:p w:rsidR="007D64C8" w:rsidRPr="007D64C8" w:rsidRDefault="007D64C8" w:rsidP="007D64C8">
            <w:pPr>
              <w:rPr>
                <w:sz w:val="23"/>
                <w:szCs w:val="23"/>
              </w:rPr>
            </w:pPr>
            <w:r w:rsidRPr="007D64C8">
              <w:rPr>
                <w:sz w:val="23"/>
                <w:szCs w:val="23"/>
              </w:rPr>
              <w:t>21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18</w:t>
            </w:r>
          </w:p>
        </w:tc>
        <w:tc>
          <w:tcPr>
            <w:tcW w:w="703" w:type="dxa"/>
            <w:noWrap/>
            <w:hideMark/>
          </w:tcPr>
          <w:p w:rsidR="007D64C8" w:rsidRPr="007D64C8" w:rsidRDefault="007D64C8" w:rsidP="007D64C8">
            <w:pPr>
              <w:rPr>
                <w:sz w:val="23"/>
                <w:szCs w:val="23"/>
              </w:rPr>
            </w:pPr>
            <w:r w:rsidRPr="007D64C8">
              <w:rPr>
                <w:sz w:val="23"/>
                <w:szCs w:val="23"/>
              </w:rPr>
              <w:t>5</w:t>
            </w:r>
          </w:p>
        </w:tc>
        <w:tc>
          <w:tcPr>
            <w:tcW w:w="911" w:type="dxa"/>
            <w:noWrap/>
            <w:hideMark/>
          </w:tcPr>
          <w:p w:rsidR="007D64C8" w:rsidRPr="007D64C8" w:rsidRDefault="007D64C8" w:rsidP="007D64C8">
            <w:pPr>
              <w:rPr>
                <w:sz w:val="23"/>
                <w:szCs w:val="23"/>
              </w:rPr>
            </w:pPr>
            <w:r w:rsidRPr="007D64C8">
              <w:rPr>
                <w:sz w:val="23"/>
                <w:szCs w:val="23"/>
              </w:rPr>
              <w:t>11</w:t>
            </w:r>
          </w:p>
        </w:tc>
        <w:tc>
          <w:tcPr>
            <w:tcW w:w="703" w:type="dxa"/>
            <w:noWrap/>
            <w:hideMark/>
          </w:tcPr>
          <w:p w:rsidR="007D64C8" w:rsidRPr="007D64C8" w:rsidRDefault="007D64C8" w:rsidP="007D64C8">
            <w:pPr>
              <w:rPr>
                <w:sz w:val="23"/>
                <w:szCs w:val="23"/>
              </w:rPr>
            </w:pPr>
            <w:r w:rsidRPr="007D64C8">
              <w:rPr>
                <w:sz w:val="23"/>
                <w:szCs w:val="23"/>
              </w:rPr>
              <w:t>2</w:t>
            </w:r>
          </w:p>
        </w:tc>
        <w:tc>
          <w:tcPr>
            <w:tcW w:w="911" w:type="dxa"/>
            <w:noWrap/>
            <w:hideMark/>
          </w:tcPr>
          <w:p w:rsidR="007D64C8" w:rsidRPr="007D64C8" w:rsidRDefault="007D64C8" w:rsidP="007D64C8">
            <w:pPr>
              <w:rPr>
                <w:sz w:val="23"/>
                <w:szCs w:val="23"/>
              </w:rPr>
            </w:pPr>
            <w:r w:rsidRPr="007D64C8">
              <w:rPr>
                <w:sz w:val="23"/>
                <w:szCs w:val="23"/>
              </w:rPr>
              <w:t>4</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Sexual Abuse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6</w:t>
            </w:r>
          </w:p>
        </w:tc>
        <w:tc>
          <w:tcPr>
            <w:tcW w:w="911" w:type="dxa"/>
            <w:noWrap/>
            <w:hideMark/>
          </w:tcPr>
          <w:p w:rsidR="007D64C8" w:rsidRPr="007D64C8" w:rsidRDefault="007D64C8" w:rsidP="007D64C8">
            <w:pPr>
              <w:rPr>
                <w:b/>
                <w:bCs/>
                <w:sz w:val="23"/>
                <w:szCs w:val="23"/>
              </w:rPr>
            </w:pPr>
            <w:r w:rsidRPr="007D64C8">
              <w:rPr>
                <w:b/>
                <w:bCs/>
                <w:sz w:val="23"/>
                <w:szCs w:val="23"/>
              </w:rPr>
              <w:t>86</w:t>
            </w:r>
          </w:p>
        </w:tc>
        <w:tc>
          <w:tcPr>
            <w:tcW w:w="703" w:type="dxa"/>
            <w:noWrap/>
            <w:hideMark/>
          </w:tcPr>
          <w:p w:rsidR="007D64C8" w:rsidRPr="007D64C8" w:rsidRDefault="007D64C8" w:rsidP="007D64C8">
            <w:pPr>
              <w:rPr>
                <w:b/>
                <w:bCs/>
                <w:sz w:val="23"/>
                <w:szCs w:val="23"/>
              </w:rPr>
            </w:pPr>
            <w:r w:rsidRPr="007D64C8">
              <w:rPr>
                <w:b/>
                <w:bCs/>
                <w:sz w:val="23"/>
                <w:szCs w:val="23"/>
              </w:rPr>
              <w:t>13</w:t>
            </w:r>
          </w:p>
        </w:tc>
        <w:tc>
          <w:tcPr>
            <w:tcW w:w="911" w:type="dxa"/>
            <w:noWrap/>
            <w:hideMark/>
          </w:tcPr>
          <w:p w:rsidR="007D64C8" w:rsidRPr="007D64C8" w:rsidRDefault="007D64C8" w:rsidP="007D64C8">
            <w:pPr>
              <w:rPr>
                <w:b/>
                <w:bCs/>
                <w:sz w:val="23"/>
                <w:szCs w:val="23"/>
              </w:rPr>
            </w:pPr>
            <w:r w:rsidRPr="007D64C8">
              <w:rPr>
                <w:b/>
                <w:bCs/>
                <w:sz w:val="23"/>
                <w:szCs w:val="23"/>
              </w:rPr>
              <w:t>85</w:t>
            </w:r>
          </w:p>
        </w:tc>
        <w:tc>
          <w:tcPr>
            <w:tcW w:w="703" w:type="dxa"/>
            <w:noWrap/>
            <w:hideMark/>
          </w:tcPr>
          <w:p w:rsidR="007D64C8" w:rsidRPr="007D64C8" w:rsidRDefault="007D64C8" w:rsidP="007D64C8">
            <w:pPr>
              <w:rPr>
                <w:b/>
                <w:bCs/>
                <w:sz w:val="23"/>
                <w:szCs w:val="23"/>
              </w:rPr>
            </w:pPr>
            <w:r w:rsidRPr="007D64C8">
              <w:rPr>
                <w:b/>
                <w:bCs/>
                <w:sz w:val="23"/>
                <w:szCs w:val="23"/>
              </w:rPr>
              <w:t>8</w:t>
            </w:r>
          </w:p>
        </w:tc>
        <w:tc>
          <w:tcPr>
            <w:tcW w:w="911" w:type="dxa"/>
            <w:noWrap/>
            <w:hideMark/>
          </w:tcPr>
          <w:p w:rsidR="007D64C8" w:rsidRPr="007D64C8" w:rsidRDefault="007D64C8" w:rsidP="007D64C8">
            <w:pPr>
              <w:rPr>
                <w:b/>
                <w:bCs/>
                <w:sz w:val="23"/>
                <w:szCs w:val="23"/>
              </w:rPr>
            </w:pPr>
            <w:r w:rsidRPr="007D64C8">
              <w:rPr>
                <w:b/>
                <w:bCs/>
                <w:sz w:val="23"/>
                <w:szCs w:val="23"/>
              </w:rPr>
              <w:t>98</w:t>
            </w:r>
          </w:p>
        </w:tc>
        <w:tc>
          <w:tcPr>
            <w:tcW w:w="703" w:type="dxa"/>
            <w:noWrap/>
            <w:hideMark/>
          </w:tcPr>
          <w:p w:rsidR="007D64C8" w:rsidRPr="007D64C8" w:rsidRDefault="007D64C8" w:rsidP="007D64C8">
            <w:pPr>
              <w:rPr>
                <w:b/>
                <w:bCs/>
                <w:sz w:val="23"/>
                <w:szCs w:val="23"/>
              </w:rPr>
            </w:pPr>
            <w:r w:rsidRPr="007D64C8">
              <w:rPr>
                <w:b/>
                <w:bCs/>
                <w:sz w:val="23"/>
                <w:szCs w:val="23"/>
              </w:rPr>
              <w:t>30</w:t>
            </w:r>
          </w:p>
        </w:tc>
        <w:tc>
          <w:tcPr>
            <w:tcW w:w="911" w:type="dxa"/>
            <w:noWrap/>
            <w:hideMark/>
          </w:tcPr>
          <w:p w:rsidR="007D64C8" w:rsidRPr="007D64C8" w:rsidRDefault="007D64C8" w:rsidP="007D64C8">
            <w:pPr>
              <w:rPr>
                <w:b/>
                <w:bCs/>
                <w:sz w:val="23"/>
                <w:szCs w:val="23"/>
              </w:rPr>
            </w:pPr>
            <w:r w:rsidRPr="007D64C8">
              <w:rPr>
                <w:b/>
                <w:bCs/>
                <w:sz w:val="23"/>
                <w:szCs w:val="23"/>
              </w:rPr>
              <w:t>84</w:t>
            </w:r>
          </w:p>
        </w:tc>
        <w:tc>
          <w:tcPr>
            <w:tcW w:w="703" w:type="dxa"/>
            <w:noWrap/>
            <w:hideMark/>
          </w:tcPr>
          <w:p w:rsidR="007D64C8" w:rsidRPr="007D64C8" w:rsidRDefault="007D64C8" w:rsidP="007D64C8">
            <w:pPr>
              <w:rPr>
                <w:b/>
                <w:bCs/>
                <w:sz w:val="23"/>
                <w:szCs w:val="23"/>
              </w:rPr>
            </w:pPr>
            <w:r w:rsidRPr="007D64C8">
              <w:rPr>
                <w:b/>
                <w:bCs/>
                <w:sz w:val="23"/>
                <w:szCs w:val="23"/>
              </w:rPr>
              <w:t>9</w:t>
            </w:r>
          </w:p>
        </w:tc>
        <w:tc>
          <w:tcPr>
            <w:tcW w:w="911" w:type="dxa"/>
            <w:noWrap/>
            <w:hideMark/>
          </w:tcPr>
          <w:p w:rsidR="007D64C8" w:rsidRPr="007D64C8" w:rsidRDefault="007D64C8" w:rsidP="007D64C8">
            <w:pPr>
              <w:rPr>
                <w:b/>
                <w:bCs/>
                <w:sz w:val="23"/>
                <w:szCs w:val="23"/>
              </w:rPr>
            </w:pPr>
            <w:r w:rsidRPr="007D64C8">
              <w:rPr>
                <w:b/>
                <w:bCs/>
                <w:sz w:val="23"/>
                <w:szCs w:val="23"/>
              </w:rPr>
              <w:t>48</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Battery</w:t>
            </w:r>
          </w:p>
        </w:tc>
        <w:tc>
          <w:tcPr>
            <w:tcW w:w="1435" w:type="dxa"/>
            <w:noWrap/>
            <w:hideMark/>
          </w:tcPr>
          <w:p w:rsidR="007D64C8" w:rsidRPr="007D64C8" w:rsidRDefault="007D64C8">
            <w:pPr>
              <w:rPr>
                <w:sz w:val="23"/>
                <w:szCs w:val="23"/>
              </w:rPr>
            </w:pPr>
            <w:r w:rsidRPr="007D64C8">
              <w:rPr>
                <w:sz w:val="23"/>
                <w:szCs w:val="23"/>
              </w:rPr>
              <w:t>Budapest</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48</w:t>
            </w:r>
          </w:p>
        </w:tc>
        <w:tc>
          <w:tcPr>
            <w:tcW w:w="911" w:type="dxa"/>
            <w:noWrap/>
            <w:hideMark/>
          </w:tcPr>
          <w:p w:rsidR="007D64C8" w:rsidRPr="007D64C8" w:rsidRDefault="007D64C8" w:rsidP="007D64C8">
            <w:pPr>
              <w:rPr>
                <w:sz w:val="23"/>
                <w:szCs w:val="23"/>
              </w:rPr>
            </w:pPr>
            <w:r w:rsidRPr="007D64C8">
              <w:rPr>
                <w:sz w:val="23"/>
                <w:szCs w:val="23"/>
              </w:rPr>
              <w:t>25</w:t>
            </w:r>
          </w:p>
        </w:tc>
        <w:tc>
          <w:tcPr>
            <w:tcW w:w="703" w:type="dxa"/>
            <w:noWrap/>
            <w:hideMark/>
          </w:tcPr>
          <w:p w:rsidR="007D64C8" w:rsidRPr="007D64C8" w:rsidRDefault="007D64C8" w:rsidP="007D64C8">
            <w:pPr>
              <w:rPr>
                <w:sz w:val="23"/>
                <w:szCs w:val="23"/>
              </w:rPr>
            </w:pPr>
            <w:r w:rsidRPr="007D64C8">
              <w:rPr>
                <w:sz w:val="23"/>
                <w:szCs w:val="23"/>
              </w:rPr>
              <w:t>44</w:t>
            </w:r>
          </w:p>
        </w:tc>
        <w:tc>
          <w:tcPr>
            <w:tcW w:w="911" w:type="dxa"/>
            <w:noWrap/>
            <w:hideMark/>
          </w:tcPr>
          <w:p w:rsidR="007D64C8" w:rsidRPr="007D64C8" w:rsidRDefault="007D64C8" w:rsidP="007D64C8">
            <w:pPr>
              <w:rPr>
                <w:sz w:val="23"/>
                <w:szCs w:val="23"/>
              </w:rPr>
            </w:pPr>
            <w:r w:rsidRPr="007D64C8">
              <w:rPr>
                <w:sz w:val="23"/>
                <w:szCs w:val="23"/>
              </w:rPr>
              <w:t>28</w:t>
            </w:r>
          </w:p>
        </w:tc>
        <w:tc>
          <w:tcPr>
            <w:tcW w:w="703" w:type="dxa"/>
            <w:noWrap/>
            <w:hideMark/>
          </w:tcPr>
          <w:p w:rsidR="007D64C8" w:rsidRPr="007D64C8" w:rsidRDefault="007D64C8" w:rsidP="007D64C8">
            <w:pPr>
              <w:rPr>
                <w:sz w:val="23"/>
                <w:szCs w:val="23"/>
              </w:rPr>
            </w:pPr>
            <w:r w:rsidRPr="007D64C8">
              <w:rPr>
                <w:sz w:val="23"/>
                <w:szCs w:val="23"/>
              </w:rPr>
              <w:t>46</w:t>
            </w:r>
          </w:p>
        </w:tc>
        <w:tc>
          <w:tcPr>
            <w:tcW w:w="911" w:type="dxa"/>
            <w:noWrap/>
            <w:hideMark/>
          </w:tcPr>
          <w:p w:rsidR="007D64C8" w:rsidRPr="007D64C8" w:rsidRDefault="007D64C8" w:rsidP="007D64C8">
            <w:pPr>
              <w:rPr>
                <w:sz w:val="23"/>
                <w:szCs w:val="23"/>
              </w:rPr>
            </w:pPr>
            <w:r w:rsidRPr="007D64C8">
              <w:rPr>
                <w:sz w:val="23"/>
                <w:szCs w:val="23"/>
              </w:rPr>
              <w:t>21</w:t>
            </w:r>
          </w:p>
        </w:tc>
        <w:tc>
          <w:tcPr>
            <w:tcW w:w="703" w:type="dxa"/>
            <w:noWrap/>
            <w:hideMark/>
          </w:tcPr>
          <w:p w:rsidR="007D64C8" w:rsidRPr="007D64C8" w:rsidRDefault="007D64C8" w:rsidP="007D64C8">
            <w:pPr>
              <w:rPr>
                <w:sz w:val="23"/>
                <w:szCs w:val="23"/>
              </w:rPr>
            </w:pPr>
            <w:r w:rsidRPr="007D64C8">
              <w:rPr>
                <w:sz w:val="23"/>
                <w:szCs w:val="23"/>
              </w:rPr>
              <w:t>49</w:t>
            </w:r>
          </w:p>
        </w:tc>
        <w:tc>
          <w:tcPr>
            <w:tcW w:w="911" w:type="dxa"/>
            <w:noWrap/>
            <w:hideMark/>
          </w:tcPr>
          <w:p w:rsidR="007D64C8" w:rsidRPr="007D64C8" w:rsidRDefault="007D64C8" w:rsidP="007D64C8">
            <w:pPr>
              <w:rPr>
                <w:sz w:val="23"/>
                <w:szCs w:val="23"/>
              </w:rPr>
            </w:pPr>
            <w:r w:rsidRPr="007D64C8">
              <w:rPr>
                <w:sz w:val="23"/>
                <w:szCs w:val="23"/>
              </w:rPr>
              <w:t>17</w:t>
            </w:r>
          </w:p>
        </w:tc>
        <w:tc>
          <w:tcPr>
            <w:tcW w:w="703" w:type="dxa"/>
            <w:noWrap/>
            <w:hideMark/>
          </w:tcPr>
          <w:p w:rsidR="007D64C8" w:rsidRPr="007D64C8" w:rsidRDefault="007D64C8" w:rsidP="007D64C8">
            <w:pPr>
              <w:rPr>
                <w:sz w:val="23"/>
                <w:szCs w:val="23"/>
              </w:rPr>
            </w:pPr>
            <w:r w:rsidRPr="007D64C8">
              <w:rPr>
                <w:sz w:val="23"/>
                <w:szCs w:val="23"/>
              </w:rPr>
              <w:t>45</w:t>
            </w:r>
          </w:p>
        </w:tc>
        <w:tc>
          <w:tcPr>
            <w:tcW w:w="911" w:type="dxa"/>
            <w:noWrap/>
            <w:hideMark/>
          </w:tcPr>
          <w:p w:rsidR="007D64C8" w:rsidRPr="007D64C8" w:rsidRDefault="007D64C8" w:rsidP="007D64C8">
            <w:pPr>
              <w:rPr>
                <w:sz w:val="23"/>
                <w:szCs w:val="23"/>
              </w:rPr>
            </w:pPr>
            <w:r w:rsidRPr="007D64C8">
              <w:rPr>
                <w:sz w:val="23"/>
                <w:szCs w:val="23"/>
              </w:rPr>
              <w:t>22</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74</w:t>
            </w:r>
          </w:p>
        </w:tc>
        <w:tc>
          <w:tcPr>
            <w:tcW w:w="911" w:type="dxa"/>
            <w:noWrap/>
            <w:hideMark/>
          </w:tcPr>
          <w:p w:rsidR="007D64C8" w:rsidRPr="007D64C8" w:rsidRDefault="007D64C8" w:rsidP="007D64C8">
            <w:pPr>
              <w:rPr>
                <w:sz w:val="23"/>
                <w:szCs w:val="23"/>
              </w:rPr>
            </w:pPr>
            <w:r w:rsidRPr="007D64C8">
              <w:rPr>
                <w:sz w:val="23"/>
                <w:szCs w:val="23"/>
              </w:rPr>
              <w:t>33</w:t>
            </w:r>
          </w:p>
        </w:tc>
        <w:tc>
          <w:tcPr>
            <w:tcW w:w="703" w:type="dxa"/>
            <w:noWrap/>
            <w:hideMark/>
          </w:tcPr>
          <w:p w:rsidR="007D64C8" w:rsidRPr="007D64C8" w:rsidRDefault="007D64C8" w:rsidP="007D64C8">
            <w:pPr>
              <w:rPr>
                <w:sz w:val="23"/>
                <w:szCs w:val="23"/>
              </w:rPr>
            </w:pPr>
            <w:r w:rsidRPr="007D64C8">
              <w:rPr>
                <w:sz w:val="23"/>
                <w:szCs w:val="23"/>
              </w:rPr>
              <w:t>76</w:t>
            </w:r>
          </w:p>
        </w:tc>
        <w:tc>
          <w:tcPr>
            <w:tcW w:w="911" w:type="dxa"/>
            <w:noWrap/>
            <w:hideMark/>
          </w:tcPr>
          <w:p w:rsidR="007D64C8" w:rsidRPr="007D64C8" w:rsidRDefault="007D64C8" w:rsidP="007D64C8">
            <w:pPr>
              <w:rPr>
                <w:sz w:val="23"/>
                <w:szCs w:val="23"/>
              </w:rPr>
            </w:pPr>
            <w:r w:rsidRPr="007D64C8">
              <w:rPr>
                <w:sz w:val="23"/>
                <w:szCs w:val="23"/>
              </w:rPr>
              <w:t>36</w:t>
            </w:r>
          </w:p>
        </w:tc>
        <w:tc>
          <w:tcPr>
            <w:tcW w:w="703" w:type="dxa"/>
            <w:noWrap/>
            <w:hideMark/>
          </w:tcPr>
          <w:p w:rsidR="007D64C8" w:rsidRPr="007D64C8" w:rsidRDefault="007D64C8" w:rsidP="007D64C8">
            <w:pPr>
              <w:rPr>
                <w:sz w:val="23"/>
                <w:szCs w:val="23"/>
              </w:rPr>
            </w:pPr>
            <w:r w:rsidRPr="007D64C8">
              <w:rPr>
                <w:sz w:val="23"/>
                <w:szCs w:val="23"/>
              </w:rPr>
              <w:t>60</w:t>
            </w:r>
          </w:p>
        </w:tc>
        <w:tc>
          <w:tcPr>
            <w:tcW w:w="911" w:type="dxa"/>
            <w:noWrap/>
            <w:hideMark/>
          </w:tcPr>
          <w:p w:rsidR="007D64C8" w:rsidRPr="007D64C8" w:rsidRDefault="007D64C8" w:rsidP="007D64C8">
            <w:pPr>
              <w:rPr>
                <w:sz w:val="23"/>
                <w:szCs w:val="23"/>
              </w:rPr>
            </w:pPr>
            <w:r w:rsidRPr="007D64C8">
              <w:rPr>
                <w:sz w:val="23"/>
                <w:szCs w:val="23"/>
              </w:rPr>
              <w:t>35</w:t>
            </w:r>
          </w:p>
        </w:tc>
        <w:tc>
          <w:tcPr>
            <w:tcW w:w="703" w:type="dxa"/>
            <w:noWrap/>
            <w:hideMark/>
          </w:tcPr>
          <w:p w:rsidR="007D64C8" w:rsidRPr="007D64C8" w:rsidRDefault="007D64C8" w:rsidP="007D64C8">
            <w:pPr>
              <w:rPr>
                <w:sz w:val="23"/>
                <w:szCs w:val="23"/>
              </w:rPr>
            </w:pPr>
            <w:r w:rsidRPr="007D64C8">
              <w:rPr>
                <w:sz w:val="23"/>
                <w:szCs w:val="23"/>
              </w:rPr>
              <w:t>78</w:t>
            </w:r>
          </w:p>
        </w:tc>
        <w:tc>
          <w:tcPr>
            <w:tcW w:w="911" w:type="dxa"/>
            <w:noWrap/>
            <w:hideMark/>
          </w:tcPr>
          <w:p w:rsidR="007D64C8" w:rsidRPr="007D64C8" w:rsidRDefault="007D64C8" w:rsidP="007D64C8">
            <w:pPr>
              <w:rPr>
                <w:sz w:val="23"/>
                <w:szCs w:val="23"/>
              </w:rPr>
            </w:pPr>
            <w:r w:rsidRPr="007D64C8">
              <w:rPr>
                <w:sz w:val="23"/>
                <w:szCs w:val="23"/>
              </w:rPr>
              <w:t>58</w:t>
            </w:r>
          </w:p>
        </w:tc>
        <w:tc>
          <w:tcPr>
            <w:tcW w:w="703" w:type="dxa"/>
            <w:noWrap/>
            <w:hideMark/>
          </w:tcPr>
          <w:p w:rsidR="007D64C8" w:rsidRPr="007D64C8" w:rsidRDefault="007D64C8" w:rsidP="007D64C8">
            <w:pPr>
              <w:rPr>
                <w:sz w:val="23"/>
                <w:szCs w:val="23"/>
              </w:rPr>
            </w:pPr>
            <w:r w:rsidRPr="007D64C8">
              <w:rPr>
                <w:sz w:val="23"/>
                <w:szCs w:val="23"/>
              </w:rPr>
              <w:t>44</w:t>
            </w:r>
          </w:p>
        </w:tc>
        <w:tc>
          <w:tcPr>
            <w:tcW w:w="911" w:type="dxa"/>
            <w:noWrap/>
            <w:hideMark/>
          </w:tcPr>
          <w:p w:rsidR="007D64C8" w:rsidRPr="007D64C8" w:rsidRDefault="007D64C8" w:rsidP="007D64C8">
            <w:pPr>
              <w:rPr>
                <w:sz w:val="23"/>
                <w:szCs w:val="23"/>
              </w:rPr>
            </w:pPr>
            <w:r w:rsidRPr="007D64C8">
              <w:rPr>
                <w:sz w:val="23"/>
                <w:szCs w:val="23"/>
              </w:rPr>
              <w:t>14</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countryside</w:t>
            </w:r>
          </w:p>
        </w:tc>
        <w:tc>
          <w:tcPr>
            <w:tcW w:w="1909" w:type="dxa"/>
            <w:noWrap/>
            <w:hideMark/>
          </w:tcPr>
          <w:p w:rsidR="007D64C8" w:rsidRPr="007D64C8" w:rsidRDefault="007D64C8">
            <w:pPr>
              <w:rPr>
                <w:sz w:val="23"/>
                <w:szCs w:val="23"/>
              </w:rPr>
            </w:pPr>
            <w:r w:rsidRPr="007D64C8">
              <w:rPr>
                <w:sz w:val="23"/>
                <w:szCs w:val="23"/>
              </w:rPr>
              <w:t>child (0-13)</w:t>
            </w:r>
          </w:p>
        </w:tc>
        <w:tc>
          <w:tcPr>
            <w:tcW w:w="703" w:type="dxa"/>
            <w:noWrap/>
            <w:hideMark/>
          </w:tcPr>
          <w:p w:rsidR="007D64C8" w:rsidRPr="007D64C8" w:rsidRDefault="007D64C8" w:rsidP="007D64C8">
            <w:pPr>
              <w:rPr>
                <w:sz w:val="23"/>
                <w:szCs w:val="23"/>
              </w:rPr>
            </w:pPr>
            <w:r w:rsidRPr="007D64C8">
              <w:rPr>
                <w:sz w:val="23"/>
                <w:szCs w:val="23"/>
              </w:rPr>
              <w:t>732</w:t>
            </w:r>
          </w:p>
        </w:tc>
        <w:tc>
          <w:tcPr>
            <w:tcW w:w="911" w:type="dxa"/>
            <w:noWrap/>
            <w:hideMark/>
          </w:tcPr>
          <w:p w:rsidR="007D64C8" w:rsidRPr="007D64C8" w:rsidRDefault="007D64C8" w:rsidP="007D64C8">
            <w:pPr>
              <w:rPr>
                <w:sz w:val="23"/>
                <w:szCs w:val="23"/>
              </w:rPr>
            </w:pPr>
            <w:r w:rsidRPr="007D64C8">
              <w:rPr>
                <w:sz w:val="23"/>
                <w:szCs w:val="23"/>
              </w:rPr>
              <w:t>359</w:t>
            </w:r>
          </w:p>
        </w:tc>
        <w:tc>
          <w:tcPr>
            <w:tcW w:w="703" w:type="dxa"/>
            <w:noWrap/>
            <w:hideMark/>
          </w:tcPr>
          <w:p w:rsidR="007D64C8" w:rsidRPr="007D64C8" w:rsidRDefault="007D64C8" w:rsidP="007D64C8">
            <w:pPr>
              <w:rPr>
                <w:sz w:val="23"/>
                <w:szCs w:val="23"/>
              </w:rPr>
            </w:pPr>
            <w:r w:rsidRPr="007D64C8">
              <w:rPr>
                <w:sz w:val="23"/>
                <w:szCs w:val="23"/>
              </w:rPr>
              <w:t>543</w:t>
            </w:r>
          </w:p>
        </w:tc>
        <w:tc>
          <w:tcPr>
            <w:tcW w:w="911" w:type="dxa"/>
            <w:noWrap/>
            <w:hideMark/>
          </w:tcPr>
          <w:p w:rsidR="007D64C8" w:rsidRPr="007D64C8" w:rsidRDefault="007D64C8" w:rsidP="007D64C8">
            <w:pPr>
              <w:rPr>
                <w:sz w:val="23"/>
                <w:szCs w:val="23"/>
              </w:rPr>
            </w:pPr>
            <w:r w:rsidRPr="007D64C8">
              <w:rPr>
                <w:sz w:val="23"/>
                <w:szCs w:val="23"/>
              </w:rPr>
              <w:t>240</w:t>
            </w:r>
          </w:p>
        </w:tc>
        <w:tc>
          <w:tcPr>
            <w:tcW w:w="703" w:type="dxa"/>
            <w:noWrap/>
            <w:hideMark/>
          </w:tcPr>
          <w:p w:rsidR="007D64C8" w:rsidRPr="007D64C8" w:rsidRDefault="007D64C8" w:rsidP="007D64C8">
            <w:pPr>
              <w:rPr>
                <w:sz w:val="23"/>
                <w:szCs w:val="23"/>
              </w:rPr>
            </w:pPr>
            <w:r w:rsidRPr="007D64C8">
              <w:rPr>
                <w:sz w:val="23"/>
                <w:szCs w:val="23"/>
              </w:rPr>
              <w:t>439</w:t>
            </w:r>
          </w:p>
        </w:tc>
        <w:tc>
          <w:tcPr>
            <w:tcW w:w="911" w:type="dxa"/>
            <w:noWrap/>
            <w:hideMark/>
          </w:tcPr>
          <w:p w:rsidR="007D64C8" w:rsidRPr="007D64C8" w:rsidRDefault="007D64C8" w:rsidP="007D64C8">
            <w:pPr>
              <w:rPr>
                <w:sz w:val="23"/>
                <w:szCs w:val="23"/>
              </w:rPr>
            </w:pPr>
            <w:r w:rsidRPr="007D64C8">
              <w:rPr>
                <w:sz w:val="23"/>
                <w:szCs w:val="23"/>
              </w:rPr>
              <w:t>209</w:t>
            </w:r>
          </w:p>
        </w:tc>
        <w:tc>
          <w:tcPr>
            <w:tcW w:w="703" w:type="dxa"/>
            <w:noWrap/>
            <w:hideMark/>
          </w:tcPr>
          <w:p w:rsidR="007D64C8" w:rsidRPr="007D64C8" w:rsidRDefault="007D64C8" w:rsidP="007D64C8">
            <w:pPr>
              <w:rPr>
                <w:sz w:val="23"/>
                <w:szCs w:val="23"/>
              </w:rPr>
            </w:pPr>
            <w:r w:rsidRPr="007D64C8">
              <w:rPr>
                <w:sz w:val="23"/>
                <w:szCs w:val="23"/>
              </w:rPr>
              <w:t>406</w:t>
            </w:r>
          </w:p>
        </w:tc>
        <w:tc>
          <w:tcPr>
            <w:tcW w:w="911" w:type="dxa"/>
            <w:noWrap/>
            <w:hideMark/>
          </w:tcPr>
          <w:p w:rsidR="007D64C8" w:rsidRPr="007D64C8" w:rsidRDefault="007D64C8" w:rsidP="007D64C8">
            <w:pPr>
              <w:rPr>
                <w:sz w:val="23"/>
                <w:szCs w:val="23"/>
              </w:rPr>
            </w:pPr>
            <w:r w:rsidRPr="007D64C8">
              <w:rPr>
                <w:sz w:val="23"/>
                <w:szCs w:val="23"/>
              </w:rPr>
              <w:t>177</w:t>
            </w:r>
          </w:p>
        </w:tc>
        <w:tc>
          <w:tcPr>
            <w:tcW w:w="703" w:type="dxa"/>
            <w:noWrap/>
            <w:hideMark/>
          </w:tcPr>
          <w:p w:rsidR="007D64C8" w:rsidRPr="007D64C8" w:rsidRDefault="007D64C8" w:rsidP="007D64C8">
            <w:pPr>
              <w:rPr>
                <w:sz w:val="23"/>
                <w:szCs w:val="23"/>
              </w:rPr>
            </w:pPr>
            <w:r w:rsidRPr="007D64C8">
              <w:rPr>
                <w:sz w:val="23"/>
                <w:szCs w:val="23"/>
              </w:rPr>
              <w:t>238</w:t>
            </w:r>
          </w:p>
        </w:tc>
        <w:tc>
          <w:tcPr>
            <w:tcW w:w="911" w:type="dxa"/>
            <w:noWrap/>
            <w:hideMark/>
          </w:tcPr>
          <w:p w:rsidR="007D64C8" w:rsidRPr="007D64C8" w:rsidRDefault="007D64C8" w:rsidP="007D64C8">
            <w:pPr>
              <w:rPr>
                <w:sz w:val="23"/>
                <w:szCs w:val="23"/>
              </w:rPr>
            </w:pPr>
            <w:r w:rsidRPr="007D64C8">
              <w:rPr>
                <w:sz w:val="23"/>
                <w:szCs w:val="23"/>
              </w:rPr>
              <w:t>99</w:t>
            </w:r>
          </w:p>
        </w:tc>
      </w:tr>
      <w:tr w:rsidR="007D64C8" w:rsidRPr="007D64C8" w:rsidTr="002F5FAD">
        <w:trPr>
          <w:trHeight w:val="397"/>
        </w:trPr>
        <w:tc>
          <w:tcPr>
            <w:tcW w:w="3372" w:type="dxa"/>
            <w:hideMark/>
          </w:tcPr>
          <w:p w:rsidR="007D64C8" w:rsidRPr="007D64C8" w:rsidRDefault="007D64C8">
            <w:pPr>
              <w:rPr>
                <w:sz w:val="23"/>
                <w:szCs w:val="23"/>
              </w:rPr>
            </w:pPr>
            <w:r w:rsidRPr="007D64C8">
              <w:rPr>
                <w:sz w:val="23"/>
                <w:szCs w:val="23"/>
              </w:rPr>
              <w:t> </w:t>
            </w:r>
          </w:p>
        </w:tc>
        <w:tc>
          <w:tcPr>
            <w:tcW w:w="1435" w:type="dxa"/>
            <w:noWrap/>
            <w:hideMark/>
          </w:tcPr>
          <w:p w:rsidR="007D64C8" w:rsidRPr="007D64C8" w:rsidRDefault="007D64C8">
            <w:pPr>
              <w:rPr>
                <w:sz w:val="23"/>
                <w:szCs w:val="23"/>
              </w:rPr>
            </w:pPr>
            <w:r w:rsidRPr="007D64C8">
              <w:rPr>
                <w:sz w:val="23"/>
                <w:szCs w:val="23"/>
              </w:rPr>
              <w:t> </w:t>
            </w:r>
          </w:p>
        </w:tc>
        <w:tc>
          <w:tcPr>
            <w:tcW w:w="1909" w:type="dxa"/>
            <w:noWrap/>
            <w:hideMark/>
          </w:tcPr>
          <w:p w:rsidR="007D64C8" w:rsidRPr="007D64C8" w:rsidRDefault="007D64C8">
            <w:pPr>
              <w:rPr>
                <w:sz w:val="23"/>
                <w:szCs w:val="23"/>
              </w:rPr>
            </w:pPr>
            <w:r w:rsidRPr="007D64C8">
              <w:rPr>
                <w:sz w:val="23"/>
                <w:szCs w:val="23"/>
              </w:rPr>
              <w:t>minor (14-17)</w:t>
            </w:r>
          </w:p>
        </w:tc>
        <w:tc>
          <w:tcPr>
            <w:tcW w:w="703" w:type="dxa"/>
            <w:noWrap/>
            <w:hideMark/>
          </w:tcPr>
          <w:p w:rsidR="007D64C8" w:rsidRPr="007D64C8" w:rsidRDefault="007D64C8" w:rsidP="007D64C8">
            <w:pPr>
              <w:rPr>
                <w:sz w:val="23"/>
                <w:szCs w:val="23"/>
              </w:rPr>
            </w:pPr>
            <w:r w:rsidRPr="007D64C8">
              <w:rPr>
                <w:sz w:val="23"/>
                <w:szCs w:val="23"/>
              </w:rPr>
              <w:t>733</w:t>
            </w:r>
          </w:p>
        </w:tc>
        <w:tc>
          <w:tcPr>
            <w:tcW w:w="911" w:type="dxa"/>
            <w:noWrap/>
            <w:hideMark/>
          </w:tcPr>
          <w:p w:rsidR="007D64C8" w:rsidRPr="007D64C8" w:rsidRDefault="007D64C8" w:rsidP="007D64C8">
            <w:pPr>
              <w:rPr>
                <w:sz w:val="23"/>
                <w:szCs w:val="23"/>
              </w:rPr>
            </w:pPr>
            <w:r w:rsidRPr="007D64C8">
              <w:rPr>
                <w:sz w:val="23"/>
                <w:szCs w:val="23"/>
              </w:rPr>
              <w:t>339</w:t>
            </w:r>
          </w:p>
        </w:tc>
        <w:tc>
          <w:tcPr>
            <w:tcW w:w="703" w:type="dxa"/>
            <w:noWrap/>
            <w:hideMark/>
          </w:tcPr>
          <w:p w:rsidR="007D64C8" w:rsidRPr="007D64C8" w:rsidRDefault="007D64C8" w:rsidP="007D64C8">
            <w:pPr>
              <w:rPr>
                <w:sz w:val="23"/>
                <w:szCs w:val="23"/>
              </w:rPr>
            </w:pPr>
            <w:r w:rsidRPr="007D64C8">
              <w:rPr>
                <w:sz w:val="23"/>
                <w:szCs w:val="23"/>
              </w:rPr>
              <w:t>674</w:t>
            </w:r>
          </w:p>
        </w:tc>
        <w:tc>
          <w:tcPr>
            <w:tcW w:w="911" w:type="dxa"/>
            <w:noWrap/>
            <w:hideMark/>
          </w:tcPr>
          <w:p w:rsidR="007D64C8" w:rsidRPr="007D64C8" w:rsidRDefault="007D64C8" w:rsidP="007D64C8">
            <w:pPr>
              <w:rPr>
                <w:sz w:val="23"/>
                <w:szCs w:val="23"/>
              </w:rPr>
            </w:pPr>
            <w:r w:rsidRPr="007D64C8">
              <w:rPr>
                <w:sz w:val="23"/>
                <w:szCs w:val="23"/>
              </w:rPr>
              <w:t>404</w:t>
            </w:r>
          </w:p>
        </w:tc>
        <w:tc>
          <w:tcPr>
            <w:tcW w:w="703" w:type="dxa"/>
            <w:noWrap/>
            <w:hideMark/>
          </w:tcPr>
          <w:p w:rsidR="007D64C8" w:rsidRPr="007D64C8" w:rsidRDefault="007D64C8" w:rsidP="007D64C8">
            <w:pPr>
              <w:rPr>
                <w:sz w:val="23"/>
                <w:szCs w:val="23"/>
              </w:rPr>
            </w:pPr>
            <w:r w:rsidRPr="007D64C8">
              <w:rPr>
                <w:sz w:val="23"/>
                <w:szCs w:val="23"/>
              </w:rPr>
              <w:t>636</w:t>
            </w:r>
          </w:p>
        </w:tc>
        <w:tc>
          <w:tcPr>
            <w:tcW w:w="911" w:type="dxa"/>
            <w:noWrap/>
            <w:hideMark/>
          </w:tcPr>
          <w:p w:rsidR="007D64C8" w:rsidRPr="007D64C8" w:rsidRDefault="007D64C8" w:rsidP="007D64C8">
            <w:pPr>
              <w:rPr>
                <w:sz w:val="23"/>
                <w:szCs w:val="23"/>
              </w:rPr>
            </w:pPr>
            <w:r w:rsidRPr="007D64C8">
              <w:rPr>
                <w:sz w:val="23"/>
                <w:szCs w:val="23"/>
              </w:rPr>
              <w:t>334</w:t>
            </w:r>
          </w:p>
        </w:tc>
        <w:tc>
          <w:tcPr>
            <w:tcW w:w="703" w:type="dxa"/>
            <w:noWrap/>
            <w:hideMark/>
          </w:tcPr>
          <w:p w:rsidR="007D64C8" w:rsidRPr="007D64C8" w:rsidRDefault="007D64C8" w:rsidP="007D64C8">
            <w:pPr>
              <w:rPr>
                <w:sz w:val="23"/>
                <w:szCs w:val="23"/>
              </w:rPr>
            </w:pPr>
            <w:r w:rsidRPr="007D64C8">
              <w:rPr>
                <w:sz w:val="23"/>
                <w:szCs w:val="23"/>
              </w:rPr>
              <w:t>542</w:t>
            </w:r>
          </w:p>
        </w:tc>
        <w:tc>
          <w:tcPr>
            <w:tcW w:w="911" w:type="dxa"/>
            <w:noWrap/>
            <w:hideMark/>
          </w:tcPr>
          <w:p w:rsidR="007D64C8" w:rsidRPr="007D64C8" w:rsidRDefault="007D64C8" w:rsidP="007D64C8">
            <w:pPr>
              <w:rPr>
                <w:sz w:val="23"/>
                <w:szCs w:val="23"/>
              </w:rPr>
            </w:pPr>
            <w:r w:rsidRPr="007D64C8">
              <w:rPr>
                <w:sz w:val="23"/>
                <w:szCs w:val="23"/>
              </w:rPr>
              <w:t>316</w:t>
            </w:r>
          </w:p>
        </w:tc>
        <w:tc>
          <w:tcPr>
            <w:tcW w:w="703" w:type="dxa"/>
            <w:noWrap/>
            <w:hideMark/>
          </w:tcPr>
          <w:p w:rsidR="007D64C8" w:rsidRPr="007D64C8" w:rsidRDefault="007D64C8" w:rsidP="007D64C8">
            <w:pPr>
              <w:rPr>
                <w:sz w:val="23"/>
                <w:szCs w:val="23"/>
              </w:rPr>
            </w:pPr>
            <w:r w:rsidRPr="007D64C8">
              <w:rPr>
                <w:sz w:val="23"/>
                <w:szCs w:val="23"/>
              </w:rPr>
              <w:t>316</w:t>
            </w:r>
          </w:p>
        </w:tc>
        <w:tc>
          <w:tcPr>
            <w:tcW w:w="911" w:type="dxa"/>
            <w:noWrap/>
            <w:hideMark/>
          </w:tcPr>
          <w:p w:rsidR="007D64C8" w:rsidRPr="007D64C8" w:rsidRDefault="007D64C8" w:rsidP="007D64C8">
            <w:pPr>
              <w:rPr>
                <w:sz w:val="23"/>
                <w:szCs w:val="23"/>
              </w:rPr>
            </w:pPr>
            <w:r w:rsidRPr="007D64C8">
              <w:rPr>
                <w:sz w:val="23"/>
                <w:szCs w:val="23"/>
              </w:rPr>
              <w:t>161</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Battery 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1 587</w:t>
            </w:r>
          </w:p>
        </w:tc>
        <w:tc>
          <w:tcPr>
            <w:tcW w:w="911" w:type="dxa"/>
            <w:noWrap/>
            <w:hideMark/>
          </w:tcPr>
          <w:p w:rsidR="007D64C8" w:rsidRPr="007D64C8" w:rsidRDefault="007D64C8" w:rsidP="007D64C8">
            <w:pPr>
              <w:rPr>
                <w:b/>
                <w:bCs/>
                <w:sz w:val="23"/>
                <w:szCs w:val="23"/>
              </w:rPr>
            </w:pPr>
            <w:r w:rsidRPr="007D64C8">
              <w:rPr>
                <w:b/>
                <w:bCs/>
                <w:sz w:val="23"/>
                <w:szCs w:val="23"/>
              </w:rPr>
              <w:t>756</w:t>
            </w:r>
          </w:p>
        </w:tc>
        <w:tc>
          <w:tcPr>
            <w:tcW w:w="703" w:type="dxa"/>
            <w:noWrap/>
            <w:hideMark/>
          </w:tcPr>
          <w:p w:rsidR="007D64C8" w:rsidRPr="007D64C8" w:rsidRDefault="007D64C8" w:rsidP="007D64C8">
            <w:pPr>
              <w:rPr>
                <w:b/>
                <w:bCs/>
                <w:sz w:val="23"/>
                <w:szCs w:val="23"/>
              </w:rPr>
            </w:pPr>
            <w:r w:rsidRPr="007D64C8">
              <w:rPr>
                <w:b/>
                <w:bCs/>
                <w:sz w:val="23"/>
                <w:szCs w:val="23"/>
              </w:rPr>
              <w:t>1 337</w:t>
            </w:r>
          </w:p>
        </w:tc>
        <w:tc>
          <w:tcPr>
            <w:tcW w:w="911" w:type="dxa"/>
            <w:noWrap/>
            <w:hideMark/>
          </w:tcPr>
          <w:p w:rsidR="007D64C8" w:rsidRPr="007D64C8" w:rsidRDefault="007D64C8" w:rsidP="007D64C8">
            <w:pPr>
              <w:rPr>
                <w:b/>
                <w:bCs/>
                <w:sz w:val="23"/>
                <w:szCs w:val="23"/>
              </w:rPr>
            </w:pPr>
            <w:r w:rsidRPr="007D64C8">
              <w:rPr>
                <w:b/>
                <w:bCs/>
                <w:sz w:val="23"/>
                <w:szCs w:val="23"/>
              </w:rPr>
              <w:t>708</w:t>
            </w:r>
          </w:p>
        </w:tc>
        <w:tc>
          <w:tcPr>
            <w:tcW w:w="703" w:type="dxa"/>
            <w:noWrap/>
            <w:hideMark/>
          </w:tcPr>
          <w:p w:rsidR="007D64C8" w:rsidRPr="007D64C8" w:rsidRDefault="007D64C8" w:rsidP="007D64C8">
            <w:pPr>
              <w:rPr>
                <w:b/>
                <w:bCs/>
                <w:sz w:val="23"/>
                <w:szCs w:val="23"/>
              </w:rPr>
            </w:pPr>
            <w:r w:rsidRPr="007D64C8">
              <w:rPr>
                <w:b/>
                <w:bCs/>
                <w:sz w:val="23"/>
                <w:szCs w:val="23"/>
              </w:rPr>
              <w:t>1 181</w:t>
            </w:r>
          </w:p>
        </w:tc>
        <w:tc>
          <w:tcPr>
            <w:tcW w:w="911" w:type="dxa"/>
            <w:noWrap/>
            <w:hideMark/>
          </w:tcPr>
          <w:p w:rsidR="007D64C8" w:rsidRPr="007D64C8" w:rsidRDefault="007D64C8" w:rsidP="007D64C8">
            <w:pPr>
              <w:rPr>
                <w:b/>
                <w:bCs/>
                <w:sz w:val="23"/>
                <w:szCs w:val="23"/>
              </w:rPr>
            </w:pPr>
            <w:r w:rsidRPr="007D64C8">
              <w:rPr>
                <w:b/>
                <w:bCs/>
                <w:sz w:val="23"/>
                <w:szCs w:val="23"/>
              </w:rPr>
              <w:t>599</w:t>
            </w:r>
          </w:p>
        </w:tc>
        <w:tc>
          <w:tcPr>
            <w:tcW w:w="703" w:type="dxa"/>
            <w:noWrap/>
            <w:hideMark/>
          </w:tcPr>
          <w:p w:rsidR="007D64C8" w:rsidRPr="007D64C8" w:rsidRDefault="007D64C8" w:rsidP="007D64C8">
            <w:pPr>
              <w:rPr>
                <w:b/>
                <w:bCs/>
                <w:sz w:val="23"/>
                <w:szCs w:val="23"/>
              </w:rPr>
            </w:pPr>
            <w:r w:rsidRPr="007D64C8">
              <w:rPr>
                <w:b/>
                <w:bCs/>
                <w:sz w:val="23"/>
                <w:szCs w:val="23"/>
              </w:rPr>
              <w:t>1 075</w:t>
            </w:r>
          </w:p>
        </w:tc>
        <w:tc>
          <w:tcPr>
            <w:tcW w:w="911" w:type="dxa"/>
            <w:noWrap/>
            <w:hideMark/>
          </w:tcPr>
          <w:p w:rsidR="007D64C8" w:rsidRPr="007D64C8" w:rsidRDefault="007D64C8" w:rsidP="007D64C8">
            <w:pPr>
              <w:rPr>
                <w:b/>
                <w:bCs/>
                <w:sz w:val="23"/>
                <w:szCs w:val="23"/>
              </w:rPr>
            </w:pPr>
            <w:r w:rsidRPr="007D64C8">
              <w:rPr>
                <w:b/>
                <w:bCs/>
                <w:sz w:val="23"/>
                <w:szCs w:val="23"/>
              </w:rPr>
              <w:t>568</w:t>
            </w:r>
          </w:p>
        </w:tc>
        <w:tc>
          <w:tcPr>
            <w:tcW w:w="703" w:type="dxa"/>
            <w:noWrap/>
            <w:hideMark/>
          </w:tcPr>
          <w:p w:rsidR="007D64C8" w:rsidRPr="007D64C8" w:rsidRDefault="007D64C8" w:rsidP="007D64C8">
            <w:pPr>
              <w:rPr>
                <w:b/>
                <w:bCs/>
                <w:sz w:val="23"/>
                <w:szCs w:val="23"/>
              </w:rPr>
            </w:pPr>
            <w:r w:rsidRPr="007D64C8">
              <w:rPr>
                <w:b/>
                <w:bCs/>
                <w:sz w:val="23"/>
                <w:szCs w:val="23"/>
              </w:rPr>
              <w:t>643</w:t>
            </w:r>
          </w:p>
        </w:tc>
        <w:tc>
          <w:tcPr>
            <w:tcW w:w="911" w:type="dxa"/>
            <w:noWrap/>
            <w:hideMark/>
          </w:tcPr>
          <w:p w:rsidR="007D64C8" w:rsidRPr="007D64C8" w:rsidRDefault="007D64C8" w:rsidP="007D64C8">
            <w:pPr>
              <w:rPr>
                <w:b/>
                <w:bCs/>
                <w:sz w:val="23"/>
                <w:szCs w:val="23"/>
              </w:rPr>
            </w:pPr>
            <w:r w:rsidRPr="007D64C8">
              <w:rPr>
                <w:b/>
                <w:bCs/>
                <w:sz w:val="23"/>
                <w:szCs w:val="23"/>
              </w:rPr>
              <w:t>296</w:t>
            </w:r>
          </w:p>
        </w:tc>
      </w:tr>
      <w:tr w:rsidR="007D64C8" w:rsidRPr="007D64C8" w:rsidTr="002F5FAD">
        <w:trPr>
          <w:trHeight w:val="397"/>
        </w:trPr>
        <w:tc>
          <w:tcPr>
            <w:tcW w:w="3372" w:type="dxa"/>
            <w:hideMark/>
          </w:tcPr>
          <w:p w:rsidR="007D64C8" w:rsidRPr="007D64C8" w:rsidRDefault="007D64C8">
            <w:pPr>
              <w:rPr>
                <w:b/>
                <w:bCs/>
                <w:sz w:val="23"/>
                <w:szCs w:val="23"/>
              </w:rPr>
            </w:pPr>
            <w:r w:rsidRPr="007D64C8">
              <w:rPr>
                <w:b/>
                <w:bCs/>
                <w:sz w:val="23"/>
                <w:szCs w:val="23"/>
              </w:rPr>
              <w:t>Total</w:t>
            </w:r>
          </w:p>
        </w:tc>
        <w:tc>
          <w:tcPr>
            <w:tcW w:w="1435" w:type="dxa"/>
            <w:noWrap/>
            <w:hideMark/>
          </w:tcPr>
          <w:p w:rsidR="007D64C8" w:rsidRPr="007D64C8" w:rsidRDefault="007D64C8">
            <w:pPr>
              <w:rPr>
                <w:b/>
                <w:bCs/>
                <w:sz w:val="23"/>
                <w:szCs w:val="23"/>
              </w:rPr>
            </w:pPr>
            <w:r w:rsidRPr="007D64C8">
              <w:rPr>
                <w:b/>
                <w:bCs/>
                <w:sz w:val="23"/>
                <w:szCs w:val="23"/>
              </w:rPr>
              <w:t> </w:t>
            </w:r>
          </w:p>
        </w:tc>
        <w:tc>
          <w:tcPr>
            <w:tcW w:w="1909" w:type="dxa"/>
            <w:noWrap/>
            <w:hideMark/>
          </w:tcPr>
          <w:p w:rsidR="007D64C8" w:rsidRPr="007D64C8" w:rsidRDefault="007D64C8">
            <w:pPr>
              <w:rPr>
                <w:b/>
                <w:bCs/>
                <w:sz w:val="23"/>
                <w:szCs w:val="23"/>
              </w:rPr>
            </w:pPr>
            <w:r w:rsidRPr="007D64C8">
              <w:rPr>
                <w:b/>
                <w:bCs/>
                <w:sz w:val="23"/>
                <w:szCs w:val="23"/>
              </w:rPr>
              <w:t> </w:t>
            </w:r>
          </w:p>
        </w:tc>
        <w:tc>
          <w:tcPr>
            <w:tcW w:w="703" w:type="dxa"/>
            <w:noWrap/>
            <w:hideMark/>
          </w:tcPr>
          <w:p w:rsidR="007D64C8" w:rsidRPr="007D64C8" w:rsidRDefault="007D64C8" w:rsidP="007D64C8">
            <w:pPr>
              <w:rPr>
                <w:b/>
                <w:bCs/>
                <w:sz w:val="23"/>
                <w:szCs w:val="23"/>
              </w:rPr>
            </w:pPr>
            <w:r w:rsidRPr="007D64C8">
              <w:rPr>
                <w:b/>
                <w:bCs/>
                <w:sz w:val="23"/>
                <w:szCs w:val="23"/>
              </w:rPr>
              <w:t>3 100</w:t>
            </w:r>
          </w:p>
        </w:tc>
        <w:tc>
          <w:tcPr>
            <w:tcW w:w="911" w:type="dxa"/>
            <w:noWrap/>
            <w:hideMark/>
          </w:tcPr>
          <w:p w:rsidR="007D64C8" w:rsidRPr="007D64C8" w:rsidRDefault="007D64C8" w:rsidP="007D64C8">
            <w:pPr>
              <w:rPr>
                <w:b/>
                <w:bCs/>
                <w:sz w:val="23"/>
                <w:szCs w:val="23"/>
              </w:rPr>
            </w:pPr>
            <w:r w:rsidRPr="007D64C8">
              <w:rPr>
                <w:b/>
                <w:bCs/>
                <w:sz w:val="23"/>
                <w:szCs w:val="23"/>
              </w:rPr>
              <w:t>1 828</w:t>
            </w:r>
          </w:p>
        </w:tc>
        <w:tc>
          <w:tcPr>
            <w:tcW w:w="703" w:type="dxa"/>
            <w:noWrap/>
            <w:hideMark/>
          </w:tcPr>
          <w:p w:rsidR="007D64C8" w:rsidRPr="007D64C8" w:rsidRDefault="007D64C8" w:rsidP="007D64C8">
            <w:pPr>
              <w:rPr>
                <w:b/>
                <w:bCs/>
                <w:sz w:val="23"/>
                <w:szCs w:val="23"/>
              </w:rPr>
            </w:pPr>
            <w:r w:rsidRPr="007D64C8">
              <w:rPr>
                <w:b/>
                <w:bCs/>
                <w:sz w:val="23"/>
                <w:szCs w:val="23"/>
              </w:rPr>
              <w:t>2 691</w:t>
            </w:r>
          </w:p>
        </w:tc>
        <w:tc>
          <w:tcPr>
            <w:tcW w:w="911" w:type="dxa"/>
            <w:noWrap/>
            <w:hideMark/>
          </w:tcPr>
          <w:p w:rsidR="007D64C8" w:rsidRPr="007D64C8" w:rsidRDefault="007D64C8" w:rsidP="007D64C8">
            <w:pPr>
              <w:rPr>
                <w:b/>
                <w:bCs/>
                <w:sz w:val="23"/>
                <w:szCs w:val="23"/>
              </w:rPr>
            </w:pPr>
            <w:r w:rsidRPr="007D64C8">
              <w:rPr>
                <w:b/>
                <w:bCs/>
                <w:sz w:val="23"/>
                <w:szCs w:val="23"/>
              </w:rPr>
              <w:t>2 121</w:t>
            </w:r>
          </w:p>
        </w:tc>
        <w:tc>
          <w:tcPr>
            <w:tcW w:w="703" w:type="dxa"/>
            <w:noWrap/>
            <w:hideMark/>
          </w:tcPr>
          <w:p w:rsidR="007D64C8" w:rsidRPr="007D64C8" w:rsidRDefault="007D64C8" w:rsidP="007D64C8">
            <w:pPr>
              <w:rPr>
                <w:b/>
                <w:bCs/>
                <w:sz w:val="23"/>
                <w:szCs w:val="23"/>
              </w:rPr>
            </w:pPr>
            <w:r w:rsidRPr="007D64C8">
              <w:rPr>
                <w:b/>
                <w:bCs/>
                <w:sz w:val="23"/>
                <w:szCs w:val="23"/>
              </w:rPr>
              <w:t>2 434</w:t>
            </w:r>
          </w:p>
        </w:tc>
        <w:tc>
          <w:tcPr>
            <w:tcW w:w="911" w:type="dxa"/>
            <w:noWrap/>
            <w:hideMark/>
          </w:tcPr>
          <w:p w:rsidR="007D64C8" w:rsidRPr="007D64C8" w:rsidRDefault="007D64C8" w:rsidP="007D64C8">
            <w:pPr>
              <w:rPr>
                <w:b/>
                <w:bCs/>
                <w:sz w:val="23"/>
                <w:szCs w:val="23"/>
              </w:rPr>
            </w:pPr>
            <w:r w:rsidRPr="007D64C8">
              <w:rPr>
                <w:b/>
                <w:bCs/>
                <w:sz w:val="23"/>
                <w:szCs w:val="23"/>
              </w:rPr>
              <w:t>1 904</w:t>
            </w:r>
          </w:p>
        </w:tc>
        <w:tc>
          <w:tcPr>
            <w:tcW w:w="703" w:type="dxa"/>
            <w:noWrap/>
            <w:hideMark/>
          </w:tcPr>
          <w:p w:rsidR="007D64C8" w:rsidRPr="007D64C8" w:rsidRDefault="007D64C8" w:rsidP="007D64C8">
            <w:pPr>
              <w:rPr>
                <w:b/>
                <w:bCs/>
                <w:sz w:val="23"/>
                <w:szCs w:val="23"/>
              </w:rPr>
            </w:pPr>
            <w:r w:rsidRPr="007D64C8">
              <w:rPr>
                <w:b/>
                <w:bCs/>
                <w:sz w:val="23"/>
                <w:szCs w:val="23"/>
              </w:rPr>
              <w:t>2 251</w:t>
            </w:r>
          </w:p>
        </w:tc>
        <w:tc>
          <w:tcPr>
            <w:tcW w:w="911" w:type="dxa"/>
            <w:noWrap/>
            <w:hideMark/>
          </w:tcPr>
          <w:p w:rsidR="007D64C8" w:rsidRPr="007D64C8" w:rsidRDefault="007D64C8" w:rsidP="007D64C8">
            <w:pPr>
              <w:rPr>
                <w:b/>
                <w:bCs/>
                <w:sz w:val="23"/>
                <w:szCs w:val="23"/>
              </w:rPr>
            </w:pPr>
            <w:r w:rsidRPr="007D64C8">
              <w:rPr>
                <w:b/>
                <w:bCs/>
                <w:sz w:val="23"/>
                <w:szCs w:val="23"/>
              </w:rPr>
              <w:t>1 687</w:t>
            </w:r>
          </w:p>
        </w:tc>
        <w:tc>
          <w:tcPr>
            <w:tcW w:w="703" w:type="dxa"/>
            <w:noWrap/>
            <w:hideMark/>
          </w:tcPr>
          <w:p w:rsidR="007D64C8" w:rsidRPr="007D64C8" w:rsidRDefault="007D64C8" w:rsidP="007D64C8">
            <w:pPr>
              <w:rPr>
                <w:b/>
                <w:bCs/>
                <w:sz w:val="23"/>
                <w:szCs w:val="23"/>
              </w:rPr>
            </w:pPr>
            <w:r w:rsidRPr="007D64C8">
              <w:rPr>
                <w:b/>
                <w:bCs/>
                <w:sz w:val="23"/>
                <w:szCs w:val="23"/>
              </w:rPr>
              <w:t>1 216</w:t>
            </w:r>
          </w:p>
        </w:tc>
        <w:tc>
          <w:tcPr>
            <w:tcW w:w="911" w:type="dxa"/>
            <w:noWrap/>
            <w:hideMark/>
          </w:tcPr>
          <w:p w:rsidR="007D64C8" w:rsidRPr="007D64C8" w:rsidRDefault="007D64C8" w:rsidP="007D64C8">
            <w:pPr>
              <w:rPr>
                <w:b/>
                <w:bCs/>
                <w:sz w:val="23"/>
                <w:szCs w:val="23"/>
              </w:rPr>
            </w:pPr>
            <w:r w:rsidRPr="007D64C8">
              <w:rPr>
                <w:b/>
                <w:bCs/>
                <w:sz w:val="23"/>
                <w:szCs w:val="23"/>
              </w:rPr>
              <w:t>982</w:t>
            </w:r>
          </w:p>
        </w:tc>
      </w:tr>
    </w:tbl>
    <w:p w:rsidR="007D64C8" w:rsidRDefault="007D64C8">
      <w:pPr>
        <w:rPr>
          <w:rFonts w:ascii="Times New Roman" w:eastAsia="Times New Roman" w:hAnsi="Times New Roman" w:cs="Times New Roman"/>
          <w:b/>
          <w:sz w:val="23"/>
          <w:szCs w:val="23"/>
          <w:lang w:val="en-GB"/>
        </w:rPr>
      </w:pPr>
      <w:r>
        <w:rPr>
          <w:rFonts w:ascii="Times New Roman" w:eastAsia="Times New Roman" w:hAnsi="Times New Roman" w:cs="Times New Roman"/>
          <w:bCs/>
          <w:sz w:val="23"/>
          <w:szCs w:val="23"/>
          <w:lang w:val="en-GB"/>
        </w:rPr>
        <w:br w:type="page"/>
      </w:r>
    </w:p>
    <w:p w:rsidR="0073389E" w:rsidRDefault="0070322E" w:rsidP="00B407D9">
      <w:pPr>
        <w:pStyle w:val="Heading1"/>
      </w:pPr>
      <w:r>
        <w:t xml:space="preserve">F. </w:t>
      </w:r>
      <w:r w:rsidR="004E0643" w:rsidRPr="004E0643">
        <w:t>Family environment and alternative care (arts. 5, 9–11, 18, paras. 1 and 2, 20, 21, 25 and 27, para. 4)</w:t>
      </w:r>
    </w:p>
    <w:p w:rsidR="0073389E" w:rsidRDefault="0073389E" w:rsidP="00CE1AD7">
      <w:pPr>
        <w:spacing w:after="0" w:line="240" w:lineRule="auto"/>
        <w:rPr>
          <w:rFonts w:ascii="Times New Roman" w:hAnsi="Times New Roman" w:cs="Times New Roman"/>
          <w:sz w:val="23"/>
          <w:szCs w:val="23"/>
        </w:rPr>
      </w:pPr>
    </w:p>
    <w:p w:rsidR="0073389E" w:rsidRDefault="00B407D9" w:rsidP="00B407D9">
      <w:pPr>
        <w:pStyle w:val="Heading2"/>
      </w:pPr>
      <w:r>
        <w:t>42. N</w:t>
      </w:r>
      <w:r w:rsidR="004E0643" w:rsidRPr="004E0643">
        <w:t>umber and proportion of families and children receiving economic and other type of support services</w:t>
      </w:r>
    </w:p>
    <w:p w:rsidR="0073389E" w:rsidRDefault="0073389E"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417"/>
        <w:gridCol w:w="764"/>
        <w:gridCol w:w="653"/>
        <w:gridCol w:w="317"/>
        <w:gridCol w:w="1100"/>
        <w:gridCol w:w="156"/>
        <w:gridCol w:w="1261"/>
      </w:tblGrid>
      <w:tr w:rsidR="004E0643" w:rsidRPr="004E0643" w:rsidTr="00B407D9">
        <w:trPr>
          <w:trHeight w:val="610"/>
        </w:trPr>
        <w:tc>
          <w:tcPr>
            <w:tcW w:w="9703" w:type="dxa"/>
            <w:gridSpan w:val="8"/>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b/>
                <w:bCs/>
                <w:sz w:val="23"/>
                <w:szCs w:val="23"/>
              </w:rPr>
              <w:t>Numbers of minors receiving support services *</w:t>
            </w:r>
          </w:p>
        </w:tc>
      </w:tr>
      <w:tr w:rsidR="004E0643" w:rsidRPr="004E0643" w:rsidTr="00B407D9">
        <w:trPr>
          <w:trHeight w:val="300"/>
        </w:trPr>
        <w:tc>
          <w:tcPr>
            <w:tcW w:w="4035"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w:t>
            </w:r>
          </w:p>
        </w:tc>
        <w:tc>
          <w:tcPr>
            <w:tcW w:w="2834" w:type="dxa"/>
            <w:gridSpan w:val="3"/>
            <w:noWrap/>
            <w:hideMark/>
          </w:tcPr>
          <w:p w:rsidR="004E0643" w:rsidRPr="004E0643" w:rsidRDefault="004E0643" w:rsidP="004E0643">
            <w:pPr>
              <w:rPr>
                <w:rFonts w:ascii="Times New Roman" w:hAnsi="Times New Roman" w:cs="Times New Roman"/>
                <w:b/>
                <w:sz w:val="23"/>
                <w:szCs w:val="23"/>
              </w:rPr>
            </w:pPr>
            <w:r w:rsidRPr="004E0643">
              <w:rPr>
                <w:rFonts w:ascii="Times New Roman" w:hAnsi="Times New Roman" w:cs="Times New Roman"/>
                <w:b/>
                <w:sz w:val="23"/>
                <w:szCs w:val="23"/>
              </w:rPr>
              <w:t>2016</w:t>
            </w:r>
          </w:p>
        </w:tc>
        <w:tc>
          <w:tcPr>
            <w:tcW w:w="2834" w:type="dxa"/>
            <w:gridSpan w:val="4"/>
            <w:noWrap/>
            <w:hideMark/>
          </w:tcPr>
          <w:p w:rsidR="004E0643" w:rsidRPr="004E0643" w:rsidRDefault="004E0643" w:rsidP="004E0643">
            <w:pPr>
              <w:rPr>
                <w:rFonts w:ascii="Times New Roman" w:hAnsi="Times New Roman" w:cs="Times New Roman"/>
                <w:b/>
                <w:sz w:val="23"/>
                <w:szCs w:val="23"/>
              </w:rPr>
            </w:pPr>
            <w:r w:rsidRPr="004E0643">
              <w:rPr>
                <w:rFonts w:ascii="Times New Roman" w:hAnsi="Times New Roman" w:cs="Times New Roman"/>
                <w:b/>
                <w:sz w:val="23"/>
                <w:szCs w:val="23"/>
              </w:rPr>
              <w:t>2017</w:t>
            </w:r>
          </w:p>
        </w:tc>
      </w:tr>
      <w:tr w:rsidR="004E0643" w:rsidRPr="004E0643" w:rsidTr="00B407D9">
        <w:trPr>
          <w:trHeight w:val="1500"/>
        </w:trPr>
        <w:tc>
          <w:tcPr>
            <w:tcW w:w="4035"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w:t>
            </w:r>
          </w:p>
        </w:tc>
        <w:tc>
          <w:tcPr>
            <w:tcW w:w="1417" w:type="dxa"/>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xml:space="preserve">Number </w:t>
            </w:r>
          </w:p>
        </w:tc>
        <w:tc>
          <w:tcPr>
            <w:tcW w:w="1417" w:type="dxa"/>
            <w:gridSpan w:val="2"/>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Recipients  in the   minors population %</w:t>
            </w:r>
          </w:p>
        </w:tc>
        <w:tc>
          <w:tcPr>
            <w:tcW w:w="1417" w:type="dxa"/>
            <w:gridSpan w:val="2"/>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xml:space="preserve">Number </w:t>
            </w:r>
          </w:p>
        </w:tc>
        <w:tc>
          <w:tcPr>
            <w:tcW w:w="1417" w:type="dxa"/>
            <w:gridSpan w:val="2"/>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Recipients  in the   minors population %</w:t>
            </w:r>
          </w:p>
        </w:tc>
      </w:tr>
      <w:tr w:rsidR="004E0643" w:rsidRPr="004E0643" w:rsidTr="00B407D9">
        <w:trPr>
          <w:trHeight w:val="300"/>
        </w:trPr>
        <w:tc>
          <w:tcPr>
            <w:tcW w:w="4035"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Minors  receiving support services</w:t>
            </w:r>
          </w:p>
        </w:tc>
        <w:tc>
          <w:tcPr>
            <w:tcW w:w="141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100 039</w:t>
            </w:r>
          </w:p>
        </w:tc>
        <w:tc>
          <w:tcPr>
            <w:tcW w:w="1417" w:type="dxa"/>
            <w:gridSpan w:val="2"/>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5,8</w:t>
            </w:r>
          </w:p>
        </w:tc>
        <w:tc>
          <w:tcPr>
            <w:tcW w:w="1417" w:type="dxa"/>
            <w:gridSpan w:val="2"/>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103 477</w:t>
            </w:r>
          </w:p>
        </w:tc>
        <w:tc>
          <w:tcPr>
            <w:tcW w:w="1417" w:type="dxa"/>
            <w:gridSpan w:val="2"/>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6,0</w:t>
            </w:r>
          </w:p>
        </w:tc>
      </w:tr>
      <w:tr w:rsidR="004E0643" w:rsidRPr="004E0643" w:rsidTr="00B407D9">
        <w:trPr>
          <w:trHeight w:val="300"/>
        </w:trPr>
        <w:tc>
          <w:tcPr>
            <w:tcW w:w="4035"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xml:space="preserve">     of which: economic support service</w:t>
            </w:r>
          </w:p>
        </w:tc>
        <w:tc>
          <w:tcPr>
            <w:tcW w:w="141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12 216</w:t>
            </w:r>
          </w:p>
        </w:tc>
        <w:tc>
          <w:tcPr>
            <w:tcW w:w="1417" w:type="dxa"/>
            <w:gridSpan w:val="2"/>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0,7</w:t>
            </w:r>
          </w:p>
        </w:tc>
        <w:tc>
          <w:tcPr>
            <w:tcW w:w="1417" w:type="dxa"/>
            <w:gridSpan w:val="2"/>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10 964</w:t>
            </w:r>
          </w:p>
        </w:tc>
        <w:tc>
          <w:tcPr>
            <w:tcW w:w="1417" w:type="dxa"/>
            <w:gridSpan w:val="2"/>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0,6</w:t>
            </w:r>
          </w:p>
        </w:tc>
      </w:tr>
      <w:tr w:rsidR="004E0643" w:rsidRPr="004E0643" w:rsidTr="00B407D9">
        <w:trPr>
          <w:gridAfter w:val="1"/>
          <w:wAfter w:w="1261" w:type="dxa"/>
          <w:trHeight w:val="300"/>
        </w:trPr>
        <w:tc>
          <w:tcPr>
            <w:tcW w:w="6216" w:type="dxa"/>
            <w:gridSpan w:val="3"/>
            <w:tcBorders>
              <w:top w:val="nil"/>
              <w:left w:val="nil"/>
              <w:bottom w:val="nil"/>
              <w:right w:val="nil"/>
            </w:tcBorders>
            <w:noWrap/>
            <w:hideMark/>
          </w:tcPr>
          <w:p w:rsidR="004E0643" w:rsidRDefault="004E0643" w:rsidP="00B407D9">
            <w:pPr>
              <w:spacing w:after="0" w:line="240" w:lineRule="auto"/>
              <w:rPr>
                <w:rFonts w:ascii="Times New Roman" w:hAnsi="Times New Roman" w:cs="Times New Roman"/>
                <w:sz w:val="23"/>
                <w:szCs w:val="23"/>
              </w:rPr>
            </w:pPr>
          </w:p>
          <w:p w:rsidR="004E0643" w:rsidRPr="004E0643" w:rsidRDefault="004E0643" w:rsidP="00B407D9">
            <w:pPr>
              <w:spacing w:after="0" w:line="240" w:lineRule="auto"/>
              <w:rPr>
                <w:rFonts w:ascii="Times New Roman" w:hAnsi="Times New Roman" w:cs="Times New Roman"/>
                <w:sz w:val="23"/>
                <w:szCs w:val="23"/>
              </w:rPr>
            </w:pPr>
            <w:r w:rsidRPr="004E0643">
              <w:rPr>
                <w:rFonts w:ascii="Times New Roman" w:hAnsi="Times New Roman" w:cs="Times New Roman"/>
                <w:sz w:val="23"/>
                <w:szCs w:val="23"/>
              </w:rPr>
              <w:t>*Data of family and child welfare centres and services</w:t>
            </w:r>
          </w:p>
        </w:tc>
        <w:tc>
          <w:tcPr>
            <w:tcW w:w="970" w:type="dxa"/>
            <w:gridSpan w:val="2"/>
            <w:tcBorders>
              <w:top w:val="nil"/>
              <w:left w:val="nil"/>
              <w:bottom w:val="nil"/>
              <w:right w:val="nil"/>
            </w:tcBorders>
            <w:noWrap/>
            <w:hideMark/>
          </w:tcPr>
          <w:p w:rsidR="004E0643" w:rsidRPr="004E0643" w:rsidRDefault="004E0643" w:rsidP="00B407D9">
            <w:pPr>
              <w:spacing w:after="0" w:line="240" w:lineRule="auto"/>
              <w:rPr>
                <w:rFonts w:ascii="Times New Roman" w:hAnsi="Times New Roman" w:cs="Times New Roman"/>
                <w:sz w:val="23"/>
                <w:szCs w:val="23"/>
              </w:rPr>
            </w:pPr>
          </w:p>
        </w:tc>
        <w:tc>
          <w:tcPr>
            <w:tcW w:w="1256" w:type="dxa"/>
            <w:gridSpan w:val="2"/>
            <w:tcBorders>
              <w:top w:val="nil"/>
              <w:left w:val="nil"/>
              <w:bottom w:val="nil"/>
              <w:right w:val="nil"/>
            </w:tcBorders>
            <w:noWrap/>
            <w:hideMark/>
          </w:tcPr>
          <w:p w:rsidR="004E0643" w:rsidRPr="004E0643" w:rsidRDefault="004E0643" w:rsidP="00B407D9">
            <w:pPr>
              <w:spacing w:after="0" w:line="240" w:lineRule="auto"/>
              <w:rPr>
                <w:rFonts w:ascii="Times New Roman" w:hAnsi="Times New Roman" w:cs="Times New Roman"/>
                <w:sz w:val="23"/>
                <w:szCs w:val="23"/>
              </w:rPr>
            </w:pPr>
          </w:p>
        </w:tc>
      </w:tr>
    </w:tbl>
    <w:p w:rsidR="0073389E" w:rsidRDefault="0073389E" w:rsidP="00CE1AD7">
      <w:pPr>
        <w:spacing w:after="0" w:line="240" w:lineRule="auto"/>
        <w:rPr>
          <w:rFonts w:ascii="Times New Roman" w:hAnsi="Times New Roman" w:cs="Times New Roman"/>
          <w:sz w:val="23"/>
          <w:szCs w:val="23"/>
        </w:rPr>
      </w:pPr>
    </w:p>
    <w:p w:rsidR="004E0643" w:rsidRDefault="004E0643">
      <w:pPr>
        <w:rPr>
          <w:rFonts w:ascii="Times New Roman" w:hAnsi="Times New Roman" w:cs="Times New Roman"/>
          <w:sz w:val="23"/>
          <w:szCs w:val="23"/>
        </w:rPr>
      </w:pPr>
      <w:r>
        <w:rPr>
          <w:rFonts w:ascii="Times New Roman" w:hAnsi="Times New Roman" w:cs="Times New Roman"/>
          <w:sz w:val="23"/>
          <w:szCs w:val="23"/>
        </w:rPr>
        <w:br w:type="page"/>
      </w:r>
    </w:p>
    <w:p w:rsidR="004E0643" w:rsidRDefault="004E0643" w:rsidP="00B407D9">
      <w:pPr>
        <w:pStyle w:val="Heading1"/>
      </w:pPr>
      <w:r>
        <w:t xml:space="preserve">F. </w:t>
      </w:r>
      <w:r w:rsidRPr="004E0643">
        <w:t>Family environment and alternative care (arts. 5, 9–11, 18, paras. 1 and 2, 20, 21, 25 and 27, para. 4)</w:t>
      </w:r>
    </w:p>
    <w:p w:rsidR="0073389E" w:rsidRDefault="0073389E" w:rsidP="00CE1AD7">
      <w:pPr>
        <w:spacing w:after="0" w:line="240" w:lineRule="auto"/>
        <w:rPr>
          <w:rFonts w:ascii="Times New Roman" w:hAnsi="Times New Roman" w:cs="Times New Roman"/>
          <w:sz w:val="23"/>
          <w:szCs w:val="23"/>
        </w:rPr>
      </w:pPr>
    </w:p>
    <w:p w:rsidR="0073389E" w:rsidRDefault="00B407D9" w:rsidP="00B407D9">
      <w:pPr>
        <w:pStyle w:val="Heading2"/>
      </w:pPr>
      <w:r>
        <w:t>43. a) N</w:t>
      </w:r>
      <w:r w:rsidR="004E0643" w:rsidRPr="004E0643">
        <w:t>umber of children with disabilities</w:t>
      </w:r>
    </w:p>
    <w:p w:rsidR="0073389E" w:rsidRDefault="0073389E"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737"/>
        <w:gridCol w:w="720"/>
        <w:gridCol w:w="737"/>
        <w:gridCol w:w="936"/>
        <w:gridCol w:w="936"/>
        <w:gridCol w:w="936"/>
        <w:gridCol w:w="936"/>
        <w:gridCol w:w="936"/>
      </w:tblGrid>
      <w:tr w:rsidR="004E0643" w:rsidRPr="004E0643" w:rsidTr="00B407D9">
        <w:trPr>
          <w:trHeight w:val="839"/>
        </w:trPr>
        <w:tc>
          <w:tcPr>
            <w:tcW w:w="10116" w:type="dxa"/>
            <w:gridSpan w:val="9"/>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b/>
                <w:bCs/>
                <w:sz w:val="23"/>
                <w:szCs w:val="23"/>
              </w:rPr>
              <w:t>Minors placed in children's homes by duration of care</w:t>
            </w:r>
          </w:p>
        </w:tc>
      </w:tr>
      <w:tr w:rsidR="004E0643" w:rsidRPr="004E0643" w:rsidTr="00B407D9">
        <w:trPr>
          <w:trHeight w:val="300"/>
        </w:trPr>
        <w:tc>
          <w:tcPr>
            <w:tcW w:w="3242" w:type="dxa"/>
            <w:vMerge w:val="restart"/>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w:t>
            </w:r>
          </w:p>
        </w:tc>
        <w:tc>
          <w:tcPr>
            <w:tcW w:w="1457"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2014</w:t>
            </w:r>
          </w:p>
        </w:tc>
        <w:tc>
          <w:tcPr>
            <w:tcW w:w="1673"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2015</w:t>
            </w:r>
          </w:p>
        </w:tc>
        <w:tc>
          <w:tcPr>
            <w:tcW w:w="1872"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2016</w:t>
            </w:r>
          </w:p>
        </w:tc>
        <w:tc>
          <w:tcPr>
            <w:tcW w:w="1872"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2017</w:t>
            </w:r>
          </w:p>
        </w:tc>
      </w:tr>
      <w:tr w:rsidR="004E0643" w:rsidRPr="004E0643" w:rsidTr="00B407D9">
        <w:trPr>
          <w:trHeight w:val="300"/>
        </w:trPr>
        <w:tc>
          <w:tcPr>
            <w:tcW w:w="3242" w:type="dxa"/>
            <w:vMerge/>
            <w:hideMark/>
          </w:tcPr>
          <w:p w:rsidR="004E0643" w:rsidRPr="004E0643" w:rsidRDefault="004E0643" w:rsidP="004E0643">
            <w:pPr>
              <w:rPr>
                <w:rFonts w:ascii="Times New Roman" w:hAnsi="Times New Roman" w:cs="Times New Roman"/>
                <w:sz w:val="23"/>
                <w:szCs w:val="23"/>
              </w:rPr>
            </w:pPr>
          </w:p>
        </w:tc>
        <w:tc>
          <w:tcPr>
            <w:tcW w:w="737"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Total</w:t>
            </w:r>
          </w:p>
        </w:tc>
        <w:tc>
          <w:tcPr>
            <w:tcW w:w="720"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c>
          <w:tcPr>
            <w:tcW w:w="737"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Total</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Total</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Total</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xml:space="preserve">30 days or less </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229</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92</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237</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91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282</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126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185</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72</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31-60 days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314</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149</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323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144</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398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143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289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114</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61 days - 1 year</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2282</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722</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2283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786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1816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788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1756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766</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Over 1 years-2 years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1131</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506</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1328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569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1333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568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1438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656</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Over 2 years-3 years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1022</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450</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855</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386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899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403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862</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372</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Over 3 years-5 years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1180</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527</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1124</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502</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1043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459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960</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428</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Over 5 years-7 years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653</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285</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637</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286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751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323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743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303</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Over 7 years-10 years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618</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252</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572</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249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560</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233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595</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252</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Over 10 years-17 years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718</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289</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646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296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601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278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581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254</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Over  17 years</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99</w:t>
            </w:r>
          </w:p>
        </w:tc>
        <w:tc>
          <w:tcPr>
            <w:tcW w:w="72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43</w:t>
            </w:r>
          </w:p>
        </w:tc>
        <w:tc>
          <w:tcPr>
            <w:tcW w:w="737"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93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35</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31</w:t>
            </w:r>
          </w:p>
        </w:tc>
      </w:tr>
      <w:tr w:rsidR="004E0643" w:rsidRPr="004E0643" w:rsidTr="00B407D9">
        <w:trPr>
          <w:trHeight w:val="300"/>
        </w:trPr>
        <w:tc>
          <w:tcPr>
            <w:tcW w:w="3242"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Total</w:t>
            </w:r>
          </w:p>
        </w:tc>
        <w:tc>
          <w:tcPr>
            <w:tcW w:w="737"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8246</w:t>
            </w:r>
          </w:p>
        </w:tc>
        <w:tc>
          <w:tcPr>
            <w:tcW w:w="720"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3315</w:t>
            </w:r>
          </w:p>
        </w:tc>
        <w:tc>
          <w:tcPr>
            <w:tcW w:w="737"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8098</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3344</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7759</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3349</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7482</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3248</w:t>
            </w:r>
          </w:p>
        </w:tc>
      </w:tr>
    </w:tbl>
    <w:p w:rsidR="0073389E" w:rsidRDefault="0073389E" w:rsidP="00CE1AD7">
      <w:pPr>
        <w:spacing w:after="0" w:line="240" w:lineRule="auto"/>
        <w:rPr>
          <w:rFonts w:ascii="Times New Roman" w:hAnsi="Times New Roman" w:cs="Times New Roman"/>
          <w:sz w:val="23"/>
          <w:szCs w:val="23"/>
        </w:rPr>
      </w:pPr>
    </w:p>
    <w:p w:rsidR="004E0643" w:rsidRDefault="004E0643" w:rsidP="00CE1AD7">
      <w:pPr>
        <w:spacing w:after="0" w:line="240" w:lineRule="auto"/>
        <w:rPr>
          <w:rFonts w:ascii="Times New Roman" w:hAnsi="Times New Roman" w:cs="Times New Roman"/>
          <w:sz w:val="23"/>
          <w:szCs w:val="23"/>
        </w:rPr>
      </w:pPr>
    </w:p>
    <w:p w:rsidR="004E0643" w:rsidRDefault="004E0643">
      <w:pPr>
        <w:rPr>
          <w:rFonts w:ascii="Times New Roman" w:hAnsi="Times New Roman" w:cs="Times New Roman"/>
          <w:sz w:val="23"/>
          <w:szCs w:val="23"/>
        </w:rPr>
      </w:pPr>
      <w:r>
        <w:rPr>
          <w:rFonts w:ascii="Times New Roman" w:hAnsi="Times New Roman" w:cs="Times New Roman"/>
          <w:sz w:val="23"/>
          <w:szCs w:val="23"/>
        </w:rPr>
        <w:br w:type="page"/>
      </w:r>
    </w:p>
    <w:p w:rsidR="004E0643" w:rsidRDefault="004E0643" w:rsidP="00B407D9">
      <w:pPr>
        <w:pStyle w:val="Heading1"/>
      </w:pPr>
      <w:r>
        <w:t xml:space="preserve">F. </w:t>
      </w:r>
      <w:r w:rsidRPr="004E0643">
        <w:t>Family environment and alternative care (arts. 5, 9–11, 18, paras. 1 and 2, 20, 21, 25 and 27, para. 4)</w:t>
      </w:r>
    </w:p>
    <w:p w:rsidR="004E0643" w:rsidRDefault="004E0643" w:rsidP="00CE1AD7">
      <w:pPr>
        <w:spacing w:after="0" w:line="240" w:lineRule="auto"/>
        <w:rPr>
          <w:rFonts w:ascii="Times New Roman" w:hAnsi="Times New Roman" w:cs="Times New Roman"/>
          <w:sz w:val="23"/>
          <w:szCs w:val="23"/>
        </w:rPr>
      </w:pPr>
    </w:p>
    <w:p w:rsidR="004E0643" w:rsidRDefault="00B407D9" w:rsidP="00B407D9">
      <w:pPr>
        <w:pStyle w:val="Heading2"/>
      </w:pPr>
      <w:r>
        <w:t>43. b) N</w:t>
      </w:r>
      <w:r w:rsidR="004E0643" w:rsidRPr="004E0643">
        <w:t>umber of children with disabilities living with their families and living in family- and community-based care</w:t>
      </w:r>
    </w:p>
    <w:p w:rsidR="004E0643" w:rsidRDefault="004E0643"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850"/>
        <w:gridCol w:w="829"/>
        <w:gridCol w:w="849"/>
        <w:gridCol w:w="829"/>
        <w:gridCol w:w="936"/>
        <w:gridCol w:w="936"/>
        <w:gridCol w:w="936"/>
        <w:gridCol w:w="936"/>
      </w:tblGrid>
      <w:tr w:rsidR="004E0643" w:rsidRPr="004E0643" w:rsidTr="00B407D9">
        <w:trPr>
          <w:trHeight w:val="420"/>
        </w:trPr>
        <w:tc>
          <w:tcPr>
            <w:tcW w:w="9280" w:type="dxa"/>
            <w:gridSpan w:val="9"/>
            <w:noWrap/>
            <w:vAlign w:val="center"/>
            <w:hideMark/>
          </w:tcPr>
          <w:p w:rsidR="004E0643" w:rsidRPr="004E0643" w:rsidRDefault="004E0643" w:rsidP="008B26C4">
            <w:pPr>
              <w:rPr>
                <w:rFonts w:ascii="Times New Roman" w:hAnsi="Times New Roman" w:cs="Times New Roman"/>
                <w:sz w:val="23"/>
                <w:szCs w:val="23"/>
              </w:rPr>
            </w:pPr>
            <w:r w:rsidRPr="004E0643">
              <w:rPr>
                <w:rFonts w:ascii="Times New Roman" w:hAnsi="Times New Roman" w:cs="Times New Roman"/>
                <w:b/>
                <w:bCs/>
                <w:sz w:val="23"/>
                <w:szCs w:val="23"/>
              </w:rPr>
              <w:t>Minors placed  in children's home by age group and sex</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w:t>
            </w:r>
          </w:p>
        </w:tc>
        <w:tc>
          <w:tcPr>
            <w:tcW w:w="1679"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2014</w:t>
            </w:r>
          </w:p>
        </w:tc>
        <w:tc>
          <w:tcPr>
            <w:tcW w:w="1678"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2015</w:t>
            </w:r>
          </w:p>
        </w:tc>
        <w:tc>
          <w:tcPr>
            <w:tcW w:w="1872"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2016</w:t>
            </w:r>
          </w:p>
        </w:tc>
        <w:tc>
          <w:tcPr>
            <w:tcW w:w="1872" w:type="dxa"/>
            <w:gridSpan w:val="2"/>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2017</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 </w:t>
            </w:r>
          </w:p>
        </w:tc>
        <w:tc>
          <w:tcPr>
            <w:tcW w:w="850"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 xml:space="preserve">Total </w:t>
            </w:r>
          </w:p>
        </w:tc>
        <w:tc>
          <w:tcPr>
            <w:tcW w:w="829"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c>
          <w:tcPr>
            <w:tcW w:w="849"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 xml:space="preserve">Total </w:t>
            </w:r>
          </w:p>
        </w:tc>
        <w:tc>
          <w:tcPr>
            <w:tcW w:w="829"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 xml:space="preserve">Total </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 xml:space="preserve">Total </w:t>
            </w:r>
          </w:p>
        </w:tc>
        <w:tc>
          <w:tcPr>
            <w:tcW w:w="936" w:type="dxa"/>
            <w:noWrap/>
            <w:hideMark/>
          </w:tcPr>
          <w:p w:rsidR="004E0643" w:rsidRPr="004E0643" w:rsidRDefault="004E0643" w:rsidP="004E0643">
            <w:pPr>
              <w:rPr>
                <w:rFonts w:ascii="Times New Roman" w:hAnsi="Times New Roman" w:cs="Times New Roman"/>
                <w:i/>
                <w:iCs/>
                <w:sz w:val="23"/>
                <w:szCs w:val="23"/>
              </w:rPr>
            </w:pPr>
            <w:r w:rsidRPr="004E0643">
              <w:rPr>
                <w:rFonts w:ascii="Times New Roman" w:hAnsi="Times New Roman" w:cs="Times New Roman"/>
                <w:i/>
                <w:iCs/>
                <w:sz w:val="23"/>
                <w:szCs w:val="23"/>
              </w:rPr>
              <w:t>Girls</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0-3</w:t>
            </w:r>
          </w:p>
        </w:tc>
        <w:tc>
          <w:tcPr>
            <w:tcW w:w="85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383</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163</w:t>
            </w:r>
          </w:p>
        </w:tc>
        <w:tc>
          <w:tcPr>
            <w:tcW w:w="84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366</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171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377</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176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396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155</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4 - 5 years</w:t>
            </w:r>
          </w:p>
        </w:tc>
        <w:tc>
          <w:tcPr>
            <w:tcW w:w="85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129</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59</w:t>
            </w:r>
          </w:p>
        </w:tc>
        <w:tc>
          <w:tcPr>
            <w:tcW w:w="84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120</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50</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119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130</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57</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6- 9  years</w:t>
            </w:r>
          </w:p>
        </w:tc>
        <w:tc>
          <w:tcPr>
            <w:tcW w:w="85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493</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215</w:t>
            </w:r>
          </w:p>
        </w:tc>
        <w:tc>
          <w:tcPr>
            <w:tcW w:w="84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533</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214</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516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199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508</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180</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10 - 11 years</w:t>
            </w:r>
          </w:p>
        </w:tc>
        <w:tc>
          <w:tcPr>
            <w:tcW w:w="85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487</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185</w:t>
            </w:r>
          </w:p>
        </w:tc>
        <w:tc>
          <w:tcPr>
            <w:tcW w:w="84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496</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220</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542</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237</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553</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217</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12 - 14 years</w:t>
            </w:r>
          </w:p>
        </w:tc>
        <w:tc>
          <w:tcPr>
            <w:tcW w:w="85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1841</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741</w:t>
            </w:r>
          </w:p>
        </w:tc>
        <w:tc>
          <w:tcPr>
            <w:tcW w:w="84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1813</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762</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1746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761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1734</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736</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15 - 17  years</w:t>
            </w:r>
          </w:p>
        </w:tc>
        <w:tc>
          <w:tcPr>
            <w:tcW w:w="85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3589</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1394</w:t>
            </w:r>
          </w:p>
        </w:tc>
        <w:tc>
          <w:tcPr>
            <w:tcW w:w="84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3532</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1401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3364</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1479</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3161</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1479</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Young adults</w:t>
            </w:r>
          </w:p>
        </w:tc>
        <w:tc>
          <w:tcPr>
            <w:tcW w:w="850"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1324</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558</w:t>
            </w:r>
          </w:p>
        </w:tc>
        <w:tc>
          <w:tcPr>
            <w:tcW w:w="84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1238</w:t>
            </w:r>
          </w:p>
        </w:tc>
        <w:tc>
          <w:tcPr>
            <w:tcW w:w="829"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526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1095</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446</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1000</w:t>
            </w:r>
          </w:p>
        </w:tc>
        <w:tc>
          <w:tcPr>
            <w:tcW w:w="936" w:type="dxa"/>
            <w:noWrap/>
            <w:hideMark/>
          </w:tcPr>
          <w:p w:rsidR="004E0643" w:rsidRPr="004E0643" w:rsidRDefault="004E0643" w:rsidP="004E0643">
            <w:pPr>
              <w:rPr>
                <w:rFonts w:ascii="Times New Roman" w:hAnsi="Times New Roman" w:cs="Times New Roman"/>
                <w:sz w:val="23"/>
                <w:szCs w:val="23"/>
              </w:rPr>
            </w:pPr>
            <w:r w:rsidRPr="004E0643">
              <w:rPr>
                <w:rFonts w:ascii="Times New Roman" w:hAnsi="Times New Roman" w:cs="Times New Roman"/>
                <w:sz w:val="23"/>
                <w:szCs w:val="23"/>
              </w:rPr>
              <w:t>424</w:t>
            </w:r>
          </w:p>
        </w:tc>
      </w:tr>
      <w:tr w:rsidR="004E0643" w:rsidRPr="004E0643" w:rsidTr="00B407D9">
        <w:trPr>
          <w:trHeight w:val="300"/>
        </w:trPr>
        <w:tc>
          <w:tcPr>
            <w:tcW w:w="2179"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Total</w:t>
            </w:r>
          </w:p>
        </w:tc>
        <w:tc>
          <w:tcPr>
            <w:tcW w:w="850"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8246</w:t>
            </w:r>
          </w:p>
        </w:tc>
        <w:tc>
          <w:tcPr>
            <w:tcW w:w="829"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3315</w:t>
            </w:r>
          </w:p>
        </w:tc>
        <w:tc>
          <w:tcPr>
            <w:tcW w:w="849"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8098</w:t>
            </w:r>
          </w:p>
        </w:tc>
        <w:tc>
          <w:tcPr>
            <w:tcW w:w="829"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3344</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7759</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3349</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7482</w:t>
            </w:r>
          </w:p>
        </w:tc>
        <w:tc>
          <w:tcPr>
            <w:tcW w:w="936" w:type="dxa"/>
            <w:noWrap/>
            <w:hideMark/>
          </w:tcPr>
          <w:p w:rsidR="004E0643" w:rsidRPr="004E0643" w:rsidRDefault="004E0643" w:rsidP="004E0643">
            <w:pPr>
              <w:rPr>
                <w:rFonts w:ascii="Times New Roman" w:hAnsi="Times New Roman" w:cs="Times New Roman"/>
                <w:b/>
                <w:bCs/>
                <w:sz w:val="23"/>
                <w:szCs w:val="23"/>
              </w:rPr>
            </w:pPr>
            <w:r w:rsidRPr="004E0643">
              <w:rPr>
                <w:rFonts w:ascii="Times New Roman" w:hAnsi="Times New Roman" w:cs="Times New Roman"/>
                <w:b/>
                <w:bCs/>
                <w:sz w:val="23"/>
                <w:szCs w:val="23"/>
              </w:rPr>
              <w:t>3248</w:t>
            </w:r>
          </w:p>
        </w:tc>
      </w:tr>
    </w:tbl>
    <w:p w:rsidR="004E0643" w:rsidRDefault="004E0643" w:rsidP="00CE1AD7">
      <w:pPr>
        <w:spacing w:after="0" w:line="240" w:lineRule="auto"/>
        <w:rPr>
          <w:rFonts w:ascii="Times New Roman" w:hAnsi="Times New Roman" w:cs="Times New Roman"/>
          <w:sz w:val="23"/>
          <w:szCs w:val="23"/>
        </w:rPr>
      </w:pPr>
    </w:p>
    <w:p w:rsidR="00B407D9" w:rsidRDefault="00B407D9">
      <w:pPr>
        <w:rPr>
          <w:rFonts w:ascii="Times New Roman" w:hAnsi="Times New Roman" w:cs="Times New Roman"/>
          <w:sz w:val="23"/>
          <w:szCs w:val="23"/>
        </w:rPr>
      </w:pPr>
      <w:r>
        <w:rPr>
          <w:rFonts w:ascii="Times New Roman" w:hAnsi="Times New Roman" w:cs="Times New Roman"/>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968"/>
        <w:gridCol w:w="778"/>
        <w:gridCol w:w="968"/>
        <w:gridCol w:w="778"/>
        <w:gridCol w:w="936"/>
        <w:gridCol w:w="936"/>
        <w:gridCol w:w="936"/>
        <w:gridCol w:w="936"/>
      </w:tblGrid>
      <w:tr w:rsidR="008B26C4" w:rsidRPr="008B26C4" w:rsidTr="00B407D9">
        <w:trPr>
          <w:trHeight w:val="420"/>
        </w:trPr>
        <w:tc>
          <w:tcPr>
            <w:tcW w:w="9280" w:type="dxa"/>
            <w:gridSpan w:val="9"/>
            <w:noWrap/>
            <w:vAlign w:val="center"/>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b/>
                <w:bCs/>
                <w:sz w:val="23"/>
                <w:szCs w:val="23"/>
              </w:rPr>
              <w:t>Minors placed  with foster parents by age group and sex</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 </w:t>
            </w:r>
          </w:p>
        </w:tc>
        <w:tc>
          <w:tcPr>
            <w:tcW w:w="1746"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2014</w:t>
            </w:r>
          </w:p>
        </w:tc>
        <w:tc>
          <w:tcPr>
            <w:tcW w:w="1746"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2015</w:t>
            </w:r>
          </w:p>
        </w:tc>
        <w:tc>
          <w:tcPr>
            <w:tcW w:w="1872"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2016</w:t>
            </w:r>
          </w:p>
        </w:tc>
        <w:tc>
          <w:tcPr>
            <w:tcW w:w="1872"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2017</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 </w:t>
            </w:r>
          </w:p>
        </w:tc>
        <w:tc>
          <w:tcPr>
            <w:tcW w:w="968"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778"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c>
          <w:tcPr>
            <w:tcW w:w="968"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778"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c>
          <w:tcPr>
            <w:tcW w:w="936"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936"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c>
          <w:tcPr>
            <w:tcW w:w="936"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936"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0-3</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2480</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1195</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2675</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1282</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2886</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1380</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3076</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1456</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4 - 5 years</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1292</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631</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1332</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640</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1539</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750</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1588</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803</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6- 9  years</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2998</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1467</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3067</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1486</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3114</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1554</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3178</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1623</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10 - 11 years</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1565</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760</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1618</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820</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1705</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822</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1743</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866</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12 - 14 years</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2352</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1191</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2370</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1195</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2353</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1186</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2415</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1208</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15 - 17  years</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1957</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984</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1905</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982</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1870</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980</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1972</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1010</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Young adults</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1561</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731</w:t>
            </w:r>
          </w:p>
        </w:tc>
        <w:tc>
          <w:tcPr>
            <w:tcW w:w="96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1519</w:t>
            </w:r>
          </w:p>
        </w:tc>
        <w:tc>
          <w:tcPr>
            <w:tcW w:w="778"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728</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1405</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695</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1285</w:t>
            </w:r>
          </w:p>
        </w:tc>
        <w:tc>
          <w:tcPr>
            <w:tcW w:w="936"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666</w:t>
            </w:r>
          </w:p>
        </w:tc>
      </w:tr>
      <w:tr w:rsidR="008B26C4" w:rsidRPr="008B26C4" w:rsidTr="00B407D9">
        <w:trPr>
          <w:trHeight w:val="300"/>
        </w:trPr>
        <w:tc>
          <w:tcPr>
            <w:tcW w:w="2044"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Total</w:t>
            </w:r>
          </w:p>
        </w:tc>
        <w:tc>
          <w:tcPr>
            <w:tcW w:w="968"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14205</w:t>
            </w:r>
          </w:p>
        </w:tc>
        <w:tc>
          <w:tcPr>
            <w:tcW w:w="778"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6959</w:t>
            </w:r>
          </w:p>
        </w:tc>
        <w:tc>
          <w:tcPr>
            <w:tcW w:w="968"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14486</w:t>
            </w:r>
          </w:p>
        </w:tc>
        <w:tc>
          <w:tcPr>
            <w:tcW w:w="778"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7133</w:t>
            </w:r>
          </w:p>
        </w:tc>
        <w:tc>
          <w:tcPr>
            <w:tcW w:w="936"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14872</w:t>
            </w:r>
          </w:p>
        </w:tc>
        <w:tc>
          <w:tcPr>
            <w:tcW w:w="936"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7367</w:t>
            </w:r>
          </w:p>
        </w:tc>
        <w:tc>
          <w:tcPr>
            <w:tcW w:w="936"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15257</w:t>
            </w:r>
          </w:p>
        </w:tc>
        <w:tc>
          <w:tcPr>
            <w:tcW w:w="936"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7632</w:t>
            </w:r>
          </w:p>
        </w:tc>
      </w:tr>
    </w:tbl>
    <w:p w:rsidR="004E0643" w:rsidRDefault="004E0643" w:rsidP="00CE1AD7">
      <w:pPr>
        <w:spacing w:after="0" w:line="240" w:lineRule="auto"/>
        <w:rPr>
          <w:rFonts w:ascii="Times New Roman" w:hAnsi="Times New Roman" w:cs="Times New Roman"/>
          <w:sz w:val="23"/>
          <w:szCs w:val="23"/>
        </w:rPr>
      </w:pPr>
    </w:p>
    <w:p w:rsidR="00B407D9" w:rsidRDefault="00B407D9" w:rsidP="00CE1AD7">
      <w:pPr>
        <w:spacing w:after="0" w:line="240" w:lineRule="auto"/>
        <w:rPr>
          <w:rFonts w:ascii="Times New Roman" w:hAnsi="Times New Roman" w:cs="Times New Roman"/>
          <w:sz w:val="23"/>
          <w:szCs w:val="23"/>
        </w:rPr>
      </w:pPr>
    </w:p>
    <w:p w:rsidR="00B407D9" w:rsidRDefault="00B407D9">
      <w:pPr>
        <w:rPr>
          <w:rFonts w:ascii="Times New Roman" w:hAnsi="Times New Roman" w:cs="Times New Roman"/>
          <w:sz w:val="23"/>
          <w:szCs w:val="23"/>
        </w:rPr>
      </w:pPr>
      <w:r>
        <w:rPr>
          <w:rFonts w:ascii="Times New Roman" w:hAnsi="Times New Roman" w:cs="Times New Roman"/>
          <w:sz w:val="23"/>
          <w:szCs w:val="23"/>
        </w:rPr>
        <w:br w:type="page"/>
      </w:r>
    </w:p>
    <w:p w:rsidR="00567990" w:rsidRPr="00567990" w:rsidRDefault="00567990" w:rsidP="00567990">
      <w:pPr>
        <w:rPr>
          <w:rFonts w:ascii="Times New Roman" w:hAnsi="Times New Roman" w:cs="Times New Roman"/>
          <w:b/>
          <w:sz w:val="23"/>
          <w:szCs w:val="23"/>
          <w:lang w:val="en-GB"/>
        </w:rPr>
      </w:pPr>
      <w:r w:rsidRPr="00567990">
        <w:rPr>
          <w:rFonts w:ascii="Times New Roman" w:hAnsi="Times New Roman" w:cs="Times New Roman"/>
          <w:b/>
          <w:sz w:val="23"/>
          <w:szCs w:val="23"/>
          <w:lang w:val="en-GB"/>
        </w:rPr>
        <w:t>17. Children's daytime care</w:t>
      </w:r>
    </w:p>
    <w:p w:rsidR="00567990" w:rsidRPr="00567990" w:rsidRDefault="00567990" w:rsidP="00567990">
      <w:pPr>
        <w:rPr>
          <w:rFonts w:ascii="Times New Roman" w:hAnsi="Times New Roman" w:cs="Times New Roman"/>
          <w:sz w:val="23"/>
          <w:szCs w:val="23"/>
          <w:lang w:val="en-GB"/>
        </w:rPr>
      </w:pPr>
      <w:r w:rsidRPr="00567990">
        <w:rPr>
          <w:rFonts w:ascii="Times New Roman" w:hAnsi="Times New Roman" w:cs="Times New Roman"/>
          <w:sz w:val="23"/>
          <w:szCs w:val="23"/>
          <w:lang w:val="en-GB"/>
        </w:rPr>
        <w:t xml:space="preserve">According to the HCSO data gathering on children's daytime care for December 31 in the previous year, and as per the EMMI public education statistics for 01 October of the current year, in day-nurseries and public education institutions (kindergartens, primary and secondary schools) </w:t>
      </w:r>
    </w:p>
    <w:p w:rsidR="00567990" w:rsidRPr="00567990" w:rsidRDefault="00567990" w:rsidP="00567990">
      <w:pPr>
        <w:numPr>
          <w:ilvl w:val="0"/>
          <w:numId w:val="9"/>
        </w:numPr>
        <w:rPr>
          <w:rFonts w:ascii="Times New Roman" w:hAnsi="Times New Roman" w:cs="Times New Roman"/>
          <w:sz w:val="23"/>
          <w:szCs w:val="23"/>
          <w:lang w:val="en-GB"/>
        </w:rPr>
      </w:pPr>
      <w:r w:rsidRPr="00567990">
        <w:rPr>
          <w:rFonts w:ascii="Times New Roman" w:hAnsi="Times New Roman" w:cs="Times New Roman"/>
          <w:sz w:val="23"/>
          <w:szCs w:val="23"/>
          <w:lang w:val="en-GB"/>
        </w:rPr>
        <w:t>Out of the 1,013,524 children who attended crèche, kindergarten or school in academic year 2014/2015 as many as 527,503 (52.05%),</w:t>
      </w:r>
    </w:p>
    <w:p w:rsidR="00567990" w:rsidRPr="00567990" w:rsidRDefault="00567990" w:rsidP="00567990">
      <w:pPr>
        <w:numPr>
          <w:ilvl w:val="0"/>
          <w:numId w:val="9"/>
        </w:numPr>
        <w:rPr>
          <w:rFonts w:ascii="Times New Roman" w:hAnsi="Times New Roman" w:cs="Times New Roman"/>
          <w:sz w:val="23"/>
          <w:szCs w:val="23"/>
          <w:lang w:val="en-GB"/>
        </w:rPr>
      </w:pPr>
      <w:r w:rsidRPr="00567990">
        <w:rPr>
          <w:rFonts w:ascii="Times New Roman" w:hAnsi="Times New Roman" w:cs="Times New Roman"/>
          <w:sz w:val="23"/>
          <w:szCs w:val="23"/>
          <w:lang w:val="en-GB"/>
        </w:rPr>
        <w:t>in academic year 2015/2016 out of the 1,023,437 children as many as 641,713 (62.7%),</w:t>
      </w:r>
    </w:p>
    <w:p w:rsidR="00567990" w:rsidRPr="00567990" w:rsidRDefault="00567990" w:rsidP="00567990">
      <w:pPr>
        <w:numPr>
          <w:ilvl w:val="0"/>
          <w:numId w:val="9"/>
        </w:numPr>
        <w:rPr>
          <w:rFonts w:ascii="Times New Roman" w:hAnsi="Times New Roman" w:cs="Times New Roman"/>
          <w:sz w:val="23"/>
          <w:szCs w:val="23"/>
          <w:lang w:val="en-GB"/>
        </w:rPr>
      </w:pPr>
      <w:r w:rsidRPr="00567990">
        <w:rPr>
          <w:rFonts w:ascii="Times New Roman" w:hAnsi="Times New Roman" w:cs="Times New Roman"/>
          <w:sz w:val="23"/>
          <w:szCs w:val="23"/>
          <w:lang w:val="en-GB"/>
        </w:rPr>
        <w:t>in academic year 2016/2017 out of the 1, 014, 663 children as many as 635,858 (62.67%),</w:t>
      </w:r>
    </w:p>
    <w:p w:rsidR="00567990" w:rsidRPr="00567990" w:rsidRDefault="00567990" w:rsidP="00567990">
      <w:pPr>
        <w:numPr>
          <w:ilvl w:val="0"/>
          <w:numId w:val="9"/>
        </w:numPr>
        <w:rPr>
          <w:rFonts w:ascii="Times New Roman" w:hAnsi="Times New Roman" w:cs="Times New Roman"/>
          <w:sz w:val="23"/>
          <w:szCs w:val="23"/>
          <w:lang w:val="en-GB"/>
        </w:rPr>
      </w:pPr>
      <w:r w:rsidRPr="00567990">
        <w:rPr>
          <w:rFonts w:ascii="Times New Roman" w:hAnsi="Times New Roman" w:cs="Times New Roman"/>
          <w:sz w:val="23"/>
          <w:szCs w:val="23"/>
          <w:lang w:val="en-GB"/>
        </w:rPr>
        <w:t>in academic year 2017/2018 out of the 1,010,562 children as many as 626,272 (61.97%),</w:t>
      </w:r>
    </w:p>
    <w:p w:rsidR="00567990" w:rsidRPr="00567990" w:rsidRDefault="00567990" w:rsidP="00567990">
      <w:pPr>
        <w:numPr>
          <w:ilvl w:val="0"/>
          <w:numId w:val="9"/>
        </w:numPr>
        <w:rPr>
          <w:rFonts w:ascii="Times New Roman" w:hAnsi="Times New Roman" w:cs="Times New Roman"/>
          <w:sz w:val="23"/>
          <w:szCs w:val="23"/>
          <w:lang w:val="en-GB"/>
        </w:rPr>
      </w:pPr>
      <w:r w:rsidRPr="00567990">
        <w:rPr>
          <w:rFonts w:ascii="Times New Roman" w:hAnsi="Times New Roman" w:cs="Times New Roman"/>
          <w:sz w:val="23"/>
          <w:szCs w:val="23"/>
          <w:lang w:val="en-GB"/>
        </w:rPr>
        <w:t>in academic year 2018/2019 out of the 1,003,843 children as many as 609,837 (60.75%)</w:t>
      </w:r>
    </w:p>
    <w:p w:rsidR="00567990" w:rsidRPr="00567990" w:rsidRDefault="00567990" w:rsidP="00567990">
      <w:pPr>
        <w:rPr>
          <w:rFonts w:ascii="Times New Roman" w:hAnsi="Times New Roman" w:cs="Times New Roman"/>
          <w:sz w:val="23"/>
          <w:szCs w:val="23"/>
          <w:lang w:val="en-GB"/>
        </w:rPr>
      </w:pPr>
      <w:r w:rsidRPr="00567990">
        <w:rPr>
          <w:rFonts w:ascii="Times New Roman" w:hAnsi="Times New Roman" w:cs="Times New Roman"/>
          <w:sz w:val="23"/>
          <w:szCs w:val="23"/>
          <w:lang w:val="en-GB"/>
        </w:rPr>
        <w:t xml:space="preserve">received institutional catering services free of charge or at a discount price. In various institutions of public education and in crèche in academic year 2018/2019 altogether 436, 686 children (43,5%) had free meals, and 173,171 students (17,2%) had 50% discount on meals. In 2010 barely more than half of the number of children currently receiving free and discounted children’s meals had free and discounted meals, altogether 342,895 children. </w:t>
      </w:r>
    </w:p>
    <w:p w:rsidR="00263E6B" w:rsidRPr="00263E6B" w:rsidRDefault="00263E6B" w:rsidP="00263E6B">
      <w:pPr>
        <w:jc w:val="both"/>
        <w:rPr>
          <w:rFonts w:ascii="Times New Roman" w:hAnsi="Times New Roman" w:cs="Times New Roman"/>
          <w:sz w:val="23"/>
          <w:szCs w:val="23"/>
          <w:lang w:val="en-GB"/>
        </w:rPr>
      </w:pPr>
      <w:r w:rsidRPr="00263E6B">
        <w:rPr>
          <w:rFonts w:ascii="Times New Roman" w:hAnsi="Times New Roman" w:cs="Times New Roman"/>
          <w:sz w:val="23"/>
          <w:szCs w:val="23"/>
          <w:lang w:val="en-GB"/>
        </w:rPr>
        <w:t>In 2014 as many as HUF 52.6 billion was allocated from the central budgetary system to such municipality duties, which rose to HUF 61.08 billion in 2015, HUF 71.74 billion in 2016, and to HUF 73.91 billion in 2017. Act C of 2017 on the central budget of Hungary for year 2019 proposes even higher appropriations. It allocates almost HUF 79 billion for municipality catering services for children.</w:t>
      </w:r>
    </w:p>
    <w:p w:rsidR="00567990" w:rsidRPr="00567990" w:rsidRDefault="00567990" w:rsidP="00567990">
      <w:pPr>
        <w:jc w:val="both"/>
        <w:rPr>
          <w:rFonts w:ascii="Times New Roman" w:hAnsi="Times New Roman" w:cs="Times New Roman"/>
          <w:sz w:val="23"/>
          <w:szCs w:val="23"/>
          <w:lang w:val="en-GB"/>
        </w:rPr>
      </w:pPr>
      <w:r w:rsidRPr="00567990">
        <w:rPr>
          <w:rFonts w:ascii="Times New Roman" w:hAnsi="Times New Roman" w:cs="Times New Roman"/>
          <w:sz w:val="23"/>
          <w:szCs w:val="23"/>
          <w:lang w:val="en-GB"/>
        </w:rPr>
        <w:t xml:space="preserve">2,315 municipalities requested central budgetary appropriations for catering services for children during holidays, through which as many as </w:t>
      </w:r>
      <w:r w:rsidRPr="00567990">
        <w:rPr>
          <w:rFonts w:ascii="Times New Roman" w:hAnsi="Times New Roman" w:cs="Times New Roman"/>
          <w:b/>
          <w:sz w:val="23"/>
          <w:szCs w:val="23"/>
          <w:lang w:val="en-GB"/>
        </w:rPr>
        <w:t>123,043 children</w:t>
      </w:r>
      <w:r w:rsidRPr="00567990">
        <w:rPr>
          <w:rFonts w:ascii="Times New Roman" w:hAnsi="Times New Roman" w:cs="Times New Roman"/>
          <w:sz w:val="23"/>
          <w:szCs w:val="23"/>
          <w:lang w:val="en-GB"/>
        </w:rPr>
        <w:t xml:space="preserve"> could receive hot meals countrywide during </w:t>
      </w:r>
      <w:r w:rsidRPr="00567990">
        <w:rPr>
          <w:rFonts w:ascii="Times New Roman" w:hAnsi="Times New Roman" w:cs="Times New Roman"/>
          <w:b/>
          <w:sz w:val="23"/>
          <w:szCs w:val="23"/>
          <w:lang w:val="en-GB"/>
        </w:rPr>
        <w:t>the summer holidays of 2018</w:t>
      </w:r>
      <w:r w:rsidRPr="00567990">
        <w:rPr>
          <w:rFonts w:ascii="Times New Roman" w:hAnsi="Times New Roman" w:cs="Times New Roman"/>
          <w:sz w:val="23"/>
          <w:szCs w:val="23"/>
          <w:lang w:val="en-GB"/>
        </w:rPr>
        <w:t xml:space="preserve">. This figure was </w:t>
      </w:r>
      <w:r w:rsidRPr="00567990">
        <w:rPr>
          <w:rFonts w:ascii="Times New Roman" w:hAnsi="Times New Roman" w:cs="Times New Roman"/>
          <w:b/>
          <w:sz w:val="23"/>
          <w:szCs w:val="23"/>
          <w:lang w:val="en-GB"/>
        </w:rPr>
        <w:t>88,729 in the spring break</w:t>
      </w:r>
      <w:r w:rsidRPr="00567990">
        <w:rPr>
          <w:rFonts w:ascii="Times New Roman" w:hAnsi="Times New Roman" w:cs="Times New Roman"/>
          <w:sz w:val="23"/>
          <w:szCs w:val="23"/>
          <w:lang w:val="en-GB"/>
        </w:rPr>
        <w:t xml:space="preserve">, while the number of beneficiary children reached </w:t>
      </w:r>
      <w:r w:rsidRPr="00567990">
        <w:rPr>
          <w:rFonts w:ascii="Times New Roman" w:hAnsi="Times New Roman" w:cs="Times New Roman"/>
          <w:b/>
          <w:sz w:val="23"/>
          <w:szCs w:val="23"/>
          <w:lang w:val="en-GB"/>
        </w:rPr>
        <w:t>96,006 during the autumn</w:t>
      </w:r>
      <w:r w:rsidRPr="00567990">
        <w:rPr>
          <w:rFonts w:ascii="Times New Roman" w:hAnsi="Times New Roman" w:cs="Times New Roman"/>
          <w:sz w:val="23"/>
          <w:szCs w:val="23"/>
          <w:lang w:val="en-GB"/>
        </w:rPr>
        <w:t xml:space="preserve"> and </w:t>
      </w:r>
      <w:r w:rsidRPr="00567990">
        <w:rPr>
          <w:rFonts w:ascii="Times New Roman" w:hAnsi="Times New Roman" w:cs="Times New Roman"/>
          <w:b/>
          <w:sz w:val="23"/>
          <w:szCs w:val="23"/>
          <w:lang w:val="en-GB"/>
        </w:rPr>
        <w:t>102,807 in the winter break</w:t>
      </w:r>
      <w:r w:rsidRPr="00567990">
        <w:rPr>
          <w:rFonts w:ascii="Times New Roman" w:hAnsi="Times New Roman" w:cs="Times New Roman"/>
          <w:sz w:val="23"/>
          <w:szCs w:val="23"/>
          <w:lang w:val="en-GB"/>
        </w:rPr>
        <w:t xml:space="preserve"> respectively. Based on the data collection of the HCSO, on 31 December 2017 </w:t>
      </w:r>
      <w:r w:rsidRPr="00567990">
        <w:rPr>
          <w:rFonts w:ascii="Times New Roman" w:hAnsi="Times New Roman" w:cs="Times New Roman"/>
          <w:b/>
          <w:sz w:val="23"/>
          <w:szCs w:val="23"/>
          <w:lang w:val="en-GB"/>
        </w:rPr>
        <w:t>altogether 206,867 persons</w:t>
      </w:r>
      <w:r w:rsidRPr="00567990">
        <w:rPr>
          <w:rFonts w:ascii="Times New Roman" w:hAnsi="Times New Roman" w:cs="Times New Roman"/>
          <w:sz w:val="23"/>
          <w:szCs w:val="23"/>
          <w:lang w:val="en-GB"/>
        </w:rPr>
        <w:t xml:space="preserve"> receiving regular childcare benefit and at the same time disadvantaged, or multiple disadvantaged minors lived in the country. We can establish, that in average 59.5% of disadvantaged, or multiple disadvantaged children utilized holiday child catering during the summer of 2018, i.e. child catering during the summer holiday as a benefit in kind reached a large number of children in need at more settlements than ever before.  </w:t>
      </w:r>
    </w:p>
    <w:p w:rsidR="00567990" w:rsidRPr="00567990" w:rsidRDefault="00567990" w:rsidP="00567990">
      <w:pPr>
        <w:jc w:val="both"/>
        <w:rPr>
          <w:rFonts w:ascii="Times New Roman" w:hAnsi="Times New Roman" w:cs="Times New Roman"/>
          <w:sz w:val="23"/>
          <w:szCs w:val="23"/>
          <w:lang w:val="en-GB"/>
        </w:rPr>
      </w:pPr>
      <w:r w:rsidRPr="00567990">
        <w:rPr>
          <w:rFonts w:ascii="Times New Roman" w:hAnsi="Times New Roman" w:cs="Times New Roman"/>
          <w:sz w:val="23"/>
          <w:szCs w:val="23"/>
          <w:lang w:val="en-GB"/>
        </w:rPr>
        <w:t xml:space="preserve">Regarding holiday child catering in 2019, based on the data of the grounding survey submitted by the municipalities of settlements in November 2018, the municipalities of 2,222 settlements applied for subsidy from the central budget for the catering of </w:t>
      </w:r>
      <w:r w:rsidRPr="00567990">
        <w:rPr>
          <w:rFonts w:ascii="Times New Roman" w:hAnsi="Times New Roman" w:cs="Times New Roman"/>
          <w:b/>
          <w:sz w:val="23"/>
          <w:szCs w:val="23"/>
          <w:lang w:val="en-GB"/>
        </w:rPr>
        <w:t>122,534 children</w:t>
      </w:r>
      <w:r w:rsidRPr="00567990">
        <w:rPr>
          <w:rFonts w:ascii="Times New Roman" w:hAnsi="Times New Roman" w:cs="Times New Roman"/>
          <w:sz w:val="23"/>
          <w:szCs w:val="23"/>
          <w:lang w:val="en-GB"/>
        </w:rPr>
        <w:t xml:space="preserve"> </w:t>
      </w:r>
      <w:r w:rsidRPr="00567990">
        <w:rPr>
          <w:rFonts w:ascii="Times New Roman" w:hAnsi="Times New Roman" w:cs="Times New Roman"/>
          <w:b/>
          <w:sz w:val="23"/>
          <w:szCs w:val="23"/>
          <w:lang w:val="en-GB"/>
        </w:rPr>
        <w:t>during the summer holiday</w:t>
      </w:r>
      <w:r w:rsidRPr="00567990">
        <w:rPr>
          <w:rFonts w:ascii="Times New Roman" w:hAnsi="Times New Roman" w:cs="Times New Roman"/>
          <w:sz w:val="23"/>
          <w:szCs w:val="23"/>
          <w:lang w:val="en-GB"/>
        </w:rPr>
        <w:t xml:space="preserve">, </w:t>
      </w:r>
      <w:r w:rsidRPr="00567990">
        <w:rPr>
          <w:rFonts w:ascii="Times New Roman" w:hAnsi="Times New Roman" w:cs="Times New Roman"/>
          <w:b/>
          <w:sz w:val="23"/>
          <w:szCs w:val="23"/>
          <w:lang w:val="en-GB"/>
        </w:rPr>
        <w:t>92,648 children in the spring break</w:t>
      </w:r>
      <w:r w:rsidRPr="00567990">
        <w:rPr>
          <w:rFonts w:ascii="Times New Roman" w:hAnsi="Times New Roman" w:cs="Times New Roman"/>
          <w:sz w:val="23"/>
          <w:szCs w:val="23"/>
          <w:lang w:val="en-GB"/>
        </w:rPr>
        <w:t xml:space="preserve">, </w:t>
      </w:r>
      <w:r w:rsidRPr="00567990">
        <w:rPr>
          <w:rFonts w:ascii="Times New Roman" w:hAnsi="Times New Roman" w:cs="Times New Roman"/>
          <w:b/>
          <w:sz w:val="23"/>
          <w:szCs w:val="23"/>
          <w:lang w:val="en-GB"/>
        </w:rPr>
        <w:t>91,212 children in the autumn break</w:t>
      </w:r>
      <w:r w:rsidRPr="00567990">
        <w:rPr>
          <w:rFonts w:ascii="Times New Roman" w:hAnsi="Times New Roman" w:cs="Times New Roman"/>
          <w:sz w:val="23"/>
          <w:szCs w:val="23"/>
          <w:lang w:val="en-GB"/>
        </w:rPr>
        <w:t xml:space="preserve"> and </w:t>
      </w:r>
      <w:r w:rsidRPr="00567990">
        <w:rPr>
          <w:rFonts w:ascii="Times New Roman" w:hAnsi="Times New Roman" w:cs="Times New Roman"/>
          <w:b/>
          <w:sz w:val="23"/>
          <w:szCs w:val="23"/>
          <w:lang w:val="en-GB"/>
        </w:rPr>
        <w:t>97,570 children during the winter break</w:t>
      </w:r>
      <w:r w:rsidRPr="00567990">
        <w:rPr>
          <w:rFonts w:ascii="Times New Roman" w:hAnsi="Times New Roman" w:cs="Times New Roman"/>
          <w:sz w:val="23"/>
          <w:szCs w:val="23"/>
          <w:lang w:val="en-GB"/>
        </w:rPr>
        <w:t xml:space="preserve"> respectively.</w:t>
      </w:r>
    </w:p>
    <w:p w:rsidR="00F909F3" w:rsidRPr="00F909F3" w:rsidRDefault="00F909F3" w:rsidP="00F909F3">
      <w:pPr>
        <w:rPr>
          <w:rFonts w:ascii="Times New Roman" w:hAnsi="Times New Roman" w:cs="Times New Roman"/>
          <w:b/>
          <w:sz w:val="23"/>
          <w:szCs w:val="23"/>
          <w:lang w:val="en-GB"/>
        </w:rPr>
      </w:pPr>
      <w:r w:rsidRPr="00F909F3">
        <w:rPr>
          <w:rFonts w:ascii="Times New Roman" w:hAnsi="Times New Roman" w:cs="Times New Roman"/>
          <w:b/>
          <w:sz w:val="23"/>
          <w:szCs w:val="23"/>
          <w:lang w:val="en-GB"/>
        </w:rPr>
        <w:t>Development of foster parents care</w:t>
      </w:r>
    </w:p>
    <w:p w:rsidR="00F909F3" w:rsidRPr="00F909F3" w:rsidRDefault="00F909F3" w:rsidP="00F909F3">
      <w:pPr>
        <w:rPr>
          <w:rFonts w:ascii="Times New Roman" w:hAnsi="Times New Roman" w:cs="Times New Roman"/>
          <w:bCs/>
          <w:sz w:val="23"/>
          <w:szCs w:val="23"/>
          <w:lang w:val="en-GB"/>
        </w:rPr>
      </w:pPr>
      <w:r w:rsidRPr="00F909F3">
        <w:rPr>
          <w:rFonts w:ascii="Times New Roman" w:hAnsi="Times New Roman" w:cs="Times New Roman"/>
          <w:sz w:val="23"/>
          <w:szCs w:val="23"/>
          <w:lang w:val="en-GB"/>
        </w:rPr>
        <w:t xml:space="preserve">EU-funded developments, implemented in planning phase 2014‒2020, particularly support the placement of disabled children with foster parents. </w:t>
      </w:r>
    </w:p>
    <w:p w:rsidR="00F909F3" w:rsidRPr="00F909F3" w:rsidRDefault="00F909F3" w:rsidP="00F909F3">
      <w:pPr>
        <w:rPr>
          <w:rFonts w:ascii="Times New Roman" w:hAnsi="Times New Roman" w:cs="Times New Roman"/>
          <w:bCs/>
          <w:sz w:val="23"/>
          <w:szCs w:val="23"/>
          <w:lang w:val="en-GB"/>
        </w:rPr>
      </w:pPr>
      <w:r w:rsidRPr="00F909F3">
        <w:rPr>
          <w:rFonts w:ascii="Times New Roman" w:hAnsi="Times New Roman" w:cs="Times New Roman"/>
          <w:sz w:val="23"/>
          <w:szCs w:val="23"/>
          <w:lang w:val="en-GB"/>
        </w:rPr>
        <w:t>As regards the accredited, thematic professional trainings, which were available free of charge under priority project EFOP-3.8.2-16 and VEKOP-7.5.1-16 'The development of social human resources' (launched on 01 October 2016, with an overall budget of HUF 13.68 billion), vocational and professional trainings are available to already active foster parents, from a fund of almost HUF 400 million. In the framework of the project foster parents can take part in the Central Educational Programme's training without payment, and free access is given to similar VET courses, which are all meant to facilitate the affected children's placement with foster families. These training courses for special and particular foster parents, in their design, focus on children with a need for unique or special care (such as children under 3, suffering from long-term illnesses or disabilities, or children suffering from serious psychological disorders, severe dissocial behavioural patterns or addiction). The project is planned to reach 2,560 foster parents by 2020.</w:t>
      </w:r>
    </w:p>
    <w:p w:rsidR="00F909F3" w:rsidRPr="00F909F3" w:rsidRDefault="00F909F3" w:rsidP="00F909F3">
      <w:pPr>
        <w:rPr>
          <w:rFonts w:ascii="Times New Roman" w:hAnsi="Times New Roman" w:cs="Times New Roman"/>
          <w:bCs/>
          <w:sz w:val="23"/>
          <w:szCs w:val="23"/>
          <w:lang w:val="en-GB"/>
        </w:rPr>
      </w:pPr>
      <w:r w:rsidRPr="00F909F3">
        <w:rPr>
          <w:rFonts w:ascii="Times New Roman" w:hAnsi="Times New Roman" w:cs="Times New Roman"/>
          <w:sz w:val="23"/>
          <w:szCs w:val="23"/>
          <w:lang w:val="en-GB"/>
        </w:rPr>
        <w:t xml:space="preserve">In the framework of construction EFOP-2.2.14 'Infrastructural and technical development of foster parent networks', the following has been set as priority goals: contribution to the placement of children with various care, educational and development needs or of children suffering from long-term illnesses, by the supply of the necessary special equipment (e.g. breath monitoring device, equipment for children with special needs, patient lifter, special computer for children with sight impairment etc.) and the related competence development for their use. 18 projects received support in the construction, in a grant of HUF 1,163,599,189. </w:t>
      </w:r>
    </w:p>
    <w:p w:rsidR="00F909F3" w:rsidRDefault="00F909F3">
      <w:pPr>
        <w:rPr>
          <w:rFonts w:ascii="Times New Roman" w:hAnsi="Times New Roman" w:cs="Times New Roman"/>
          <w:sz w:val="23"/>
          <w:szCs w:val="23"/>
        </w:rPr>
      </w:pPr>
    </w:p>
    <w:p w:rsidR="00F909F3" w:rsidRDefault="00F909F3">
      <w:pPr>
        <w:rPr>
          <w:rFonts w:ascii="Times New Roman" w:hAnsi="Times New Roman" w:cs="Times New Roman"/>
          <w:sz w:val="23"/>
          <w:szCs w:val="23"/>
        </w:rPr>
      </w:pPr>
    </w:p>
    <w:p w:rsidR="00567990" w:rsidRDefault="00567990">
      <w:pPr>
        <w:rPr>
          <w:rFonts w:ascii="Times New Roman" w:hAnsi="Times New Roman" w:cs="Times New Roman"/>
          <w:sz w:val="23"/>
          <w:szCs w:val="23"/>
        </w:rPr>
      </w:pPr>
      <w:r>
        <w:rPr>
          <w:rFonts w:ascii="Times New Roman" w:hAnsi="Times New Roman" w:cs="Times New Roman"/>
          <w:b/>
          <w:bCs/>
          <w:sz w:val="23"/>
          <w:szCs w:val="23"/>
        </w:rPr>
        <w:br w:type="page"/>
      </w:r>
    </w:p>
    <w:p w:rsidR="004E0643" w:rsidRDefault="008B26C4" w:rsidP="00B407D9">
      <w:pPr>
        <w:pStyle w:val="Heading1"/>
      </w:pPr>
      <w:r w:rsidRPr="008B26C4">
        <w:t>G.</w:t>
      </w:r>
      <w:r w:rsidRPr="008B26C4">
        <w:tab/>
      </w:r>
      <w:r>
        <w:t xml:space="preserve"> </w:t>
      </w:r>
      <w:r w:rsidRPr="008B26C4">
        <w:t>Disability, basic health and welfare (arts. 6, 18, para. 3, 23, 24, 26, 27, paras. 1–3, and 33)</w:t>
      </w:r>
    </w:p>
    <w:p w:rsidR="004E0643" w:rsidRDefault="004E0643" w:rsidP="00CE1AD7">
      <w:pPr>
        <w:spacing w:after="0" w:line="240" w:lineRule="auto"/>
        <w:rPr>
          <w:rFonts w:ascii="Times New Roman" w:hAnsi="Times New Roman" w:cs="Times New Roman"/>
          <w:sz w:val="23"/>
          <w:szCs w:val="23"/>
        </w:rPr>
      </w:pPr>
    </w:p>
    <w:p w:rsidR="004E0643" w:rsidRDefault="00B407D9" w:rsidP="00B407D9">
      <w:pPr>
        <w:pStyle w:val="Heading2"/>
      </w:pPr>
      <w:r>
        <w:t>44. (a)-(b) N</w:t>
      </w:r>
      <w:r w:rsidR="008B26C4" w:rsidRPr="008B26C4">
        <w:t>umber of children with disabilities</w:t>
      </w:r>
      <w:r w:rsidR="008B26C4">
        <w:t xml:space="preserve"> living with their families and living in </w:t>
      </w:r>
      <w:r w:rsidR="005F576D">
        <w:t>family- and community-based care</w:t>
      </w:r>
    </w:p>
    <w:p w:rsidR="004E0643" w:rsidRDefault="004E0643"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863"/>
        <w:gridCol w:w="1863"/>
        <w:gridCol w:w="1863"/>
        <w:gridCol w:w="1864"/>
      </w:tblGrid>
      <w:tr w:rsidR="008B26C4" w:rsidRPr="008B26C4" w:rsidTr="00B407D9">
        <w:trPr>
          <w:trHeight w:val="397"/>
        </w:trPr>
        <w:tc>
          <w:tcPr>
            <w:tcW w:w="10684" w:type="dxa"/>
            <w:gridSpan w:val="5"/>
            <w:noWrap/>
            <w:vAlign w:val="center"/>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b/>
                <w:bCs/>
                <w:sz w:val="23"/>
                <w:szCs w:val="23"/>
              </w:rPr>
              <w:t>Number of children with disabilities, 2016</w:t>
            </w:r>
          </w:p>
        </w:tc>
      </w:tr>
      <w:tr w:rsidR="008B26C4" w:rsidRPr="008B26C4" w:rsidTr="00B407D9">
        <w:trPr>
          <w:trHeight w:val="1200"/>
        </w:trPr>
        <w:tc>
          <w:tcPr>
            <w:tcW w:w="3231" w:type="dxa"/>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 </w:t>
            </w:r>
          </w:p>
        </w:tc>
        <w:tc>
          <w:tcPr>
            <w:tcW w:w="1863" w:type="dxa"/>
            <w:hideMark/>
          </w:tcPr>
          <w:p w:rsidR="008B26C4" w:rsidRPr="008B26C4" w:rsidRDefault="008B26C4" w:rsidP="008B26C4">
            <w:pPr>
              <w:rPr>
                <w:rFonts w:ascii="Times New Roman" w:hAnsi="Times New Roman" w:cs="Times New Roman"/>
                <w:b/>
                <w:sz w:val="23"/>
                <w:szCs w:val="23"/>
              </w:rPr>
            </w:pPr>
            <w:r w:rsidRPr="008B26C4">
              <w:rPr>
                <w:rFonts w:ascii="Times New Roman" w:hAnsi="Times New Roman" w:cs="Times New Roman"/>
                <w:b/>
                <w:sz w:val="23"/>
                <w:szCs w:val="23"/>
              </w:rPr>
              <w:t>Living in private household with their families</w:t>
            </w:r>
          </w:p>
        </w:tc>
        <w:tc>
          <w:tcPr>
            <w:tcW w:w="1863" w:type="dxa"/>
            <w:hideMark/>
          </w:tcPr>
          <w:p w:rsidR="008B26C4" w:rsidRPr="008B26C4" w:rsidRDefault="008B26C4" w:rsidP="008B26C4">
            <w:pPr>
              <w:rPr>
                <w:rFonts w:ascii="Times New Roman" w:hAnsi="Times New Roman" w:cs="Times New Roman"/>
                <w:b/>
                <w:sz w:val="23"/>
                <w:szCs w:val="23"/>
              </w:rPr>
            </w:pPr>
            <w:r w:rsidRPr="008B26C4">
              <w:rPr>
                <w:rFonts w:ascii="Times New Roman" w:hAnsi="Times New Roman" w:cs="Times New Roman"/>
                <w:b/>
                <w:sz w:val="23"/>
                <w:szCs w:val="23"/>
              </w:rPr>
              <w:t>Living in private household without their families</w:t>
            </w:r>
          </w:p>
        </w:tc>
        <w:tc>
          <w:tcPr>
            <w:tcW w:w="1863" w:type="dxa"/>
            <w:hideMark/>
          </w:tcPr>
          <w:p w:rsidR="008B26C4" w:rsidRPr="008B26C4" w:rsidRDefault="008B26C4" w:rsidP="008B26C4">
            <w:pPr>
              <w:rPr>
                <w:rFonts w:ascii="Times New Roman" w:hAnsi="Times New Roman" w:cs="Times New Roman"/>
                <w:b/>
                <w:sz w:val="23"/>
                <w:szCs w:val="23"/>
              </w:rPr>
            </w:pPr>
            <w:r w:rsidRPr="008B26C4">
              <w:rPr>
                <w:rFonts w:ascii="Times New Roman" w:hAnsi="Times New Roman" w:cs="Times New Roman"/>
                <w:b/>
                <w:sz w:val="23"/>
                <w:szCs w:val="23"/>
              </w:rPr>
              <w:t>Resident in an institution</w:t>
            </w:r>
          </w:p>
        </w:tc>
        <w:tc>
          <w:tcPr>
            <w:tcW w:w="1864" w:type="dxa"/>
            <w:hideMark/>
          </w:tcPr>
          <w:p w:rsidR="008B26C4" w:rsidRPr="008B26C4" w:rsidRDefault="008B26C4" w:rsidP="008B26C4">
            <w:pPr>
              <w:rPr>
                <w:rFonts w:ascii="Times New Roman" w:hAnsi="Times New Roman" w:cs="Times New Roman"/>
                <w:b/>
                <w:sz w:val="23"/>
                <w:szCs w:val="23"/>
              </w:rPr>
            </w:pPr>
            <w:r w:rsidRPr="008B26C4">
              <w:rPr>
                <w:rFonts w:ascii="Times New Roman" w:hAnsi="Times New Roman" w:cs="Times New Roman"/>
                <w:b/>
                <w:sz w:val="23"/>
                <w:szCs w:val="23"/>
              </w:rPr>
              <w:t>Total</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By sex</w:t>
            </w:r>
          </w:p>
        </w:tc>
        <w:tc>
          <w:tcPr>
            <w:tcW w:w="1863" w:type="dxa"/>
            <w:noWrap/>
            <w:hideMark/>
          </w:tcPr>
          <w:p w:rsidR="008B26C4" w:rsidRPr="008B26C4" w:rsidRDefault="008B26C4" w:rsidP="008B26C4">
            <w:pPr>
              <w:rPr>
                <w:rFonts w:ascii="Times New Roman" w:hAnsi="Times New Roman" w:cs="Times New Roman"/>
                <w:sz w:val="23"/>
                <w:szCs w:val="23"/>
              </w:rPr>
            </w:pPr>
          </w:p>
        </w:tc>
        <w:tc>
          <w:tcPr>
            <w:tcW w:w="1863" w:type="dxa"/>
            <w:noWrap/>
            <w:hideMark/>
          </w:tcPr>
          <w:p w:rsidR="008B26C4" w:rsidRPr="008B26C4" w:rsidRDefault="008B26C4" w:rsidP="008B26C4">
            <w:pPr>
              <w:rPr>
                <w:rFonts w:ascii="Times New Roman" w:hAnsi="Times New Roman" w:cs="Times New Roman"/>
                <w:sz w:val="23"/>
                <w:szCs w:val="23"/>
              </w:rPr>
            </w:pPr>
          </w:p>
        </w:tc>
        <w:tc>
          <w:tcPr>
            <w:tcW w:w="1863" w:type="dxa"/>
            <w:noWrap/>
            <w:hideMark/>
          </w:tcPr>
          <w:p w:rsidR="008B26C4" w:rsidRPr="008B26C4" w:rsidRDefault="008B26C4" w:rsidP="008B26C4">
            <w:pPr>
              <w:rPr>
                <w:rFonts w:ascii="Times New Roman" w:hAnsi="Times New Roman" w:cs="Times New Roman"/>
                <w:sz w:val="23"/>
                <w:szCs w:val="23"/>
              </w:rPr>
            </w:pPr>
          </w:p>
        </w:tc>
        <w:tc>
          <w:tcPr>
            <w:tcW w:w="1864" w:type="dxa"/>
            <w:noWrap/>
            <w:hideMark/>
          </w:tcPr>
          <w:p w:rsidR="008B26C4" w:rsidRPr="008B26C4" w:rsidRDefault="008B26C4" w:rsidP="008B26C4">
            <w:pPr>
              <w:rPr>
                <w:rFonts w:ascii="Times New Roman" w:hAnsi="Times New Roman" w:cs="Times New Roman"/>
                <w:sz w:val="23"/>
                <w:szCs w:val="23"/>
              </w:rPr>
            </w:pP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Male</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15 102</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54</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2 466</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17 622</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Female</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9 244</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2 292</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11 542</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By age</w:t>
            </w:r>
          </w:p>
        </w:tc>
        <w:tc>
          <w:tcPr>
            <w:tcW w:w="1863" w:type="dxa"/>
            <w:noWrap/>
            <w:hideMark/>
          </w:tcPr>
          <w:p w:rsidR="008B26C4" w:rsidRPr="008B26C4" w:rsidRDefault="008B26C4" w:rsidP="008B26C4">
            <w:pPr>
              <w:rPr>
                <w:rFonts w:ascii="Times New Roman" w:hAnsi="Times New Roman" w:cs="Times New Roman"/>
                <w:sz w:val="23"/>
                <w:szCs w:val="23"/>
              </w:rPr>
            </w:pPr>
          </w:p>
        </w:tc>
        <w:tc>
          <w:tcPr>
            <w:tcW w:w="1863" w:type="dxa"/>
            <w:noWrap/>
            <w:hideMark/>
          </w:tcPr>
          <w:p w:rsidR="008B26C4" w:rsidRPr="008B26C4" w:rsidRDefault="008B26C4" w:rsidP="008B26C4">
            <w:pPr>
              <w:rPr>
                <w:rFonts w:ascii="Times New Roman" w:hAnsi="Times New Roman" w:cs="Times New Roman"/>
                <w:sz w:val="23"/>
                <w:szCs w:val="23"/>
              </w:rPr>
            </w:pPr>
          </w:p>
        </w:tc>
        <w:tc>
          <w:tcPr>
            <w:tcW w:w="1863" w:type="dxa"/>
            <w:noWrap/>
            <w:hideMark/>
          </w:tcPr>
          <w:p w:rsidR="008B26C4" w:rsidRPr="008B26C4" w:rsidRDefault="008B26C4" w:rsidP="008B26C4">
            <w:pPr>
              <w:rPr>
                <w:rFonts w:ascii="Times New Roman" w:hAnsi="Times New Roman" w:cs="Times New Roman"/>
                <w:sz w:val="23"/>
                <w:szCs w:val="23"/>
              </w:rPr>
            </w:pPr>
          </w:p>
        </w:tc>
        <w:tc>
          <w:tcPr>
            <w:tcW w:w="1864" w:type="dxa"/>
            <w:noWrap/>
            <w:hideMark/>
          </w:tcPr>
          <w:p w:rsidR="008B26C4" w:rsidRPr="008B26C4" w:rsidRDefault="008B26C4" w:rsidP="008B26C4">
            <w:pPr>
              <w:rPr>
                <w:rFonts w:ascii="Times New Roman" w:hAnsi="Times New Roman" w:cs="Times New Roman"/>
                <w:sz w:val="23"/>
                <w:szCs w:val="23"/>
              </w:rPr>
            </w:pP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0-4 years old</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3 142</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67</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3 209</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5-9 years old</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7 820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1 144</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8 964</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10-14 years old</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8 556</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2 098</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10 684</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15-17 years old</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4 828</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1 449</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6 307</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By regions</w:t>
            </w:r>
          </w:p>
        </w:tc>
        <w:tc>
          <w:tcPr>
            <w:tcW w:w="1863" w:type="dxa"/>
            <w:noWrap/>
            <w:hideMark/>
          </w:tcPr>
          <w:p w:rsidR="008B26C4" w:rsidRPr="008B26C4" w:rsidRDefault="008B26C4" w:rsidP="008B26C4">
            <w:pPr>
              <w:rPr>
                <w:rFonts w:ascii="Times New Roman" w:hAnsi="Times New Roman" w:cs="Times New Roman"/>
                <w:sz w:val="23"/>
                <w:szCs w:val="23"/>
              </w:rPr>
            </w:pPr>
          </w:p>
        </w:tc>
        <w:tc>
          <w:tcPr>
            <w:tcW w:w="1863" w:type="dxa"/>
            <w:noWrap/>
            <w:hideMark/>
          </w:tcPr>
          <w:p w:rsidR="008B26C4" w:rsidRPr="008B26C4" w:rsidRDefault="008B26C4" w:rsidP="008B26C4">
            <w:pPr>
              <w:rPr>
                <w:rFonts w:ascii="Times New Roman" w:hAnsi="Times New Roman" w:cs="Times New Roman"/>
                <w:sz w:val="23"/>
                <w:szCs w:val="23"/>
              </w:rPr>
            </w:pPr>
          </w:p>
        </w:tc>
        <w:tc>
          <w:tcPr>
            <w:tcW w:w="1863" w:type="dxa"/>
            <w:noWrap/>
            <w:hideMark/>
          </w:tcPr>
          <w:p w:rsidR="008B26C4" w:rsidRPr="008B26C4" w:rsidRDefault="008B26C4" w:rsidP="008B26C4">
            <w:pPr>
              <w:rPr>
                <w:rFonts w:ascii="Times New Roman" w:hAnsi="Times New Roman" w:cs="Times New Roman"/>
                <w:sz w:val="23"/>
                <w:szCs w:val="23"/>
              </w:rPr>
            </w:pPr>
          </w:p>
        </w:tc>
        <w:tc>
          <w:tcPr>
            <w:tcW w:w="1864" w:type="dxa"/>
            <w:noWrap/>
            <w:hideMark/>
          </w:tcPr>
          <w:p w:rsidR="008B26C4" w:rsidRPr="008B26C4" w:rsidRDefault="008B26C4" w:rsidP="008B26C4">
            <w:pPr>
              <w:rPr>
                <w:rFonts w:ascii="Times New Roman" w:hAnsi="Times New Roman" w:cs="Times New Roman"/>
                <w:sz w:val="23"/>
                <w:szCs w:val="23"/>
              </w:rPr>
            </w:pPr>
          </w:p>
        </w:tc>
      </w:tr>
      <w:tr w:rsidR="008B26C4" w:rsidRPr="008B26C4" w:rsidTr="00B407D9">
        <w:trPr>
          <w:trHeight w:val="300"/>
        </w:trPr>
        <w:tc>
          <w:tcPr>
            <w:tcW w:w="3231"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 Central Hungary</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7 879</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795</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8 674</w:t>
            </w:r>
          </w:p>
        </w:tc>
      </w:tr>
      <w:tr w:rsidR="008B26C4" w:rsidRPr="008B26C4" w:rsidTr="00B407D9">
        <w:trPr>
          <w:trHeight w:val="300"/>
        </w:trPr>
        <w:tc>
          <w:tcPr>
            <w:tcW w:w="3231"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Central Transdanubia</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2 570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17</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608</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3 195</w:t>
            </w:r>
          </w:p>
        </w:tc>
      </w:tr>
      <w:tr w:rsidR="008B26C4" w:rsidRPr="008B26C4" w:rsidTr="00B407D9">
        <w:trPr>
          <w:trHeight w:val="300"/>
        </w:trPr>
        <w:tc>
          <w:tcPr>
            <w:tcW w:w="3231"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 Western Transdanubia</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2 107</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509</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2 616</w:t>
            </w:r>
          </w:p>
        </w:tc>
      </w:tr>
      <w:tr w:rsidR="008B26C4" w:rsidRPr="008B26C4" w:rsidTr="00B407D9">
        <w:trPr>
          <w:trHeight w:val="300"/>
        </w:trPr>
        <w:tc>
          <w:tcPr>
            <w:tcW w:w="3231"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4 Southern Transdanubia</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1 917</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65</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1 997</w:t>
            </w:r>
          </w:p>
        </w:tc>
      </w:tr>
      <w:tr w:rsidR="008B26C4" w:rsidRPr="008B26C4" w:rsidTr="00B407D9">
        <w:trPr>
          <w:trHeight w:val="300"/>
        </w:trPr>
        <w:tc>
          <w:tcPr>
            <w:tcW w:w="3231"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5 Northern Hungary</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3 203</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15</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1 411</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4 629</w:t>
            </w:r>
          </w:p>
        </w:tc>
      </w:tr>
      <w:tr w:rsidR="008B26C4" w:rsidRPr="008B26C4" w:rsidTr="00B407D9">
        <w:trPr>
          <w:trHeight w:val="300"/>
        </w:trPr>
        <w:tc>
          <w:tcPr>
            <w:tcW w:w="3231"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 Northern Great Plain</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4 020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13</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77</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4 110</w:t>
            </w:r>
          </w:p>
        </w:tc>
      </w:tr>
      <w:tr w:rsidR="008B26C4" w:rsidRPr="008B26C4" w:rsidTr="00B407D9">
        <w:trPr>
          <w:trHeight w:val="300"/>
        </w:trPr>
        <w:tc>
          <w:tcPr>
            <w:tcW w:w="3231"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7 Southern Great Plain</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2 650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0</w:t>
            </w:r>
          </w:p>
        </w:tc>
        <w:tc>
          <w:tcPr>
            <w:tcW w:w="186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1 293</w:t>
            </w:r>
          </w:p>
        </w:tc>
        <w:tc>
          <w:tcPr>
            <w:tcW w:w="186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3 943</w:t>
            </w:r>
          </w:p>
        </w:tc>
      </w:tr>
      <w:tr w:rsidR="008B26C4" w:rsidRPr="008B26C4" w:rsidTr="00B407D9">
        <w:trPr>
          <w:trHeight w:val="300"/>
        </w:trPr>
        <w:tc>
          <w:tcPr>
            <w:tcW w:w="3231" w:type="dxa"/>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Total</w:t>
            </w:r>
          </w:p>
        </w:tc>
        <w:tc>
          <w:tcPr>
            <w:tcW w:w="1863"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24 346</w:t>
            </w:r>
          </w:p>
        </w:tc>
        <w:tc>
          <w:tcPr>
            <w:tcW w:w="1863"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60</w:t>
            </w:r>
          </w:p>
        </w:tc>
        <w:tc>
          <w:tcPr>
            <w:tcW w:w="1863"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4 758</w:t>
            </w:r>
          </w:p>
        </w:tc>
        <w:tc>
          <w:tcPr>
            <w:tcW w:w="1864" w:type="dxa"/>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29 164</w:t>
            </w:r>
          </w:p>
        </w:tc>
      </w:tr>
    </w:tbl>
    <w:p w:rsidR="004E0643" w:rsidRDefault="004E0643" w:rsidP="00CE1AD7">
      <w:pPr>
        <w:spacing w:after="0" w:line="240" w:lineRule="auto"/>
        <w:rPr>
          <w:rFonts w:ascii="Times New Roman" w:hAnsi="Times New Roman" w:cs="Times New Roman"/>
          <w:sz w:val="23"/>
          <w:szCs w:val="23"/>
        </w:rPr>
      </w:pPr>
    </w:p>
    <w:p w:rsidR="004E0643" w:rsidRDefault="004E0643" w:rsidP="00CE1AD7">
      <w:pPr>
        <w:spacing w:after="0" w:line="240" w:lineRule="auto"/>
        <w:rPr>
          <w:rFonts w:ascii="Times New Roman" w:hAnsi="Times New Roman" w:cs="Times New Roman"/>
          <w:sz w:val="23"/>
          <w:szCs w:val="23"/>
        </w:rPr>
      </w:pPr>
    </w:p>
    <w:p w:rsidR="004E0643" w:rsidRDefault="004E0643" w:rsidP="00CE1AD7">
      <w:pPr>
        <w:spacing w:after="0" w:line="240" w:lineRule="auto"/>
        <w:rPr>
          <w:rFonts w:ascii="Times New Roman" w:hAnsi="Times New Roman" w:cs="Times New Roman"/>
          <w:sz w:val="23"/>
          <w:szCs w:val="23"/>
        </w:rPr>
      </w:pPr>
    </w:p>
    <w:p w:rsidR="00B407D9" w:rsidRDefault="00B407D9" w:rsidP="00CE1AD7">
      <w:pPr>
        <w:spacing w:after="0" w:line="240" w:lineRule="auto"/>
        <w:rPr>
          <w:rFonts w:ascii="Times New Roman" w:hAnsi="Times New Roman" w:cs="Times New Roman"/>
          <w:sz w:val="23"/>
          <w:szCs w:val="23"/>
        </w:rPr>
      </w:pPr>
    </w:p>
    <w:p w:rsidR="004E0643" w:rsidRDefault="004E0643"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34"/>
        <w:gridCol w:w="1134"/>
        <w:gridCol w:w="1134"/>
        <w:gridCol w:w="1134"/>
        <w:gridCol w:w="1134"/>
        <w:gridCol w:w="1134"/>
        <w:gridCol w:w="1134"/>
        <w:gridCol w:w="1134"/>
      </w:tblGrid>
      <w:tr w:rsidR="008B26C4" w:rsidRPr="008B26C4" w:rsidTr="00B407D9">
        <w:trPr>
          <w:trHeight w:val="397"/>
        </w:trPr>
        <w:tc>
          <w:tcPr>
            <w:tcW w:w="12165" w:type="dxa"/>
            <w:gridSpan w:val="9"/>
            <w:noWrap/>
            <w:vAlign w:val="center"/>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b/>
                <w:bCs/>
                <w:sz w:val="23"/>
                <w:szCs w:val="23"/>
              </w:rPr>
              <w:t>Minors with disabilities placed in children's home and with foster parents, by sex</w:t>
            </w:r>
          </w:p>
        </w:tc>
      </w:tr>
      <w:tr w:rsidR="008B26C4" w:rsidRPr="008B26C4" w:rsidTr="00B407D9">
        <w:trPr>
          <w:trHeight w:val="300"/>
        </w:trPr>
        <w:tc>
          <w:tcPr>
            <w:tcW w:w="309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 </w:t>
            </w:r>
          </w:p>
        </w:tc>
        <w:tc>
          <w:tcPr>
            <w:tcW w:w="2268"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2014</w:t>
            </w:r>
          </w:p>
        </w:tc>
        <w:tc>
          <w:tcPr>
            <w:tcW w:w="2268"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2015</w:t>
            </w:r>
          </w:p>
        </w:tc>
        <w:tc>
          <w:tcPr>
            <w:tcW w:w="2268"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2016</w:t>
            </w:r>
          </w:p>
        </w:tc>
        <w:tc>
          <w:tcPr>
            <w:tcW w:w="2268" w:type="dxa"/>
            <w:gridSpan w:val="2"/>
            <w:noWrap/>
            <w:hideMark/>
          </w:tcPr>
          <w:p w:rsidR="008B26C4" w:rsidRPr="008B26C4" w:rsidRDefault="008B26C4" w:rsidP="008B26C4">
            <w:pPr>
              <w:rPr>
                <w:rFonts w:ascii="Times New Roman" w:hAnsi="Times New Roman" w:cs="Times New Roman"/>
                <w:b/>
                <w:bCs/>
                <w:sz w:val="23"/>
                <w:szCs w:val="23"/>
              </w:rPr>
            </w:pPr>
            <w:r w:rsidRPr="008B26C4">
              <w:rPr>
                <w:rFonts w:ascii="Times New Roman" w:hAnsi="Times New Roman" w:cs="Times New Roman"/>
                <w:b/>
                <w:bCs/>
                <w:sz w:val="23"/>
                <w:szCs w:val="23"/>
              </w:rPr>
              <w:t>2017</w:t>
            </w:r>
          </w:p>
        </w:tc>
      </w:tr>
      <w:tr w:rsidR="008B26C4" w:rsidRPr="008B26C4" w:rsidTr="00B407D9">
        <w:trPr>
          <w:trHeight w:val="300"/>
        </w:trPr>
        <w:tc>
          <w:tcPr>
            <w:tcW w:w="309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 </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 xml:space="preserve">Total </w:t>
            </w:r>
          </w:p>
        </w:tc>
        <w:tc>
          <w:tcPr>
            <w:tcW w:w="1134" w:type="dxa"/>
            <w:noWrap/>
            <w:hideMark/>
          </w:tcPr>
          <w:p w:rsidR="008B26C4" w:rsidRPr="008B26C4" w:rsidRDefault="008B26C4" w:rsidP="008B26C4">
            <w:pPr>
              <w:rPr>
                <w:rFonts w:ascii="Times New Roman" w:hAnsi="Times New Roman" w:cs="Times New Roman"/>
                <w:i/>
                <w:iCs/>
                <w:sz w:val="23"/>
                <w:szCs w:val="23"/>
              </w:rPr>
            </w:pPr>
            <w:r w:rsidRPr="008B26C4">
              <w:rPr>
                <w:rFonts w:ascii="Times New Roman" w:hAnsi="Times New Roman" w:cs="Times New Roman"/>
                <w:i/>
                <w:iCs/>
                <w:sz w:val="23"/>
                <w:szCs w:val="23"/>
              </w:rPr>
              <w:t>Girls</w:t>
            </w:r>
          </w:p>
        </w:tc>
      </w:tr>
      <w:tr w:rsidR="008B26C4" w:rsidRPr="008B26C4" w:rsidTr="00B407D9">
        <w:trPr>
          <w:trHeight w:val="300"/>
        </w:trPr>
        <w:tc>
          <w:tcPr>
            <w:tcW w:w="309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In childern's home</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1839</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684</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1810</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684</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1759</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679</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1812</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669</w:t>
            </w:r>
          </w:p>
        </w:tc>
      </w:tr>
      <w:tr w:rsidR="008B26C4" w:rsidRPr="008B26C4" w:rsidTr="00B407D9">
        <w:trPr>
          <w:trHeight w:val="300"/>
        </w:trPr>
        <w:tc>
          <w:tcPr>
            <w:tcW w:w="3093"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With foster parents</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2044</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870</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2026</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870</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2345</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1016</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2469</w:t>
            </w:r>
          </w:p>
        </w:tc>
        <w:tc>
          <w:tcPr>
            <w:tcW w:w="1134" w:type="dxa"/>
            <w:noWrap/>
            <w:hideMark/>
          </w:tcPr>
          <w:p w:rsidR="008B26C4" w:rsidRPr="008B26C4" w:rsidRDefault="008B26C4" w:rsidP="008B26C4">
            <w:pPr>
              <w:rPr>
                <w:rFonts w:ascii="Times New Roman" w:hAnsi="Times New Roman" w:cs="Times New Roman"/>
                <w:sz w:val="23"/>
                <w:szCs w:val="23"/>
              </w:rPr>
            </w:pPr>
            <w:r w:rsidRPr="008B26C4">
              <w:rPr>
                <w:rFonts w:ascii="Times New Roman" w:hAnsi="Times New Roman" w:cs="Times New Roman"/>
                <w:sz w:val="23"/>
                <w:szCs w:val="23"/>
              </w:rPr>
              <w:t>1078</w:t>
            </w:r>
          </w:p>
        </w:tc>
      </w:tr>
    </w:tbl>
    <w:p w:rsidR="004E0643" w:rsidRDefault="004E0643" w:rsidP="00CE1AD7">
      <w:pPr>
        <w:spacing w:after="0" w:line="240" w:lineRule="auto"/>
        <w:rPr>
          <w:rFonts w:ascii="Times New Roman" w:hAnsi="Times New Roman" w:cs="Times New Roman"/>
          <w:sz w:val="23"/>
          <w:szCs w:val="23"/>
        </w:rPr>
      </w:pPr>
    </w:p>
    <w:p w:rsidR="005F576D" w:rsidRDefault="005F576D">
      <w:pPr>
        <w:rPr>
          <w:rFonts w:ascii="Times New Roman" w:hAnsi="Times New Roman" w:cs="Times New Roman"/>
          <w:sz w:val="23"/>
          <w:szCs w:val="23"/>
        </w:rPr>
      </w:pPr>
      <w:r>
        <w:rPr>
          <w:rFonts w:ascii="Times New Roman" w:hAnsi="Times New Roman" w:cs="Times New Roman"/>
          <w:sz w:val="23"/>
          <w:szCs w:val="23"/>
        </w:rPr>
        <w:br w:type="page"/>
      </w:r>
    </w:p>
    <w:p w:rsidR="008C0A7C" w:rsidRDefault="008C0A7C" w:rsidP="00B407D9">
      <w:pPr>
        <w:pStyle w:val="Heading1"/>
      </w:pPr>
      <w:r w:rsidRPr="008B26C4">
        <w:t>G.</w:t>
      </w:r>
      <w:r w:rsidRPr="008B26C4">
        <w:tab/>
      </w:r>
      <w:r>
        <w:t xml:space="preserve"> </w:t>
      </w:r>
      <w:r w:rsidRPr="008B26C4">
        <w:t>Disability, basic health and welfare (arts. 6, 18, para. 3, 23, 24, 26, 27, paras. 1–3, and 33)</w:t>
      </w:r>
    </w:p>
    <w:p w:rsidR="008C0A7C" w:rsidRDefault="008C0A7C" w:rsidP="00CE1AD7">
      <w:pPr>
        <w:spacing w:after="0" w:line="240" w:lineRule="auto"/>
        <w:rPr>
          <w:rFonts w:ascii="Times New Roman" w:hAnsi="Times New Roman" w:cs="Times New Roman"/>
          <w:sz w:val="23"/>
          <w:szCs w:val="23"/>
        </w:rPr>
      </w:pPr>
    </w:p>
    <w:p w:rsidR="008C0A7C" w:rsidRDefault="008C0A7C" w:rsidP="00B407D9">
      <w:pPr>
        <w:pStyle w:val="Heading2"/>
      </w:pPr>
      <w:r w:rsidRPr="001376D8">
        <w:t>44. c) Number of children with disabilities in inclusive educati</w:t>
      </w:r>
      <w:r w:rsidR="001376D8">
        <w:t>on and in separate schools</w:t>
      </w:r>
    </w:p>
    <w:p w:rsidR="001376D8" w:rsidRPr="001376D8" w:rsidRDefault="001376D8" w:rsidP="001376D8">
      <w:pPr>
        <w:spacing w:after="0" w:line="240" w:lineRule="auto"/>
        <w:rPr>
          <w:rFonts w:ascii="Times New Roman" w:hAnsi="Times New Roman" w:cs="Times New Roman"/>
          <w:sz w:val="23"/>
          <w:szCs w:val="23"/>
        </w:rPr>
      </w:pPr>
    </w:p>
    <w:tbl>
      <w:tblPr>
        <w:tblW w:w="11907" w:type="dxa"/>
        <w:tblInd w:w="-10" w:type="dxa"/>
        <w:tblCellMar>
          <w:left w:w="70" w:type="dxa"/>
          <w:right w:w="70" w:type="dxa"/>
        </w:tblCellMar>
        <w:tblLook w:val="04A0" w:firstRow="1" w:lastRow="0" w:firstColumn="1" w:lastColumn="0" w:noHBand="0" w:noVBand="1"/>
      </w:tblPr>
      <w:tblGrid>
        <w:gridCol w:w="3107"/>
        <w:gridCol w:w="715"/>
        <w:gridCol w:w="708"/>
        <w:gridCol w:w="715"/>
        <w:gridCol w:w="851"/>
        <w:gridCol w:w="850"/>
        <w:gridCol w:w="992"/>
        <w:gridCol w:w="993"/>
        <w:gridCol w:w="992"/>
        <w:gridCol w:w="992"/>
        <w:gridCol w:w="992"/>
      </w:tblGrid>
      <w:tr w:rsidR="008C0A7C" w:rsidRPr="001376D8" w:rsidTr="008C0A7C">
        <w:trPr>
          <w:trHeight w:val="538"/>
        </w:trPr>
        <w:tc>
          <w:tcPr>
            <w:tcW w:w="8931" w:type="dxa"/>
            <w:gridSpan w:val="8"/>
            <w:tcBorders>
              <w:top w:val="single" w:sz="8" w:space="0" w:color="auto"/>
              <w:left w:val="single" w:sz="8" w:space="0" w:color="auto"/>
              <w:bottom w:val="single" w:sz="8" w:space="0" w:color="auto"/>
              <w:right w:val="nil"/>
            </w:tcBorders>
            <w:shd w:val="clear" w:color="auto" w:fill="auto"/>
            <w:noWrap/>
            <w:vAlign w:val="center"/>
            <w:hideMark/>
          </w:tcPr>
          <w:p w:rsidR="008C0A7C" w:rsidRPr="001376D8" w:rsidRDefault="008C0A7C" w:rsidP="008C0A7C">
            <w:pPr>
              <w:spacing w:after="0" w:line="240" w:lineRule="auto"/>
              <w:rPr>
                <w:rFonts w:ascii="Times New Roman" w:eastAsia="Times New Roman" w:hAnsi="Times New Roman" w:cs="Times New Roman"/>
                <w:b/>
                <w:bCs/>
                <w:color w:val="000000"/>
                <w:sz w:val="23"/>
                <w:szCs w:val="23"/>
                <w:lang w:val="en-GB" w:eastAsia="hu-HU"/>
              </w:rPr>
            </w:pPr>
            <w:r w:rsidRPr="001376D8">
              <w:rPr>
                <w:rFonts w:ascii="Times New Roman" w:eastAsia="Times New Roman" w:hAnsi="Times New Roman" w:cs="Times New Roman"/>
                <w:b/>
                <w:bCs/>
                <w:color w:val="000000"/>
                <w:sz w:val="23"/>
                <w:szCs w:val="23"/>
                <w:lang w:val="en-GB" w:eastAsia="hu-HU"/>
              </w:rPr>
              <w:t>Children with disabilities attending regular schools (integrated students in full-time education)</w:t>
            </w:r>
          </w:p>
        </w:tc>
        <w:tc>
          <w:tcPr>
            <w:tcW w:w="992" w:type="dxa"/>
            <w:tcBorders>
              <w:top w:val="single" w:sz="8" w:space="0" w:color="auto"/>
              <w:left w:val="nil"/>
              <w:bottom w:val="single" w:sz="8" w:space="0" w:color="auto"/>
              <w:right w:val="nil"/>
            </w:tcBorders>
            <w:shd w:val="clear" w:color="auto" w:fill="auto"/>
            <w:noWrap/>
            <w:vAlign w:val="center"/>
            <w:hideMark/>
          </w:tcPr>
          <w:p w:rsidR="008C0A7C" w:rsidRPr="001376D8" w:rsidRDefault="008C0A7C" w:rsidP="008C0A7C">
            <w:pPr>
              <w:spacing w:after="0" w:line="240" w:lineRule="auto"/>
              <w:rPr>
                <w:rFonts w:ascii="Times New Roman" w:eastAsia="Times New Roman" w:hAnsi="Times New Roman" w:cs="Times New Roman"/>
                <w:b/>
                <w:bCs/>
                <w:color w:val="000000"/>
                <w:sz w:val="23"/>
                <w:szCs w:val="23"/>
                <w:lang w:val="en-GB" w:eastAsia="hu-HU"/>
              </w:rPr>
            </w:pPr>
            <w:r w:rsidRPr="001376D8">
              <w:rPr>
                <w:rFonts w:ascii="Times New Roman" w:eastAsia="Times New Roman" w:hAnsi="Times New Roman" w:cs="Times New Roman"/>
                <w:b/>
                <w:bCs/>
                <w:color w:val="000000"/>
                <w:sz w:val="23"/>
                <w:szCs w:val="23"/>
                <w:lang w:val="en-GB" w:eastAsia="hu-HU"/>
              </w:rPr>
              <w:t> </w:t>
            </w:r>
          </w:p>
        </w:tc>
        <w:tc>
          <w:tcPr>
            <w:tcW w:w="992" w:type="dxa"/>
            <w:tcBorders>
              <w:top w:val="single" w:sz="8" w:space="0" w:color="auto"/>
              <w:left w:val="nil"/>
              <w:bottom w:val="single" w:sz="8" w:space="0" w:color="auto"/>
              <w:right w:val="nil"/>
            </w:tcBorders>
            <w:shd w:val="clear" w:color="auto" w:fill="auto"/>
            <w:noWrap/>
            <w:vAlign w:val="center"/>
            <w:hideMark/>
          </w:tcPr>
          <w:p w:rsidR="008C0A7C" w:rsidRPr="001376D8" w:rsidRDefault="008C0A7C" w:rsidP="008C0A7C">
            <w:pPr>
              <w:spacing w:after="0" w:line="240" w:lineRule="auto"/>
              <w:rPr>
                <w:rFonts w:ascii="Times New Roman" w:eastAsia="Times New Roman" w:hAnsi="Times New Roman" w:cs="Times New Roman"/>
                <w:b/>
                <w:bCs/>
                <w:color w:val="000000"/>
                <w:sz w:val="23"/>
                <w:szCs w:val="23"/>
                <w:lang w:val="en-GB" w:eastAsia="hu-HU"/>
              </w:rPr>
            </w:pPr>
            <w:r w:rsidRPr="001376D8">
              <w:rPr>
                <w:rFonts w:ascii="Times New Roman" w:eastAsia="Times New Roman" w:hAnsi="Times New Roman" w:cs="Times New Roman"/>
                <w:b/>
                <w:bCs/>
                <w:color w:val="000000"/>
                <w:sz w:val="23"/>
                <w:szCs w:val="23"/>
                <w:lang w:val="en-GB" w:eastAsia="hu-HU"/>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r>
      <w:tr w:rsidR="008C0A7C" w:rsidRPr="001376D8" w:rsidTr="008C0A7C">
        <w:trPr>
          <w:trHeight w:val="39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Dimension</w:t>
            </w:r>
          </w:p>
        </w:tc>
        <w:tc>
          <w:tcPr>
            <w:tcW w:w="1275" w:type="dxa"/>
            <w:gridSpan w:val="2"/>
            <w:tcBorders>
              <w:top w:val="single" w:sz="8" w:space="0" w:color="auto"/>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2014</w:t>
            </w:r>
          </w:p>
        </w:tc>
        <w:tc>
          <w:tcPr>
            <w:tcW w:w="1560" w:type="dxa"/>
            <w:gridSpan w:val="2"/>
            <w:tcBorders>
              <w:top w:val="single" w:sz="8" w:space="0" w:color="auto"/>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2015</w:t>
            </w:r>
          </w:p>
        </w:tc>
        <w:tc>
          <w:tcPr>
            <w:tcW w:w="1842" w:type="dxa"/>
            <w:gridSpan w:val="2"/>
            <w:tcBorders>
              <w:top w:val="single" w:sz="8" w:space="0" w:color="auto"/>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2016</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2017</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2018</w:t>
            </w:r>
          </w:p>
        </w:tc>
      </w:tr>
      <w:tr w:rsidR="008C0A7C" w:rsidRPr="001376D8" w:rsidTr="008C0A7C">
        <w:trPr>
          <w:trHeight w:val="39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Primary schools</w:t>
            </w:r>
          </w:p>
        </w:tc>
        <w:tc>
          <w:tcPr>
            <w:tcW w:w="567"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35574</w:t>
            </w:r>
          </w:p>
        </w:tc>
        <w:tc>
          <w:tcPr>
            <w:tcW w:w="708"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4.8</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36858</w:t>
            </w:r>
          </w:p>
        </w:tc>
        <w:tc>
          <w:tcPr>
            <w:tcW w:w="851"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4.9</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38350</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5.2</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38858</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5.3</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39 318</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5.4</w:t>
            </w:r>
          </w:p>
        </w:tc>
      </w:tr>
      <w:tr w:rsidR="008C0A7C" w:rsidRPr="001376D8" w:rsidTr="008C0A7C">
        <w:trPr>
          <w:trHeight w:val="39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Vocational schools</w:t>
            </w:r>
          </w:p>
        </w:tc>
        <w:tc>
          <w:tcPr>
            <w:tcW w:w="567"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6897</w:t>
            </w:r>
          </w:p>
        </w:tc>
        <w:tc>
          <w:tcPr>
            <w:tcW w:w="708"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7.0</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6884</w:t>
            </w:r>
          </w:p>
        </w:tc>
        <w:tc>
          <w:tcPr>
            <w:tcW w:w="851"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7.9</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6601</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8.4</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6728</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9.3</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7 091</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10.4</w:t>
            </w:r>
          </w:p>
        </w:tc>
      </w:tr>
      <w:tr w:rsidR="008C0A7C" w:rsidRPr="001376D8" w:rsidTr="008C0A7C">
        <w:trPr>
          <w:trHeight w:val="39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Secondary general schools</w:t>
            </w:r>
          </w:p>
        </w:tc>
        <w:tc>
          <w:tcPr>
            <w:tcW w:w="567"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2234</w:t>
            </w:r>
          </w:p>
        </w:tc>
        <w:tc>
          <w:tcPr>
            <w:tcW w:w="708"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1.2</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2398</w:t>
            </w:r>
          </w:p>
        </w:tc>
        <w:tc>
          <w:tcPr>
            <w:tcW w:w="851"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1.3</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2609</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1.4</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2712</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1.5</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2 927</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1.6</w:t>
            </w:r>
          </w:p>
        </w:tc>
      </w:tr>
      <w:tr w:rsidR="008C0A7C" w:rsidRPr="001376D8" w:rsidTr="008C0A7C">
        <w:trPr>
          <w:trHeight w:val="39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Secondary vocational schools</w:t>
            </w:r>
          </w:p>
        </w:tc>
        <w:tc>
          <w:tcPr>
            <w:tcW w:w="567"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4268</w:t>
            </w:r>
          </w:p>
        </w:tc>
        <w:tc>
          <w:tcPr>
            <w:tcW w:w="708"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3.0</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4798</w:t>
            </w:r>
          </w:p>
        </w:tc>
        <w:tc>
          <w:tcPr>
            <w:tcW w:w="851"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3.5</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5112</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3.9</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5886</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3.8</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5 590</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4.4</w:t>
            </w:r>
          </w:p>
        </w:tc>
      </w:tr>
      <w:tr w:rsidR="008C0A7C" w:rsidRPr="001376D8" w:rsidTr="008C0A7C">
        <w:trPr>
          <w:trHeight w:val="397"/>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Special skills development schools</w:t>
            </w:r>
          </w:p>
        </w:tc>
        <w:tc>
          <w:tcPr>
            <w:tcW w:w="567"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708"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709"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850"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993"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r>
    </w:tbl>
    <w:p w:rsidR="008C0A7C" w:rsidRPr="008C0A7C" w:rsidRDefault="008C0A7C" w:rsidP="008C0A7C">
      <w:pPr>
        <w:spacing w:after="0" w:line="240" w:lineRule="auto"/>
        <w:rPr>
          <w:rFonts w:ascii="Times New Roman" w:eastAsia="Times New Roman" w:hAnsi="Times New Roman" w:cs="Times New Roman"/>
          <w:color w:val="000000"/>
          <w:lang w:val="en-GB" w:eastAsia="hu-HU"/>
        </w:rPr>
      </w:pPr>
    </w:p>
    <w:tbl>
      <w:tblPr>
        <w:tblW w:w="11907" w:type="dxa"/>
        <w:tblInd w:w="-10" w:type="dxa"/>
        <w:tblCellMar>
          <w:left w:w="70" w:type="dxa"/>
          <w:right w:w="70" w:type="dxa"/>
        </w:tblCellMar>
        <w:tblLook w:val="04A0" w:firstRow="1" w:lastRow="0" w:firstColumn="1" w:lastColumn="0" w:noHBand="0" w:noVBand="1"/>
      </w:tblPr>
      <w:tblGrid>
        <w:gridCol w:w="3107"/>
        <w:gridCol w:w="715"/>
        <w:gridCol w:w="708"/>
        <w:gridCol w:w="715"/>
        <w:gridCol w:w="851"/>
        <w:gridCol w:w="850"/>
        <w:gridCol w:w="992"/>
        <w:gridCol w:w="993"/>
        <w:gridCol w:w="992"/>
        <w:gridCol w:w="992"/>
        <w:gridCol w:w="992"/>
      </w:tblGrid>
      <w:tr w:rsidR="008C0A7C" w:rsidRPr="001376D8" w:rsidTr="008C0A7C">
        <w:trPr>
          <w:trHeight w:val="520"/>
        </w:trPr>
        <w:tc>
          <w:tcPr>
            <w:tcW w:w="11907"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0A7C" w:rsidRPr="001376D8" w:rsidRDefault="008C0A7C" w:rsidP="008C0A7C">
            <w:pPr>
              <w:spacing w:after="160" w:line="259" w:lineRule="auto"/>
              <w:rPr>
                <w:rFonts w:ascii="Times New Roman" w:eastAsia="Calibri" w:hAnsi="Times New Roman" w:cs="Times New Roman"/>
                <w:b/>
                <w:bCs/>
                <w:color w:val="000000"/>
                <w:sz w:val="23"/>
                <w:szCs w:val="23"/>
                <w:lang w:val="en-GB"/>
              </w:rPr>
            </w:pPr>
            <w:r w:rsidRPr="001376D8">
              <w:rPr>
                <w:rFonts w:ascii="Times New Roman" w:eastAsia="Calibri" w:hAnsi="Times New Roman" w:cs="Times New Roman"/>
                <w:b/>
                <w:bCs/>
                <w:color w:val="000000"/>
                <w:sz w:val="23"/>
                <w:szCs w:val="23"/>
                <w:lang w:val="en-GB"/>
              </w:rPr>
              <w:t>Children with disabilities attending special schools (full time students in special education)</w:t>
            </w:r>
          </w:p>
        </w:tc>
      </w:tr>
      <w:tr w:rsidR="008C0A7C" w:rsidRPr="001376D8" w:rsidTr="008C0A7C">
        <w:trPr>
          <w:trHeight w:val="39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Dimension</w:t>
            </w:r>
          </w:p>
        </w:tc>
        <w:tc>
          <w:tcPr>
            <w:tcW w:w="14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2014</w:t>
            </w:r>
          </w:p>
        </w:tc>
        <w:tc>
          <w:tcPr>
            <w:tcW w:w="15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2015</w:t>
            </w:r>
          </w:p>
        </w:tc>
        <w:tc>
          <w:tcPr>
            <w:tcW w:w="184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2016</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2017</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C0A7C" w:rsidRPr="001376D8" w:rsidRDefault="008C0A7C" w:rsidP="008C0A7C">
            <w:pPr>
              <w:spacing w:after="0" w:line="240" w:lineRule="auto"/>
              <w:jc w:val="center"/>
              <w:rPr>
                <w:rFonts w:ascii="Times New Roman" w:eastAsia="Times New Roman" w:hAnsi="Times New Roman" w:cs="Times New Roman"/>
                <w:b/>
                <w:color w:val="000000"/>
                <w:sz w:val="23"/>
                <w:szCs w:val="23"/>
                <w:lang w:val="en-GB" w:eastAsia="hu-HU"/>
              </w:rPr>
            </w:pPr>
            <w:r w:rsidRPr="001376D8">
              <w:rPr>
                <w:rFonts w:ascii="Times New Roman" w:eastAsia="Times New Roman" w:hAnsi="Times New Roman" w:cs="Times New Roman"/>
                <w:b/>
                <w:color w:val="000000"/>
                <w:sz w:val="23"/>
                <w:szCs w:val="23"/>
                <w:lang w:val="en-GB" w:eastAsia="hu-HU"/>
              </w:rPr>
              <w:t>2018</w:t>
            </w:r>
          </w:p>
        </w:tc>
      </w:tr>
      <w:tr w:rsidR="008C0A7C" w:rsidRPr="001376D8" w:rsidTr="008C0A7C">
        <w:trPr>
          <w:trHeight w:val="39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Primary schools</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16911</w:t>
            </w:r>
          </w:p>
        </w:tc>
        <w:tc>
          <w:tcPr>
            <w:tcW w:w="708"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2.3</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16719</w:t>
            </w:r>
          </w:p>
        </w:tc>
        <w:tc>
          <w:tcPr>
            <w:tcW w:w="851"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2.2</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16468</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2.2</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16301</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2.2</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16 006</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2.2</w:t>
            </w:r>
          </w:p>
        </w:tc>
      </w:tr>
      <w:tr w:rsidR="008C0A7C" w:rsidRPr="001376D8" w:rsidTr="008C0A7C">
        <w:trPr>
          <w:trHeight w:val="39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Vocational schools</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7643</w:t>
            </w:r>
          </w:p>
        </w:tc>
        <w:tc>
          <w:tcPr>
            <w:tcW w:w="708"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7.8</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7293</w:t>
            </w:r>
          </w:p>
        </w:tc>
        <w:tc>
          <w:tcPr>
            <w:tcW w:w="851"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8.4</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7206</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9.1</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5148</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7.1</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4 934</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7.2</w:t>
            </w:r>
          </w:p>
        </w:tc>
      </w:tr>
      <w:tr w:rsidR="008C0A7C" w:rsidRPr="001376D8" w:rsidTr="008C0A7C">
        <w:trPr>
          <w:trHeight w:val="39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Secondary general schools</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90</w:t>
            </w:r>
          </w:p>
        </w:tc>
        <w:tc>
          <w:tcPr>
            <w:tcW w:w="708"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68</w:t>
            </w:r>
          </w:p>
        </w:tc>
        <w:tc>
          <w:tcPr>
            <w:tcW w:w="851"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35</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26</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43</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r>
      <w:tr w:rsidR="008C0A7C" w:rsidRPr="001376D8" w:rsidTr="008C0A7C">
        <w:trPr>
          <w:trHeight w:val="39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Secondary vocational schools</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136</w:t>
            </w:r>
          </w:p>
        </w:tc>
        <w:tc>
          <w:tcPr>
            <w:tcW w:w="708"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0.1</w:t>
            </w:r>
          </w:p>
        </w:tc>
        <w:tc>
          <w:tcPr>
            <w:tcW w:w="709"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49</w:t>
            </w:r>
          </w:p>
        </w:tc>
        <w:tc>
          <w:tcPr>
            <w:tcW w:w="851"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850"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64</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993"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30</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c>
          <w:tcPr>
            <w:tcW w:w="992" w:type="dxa"/>
            <w:tcBorders>
              <w:top w:val="nil"/>
              <w:left w:val="nil"/>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9</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0.0</w:t>
            </w:r>
          </w:p>
        </w:tc>
      </w:tr>
      <w:tr w:rsidR="008C0A7C" w:rsidRPr="001376D8" w:rsidTr="008C0A7C">
        <w:trPr>
          <w:trHeight w:val="397"/>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8C0A7C" w:rsidRPr="001376D8" w:rsidRDefault="008C0A7C" w:rsidP="008C0A7C">
            <w:pPr>
              <w:spacing w:after="0" w:line="240" w:lineRule="auto"/>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Special skills development schools</w:t>
            </w:r>
          </w:p>
        </w:tc>
        <w:tc>
          <w:tcPr>
            <w:tcW w:w="709"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708"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709"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850"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 </w:t>
            </w:r>
          </w:p>
        </w:tc>
        <w:tc>
          <w:tcPr>
            <w:tcW w:w="993"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2078</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100.0</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2 271</w:t>
            </w:r>
          </w:p>
        </w:tc>
        <w:tc>
          <w:tcPr>
            <w:tcW w:w="992" w:type="dxa"/>
            <w:tcBorders>
              <w:top w:val="nil"/>
              <w:left w:val="nil"/>
              <w:bottom w:val="single" w:sz="8" w:space="0" w:color="auto"/>
              <w:right w:val="single" w:sz="8" w:space="0" w:color="auto"/>
            </w:tcBorders>
            <w:shd w:val="clear" w:color="auto" w:fill="auto"/>
            <w:noWrap/>
            <w:vAlign w:val="center"/>
            <w:hideMark/>
          </w:tcPr>
          <w:p w:rsidR="008C0A7C" w:rsidRPr="001376D8" w:rsidRDefault="008C0A7C" w:rsidP="008C0A7C">
            <w:pPr>
              <w:spacing w:after="0" w:line="240" w:lineRule="auto"/>
              <w:jc w:val="right"/>
              <w:rPr>
                <w:rFonts w:ascii="Times New Roman" w:eastAsia="Times New Roman" w:hAnsi="Times New Roman" w:cs="Times New Roman"/>
                <w:color w:val="000000"/>
                <w:sz w:val="23"/>
                <w:szCs w:val="23"/>
                <w:lang w:val="en-GB" w:eastAsia="hu-HU"/>
              </w:rPr>
            </w:pPr>
            <w:r w:rsidRPr="001376D8">
              <w:rPr>
                <w:rFonts w:ascii="Times New Roman" w:eastAsia="Times New Roman" w:hAnsi="Times New Roman" w:cs="Times New Roman"/>
                <w:color w:val="000000"/>
                <w:sz w:val="23"/>
                <w:szCs w:val="23"/>
                <w:lang w:val="en-GB" w:eastAsia="hu-HU"/>
              </w:rPr>
              <w:t>100.0</w:t>
            </w:r>
          </w:p>
        </w:tc>
      </w:tr>
    </w:tbl>
    <w:p w:rsidR="008C0A7C" w:rsidRPr="008C0A7C" w:rsidRDefault="008C0A7C" w:rsidP="008C0A7C">
      <w:pPr>
        <w:tabs>
          <w:tab w:val="left" w:pos="7938"/>
        </w:tabs>
        <w:spacing w:after="160" w:line="259" w:lineRule="auto"/>
        <w:rPr>
          <w:rFonts w:ascii="Times New Roman" w:eastAsia="Calibri" w:hAnsi="Times New Roman" w:cs="Times New Roman"/>
          <w:sz w:val="20"/>
          <w:szCs w:val="20"/>
          <w:lang w:val="en-GB"/>
        </w:rPr>
      </w:pPr>
    </w:p>
    <w:p w:rsidR="008C0A7C" w:rsidRDefault="008C0A7C">
      <w:pPr>
        <w:rPr>
          <w:rFonts w:ascii="Times New Roman" w:hAnsi="Times New Roman" w:cs="Times New Roman"/>
          <w:sz w:val="23"/>
          <w:szCs w:val="23"/>
        </w:rPr>
      </w:pPr>
      <w:r>
        <w:rPr>
          <w:rFonts w:ascii="Times New Roman" w:hAnsi="Times New Roman" w:cs="Times New Roman"/>
          <w:sz w:val="23"/>
          <w:szCs w:val="23"/>
        </w:rPr>
        <w:br w:type="page"/>
      </w:r>
    </w:p>
    <w:p w:rsidR="00CF2E4E" w:rsidRDefault="00CF2E4E" w:rsidP="00B407D9">
      <w:pPr>
        <w:pStyle w:val="Heading1"/>
      </w:pPr>
      <w:r w:rsidRPr="008B26C4">
        <w:t>G.</w:t>
      </w:r>
      <w:r w:rsidRPr="008B26C4">
        <w:tab/>
      </w:r>
      <w:r>
        <w:t xml:space="preserve"> </w:t>
      </w:r>
      <w:r w:rsidRPr="008B26C4">
        <w:t>Disability, basic health and welfare (arts. 6, 18, para. 3, 23, 24, 26, 27, paras. 1–3, and 33)</w:t>
      </w:r>
    </w:p>
    <w:p w:rsidR="00CF2E4E" w:rsidRDefault="00CF2E4E" w:rsidP="00CF2E4E">
      <w:pPr>
        <w:spacing w:after="0" w:line="240" w:lineRule="auto"/>
        <w:rPr>
          <w:sz w:val="23"/>
          <w:szCs w:val="23"/>
        </w:rPr>
      </w:pPr>
    </w:p>
    <w:p w:rsidR="00AA24FE" w:rsidRDefault="00CF2E4E" w:rsidP="00AA24FE">
      <w:pPr>
        <w:pStyle w:val="Heading2"/>
      </w:pPr>
      <w:r>
        <w:t>45. b) N</w:t>
      </w:r>
      <w:r w:rsidRPr="00CF2E4E">
        <w:t>umber of paediatric and mental health services and professionals speciali</w:t>
      </w:r>
      <w:r>
        <w:t>s</w:t>
      </w:r>
      <w:r w:rsidRPr="00CF2E4E">
        <w:t>ed in young children and adolescents, disaggregated by region</w:t>
      </w:r>
    </w:p>
    <w:p w:rsidR="00AA24FE" w:rsidRPr="00CF2E4E" w:rsidRDefault="00AA24FE" w:rsidP="00AA24FE">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247"/>
        <w:gridCol w:w="1247"/>
        <w:gridCol w:w="1247"/>
        <w:gridCol w:w="1247"/>
        <w:gridCol w:w="1247"/>
        <w:gridCol w:w="1247"/>
        <w:gridCol w:w="1247"/>
        <w:gridCol w:w="1247"/>
      </w:tblGrid>
      <w:tr w:rsidR="00CF2E4E" w:rsidRPr="00CF2E4E" w:rsidTr="00B407D9">
        <w:trPr>
          <w:trHeight w:val="872"/>
        </w:trPr>
        <w:tc>
          <w:tcPr>
            <w:tcW w:w="12750" w:type="dxa"/>
            <w:gridSpan w:val="9"/>
            <w:noWrap/>
            <w:vAlign w:val="center"/>
            <w:hideMark/>
          </w:tcPr>
          <w:p w:rsidR="00CF2E4E" w:rsidRPr="00CF2E4E" w:rsidRDefault="00CF2E4E" w:rsidP="00CF2E4E">
            <w:pPr>
              <w:rPr>
                <w:b/>
                <w:bCs/>
                <w:sz w:val="23"/>
                <w:szCs w:val="23"/>
              </w:rPr>
            </w:pPr>
            <w:r w:rsidRPr="00CF2E4E">
              <w:rPr>
                <w:b/>
                <w:bCs/>
                <w:sz w:val="23"/>
                <w:szCs w:val="23"/>
              </w:rPr>
              <w:t>Number of family paediatricians and registered children per one family paediatrician by geographical-administrative units</w:t>
            </w:r>
          </w:p>
        </w:tc>
      </w:tr>
      <w:tr w:rsidR="00CF2E4E" w:rsidRPr="00CF2E4E" w:rsidTr="00B407D9">
        <w:trPr>
          <w:trHeight w:val="450"/>
        </w:trPr>
        <w:tc>
          <w:tcPr>
            <w:tcW w:w="2774" w:type="dxa"/>
            <w:vMerge w:val="restart"/>
            <w:hideMark/>
          </w:tcPr>
          <w:p w:rsidR="00CF2E4E" w:rsidRPr="00CF2E4E" w:rsidRDefault="00CF2E4E" w:rsidP="00CF2E4E">
            <w:pPr>
              <w:rPr>
                <w:sz w:val="23"/>
                <w:szCs w:val="23"/>
              </w:rPr>
            </w:pPr>
            <w:r w:rsidRPr="00CF2E4E">
              <w:rPr>
                <w:sz w:val="23"/>
                <w:szCs w:val="23"/>
              </w:rPr>
              <w:t>Geographical-administrative units</w:t>
            </w:r>
          </w:p>
        </w:tc>
        <w:tc>
          <w:tcPr>
            <w:tcW w:w="4988" w:type="dxa"/>
            <w:gridSpan w:val="4"/>
            <w:hideMark/>
          </w:tcPr>
          <w:p w:rsidR="00CF2E4E" w:rsidRPr="00CF2E4E" w:rsidRDefault="00CF2E4E" w:rsidP="00CF2E4E">
            <w:pPr>
              <w:rPr>
                <w:sz w:val="23"/>
                <w:szCs w:val="23"/>
              </w:rPr>
            </w:pPr>
            <w:r w:rsidRPr="00CF2E4E">
              <w:rPr>
                <w:sz w:val="23"/>
                <w:szCs w:val="23"/>
              </w:rPr>
              <w:t>Number of family paediatricians</w:t>
            </w:r>
          </w:p>
        </w:tc>
        <w:tc>
          <w:tcPr>
            <w:tcW w:w="4988" w:type="dxa"/>
            <w:gridSpan w:val="4"/>
            <w:hideMark/>
          </w:tcPr>
          <w:p w:rsidR="00CF2E4E" w:rsidRPr="00CF2E4E" w:rsidRDefault="00CF2E4E" w:rsidP="00CF2E4E">
            <w:pPr>
              <w:rPr>
                <w:sz w:val="23"/>
                <w:szCs w:val="23"/>
              </w:rPr>
            </w:pPr>
            <w:r w:rsidRPr="00CF2E4E">
              <w:rPr>
                <w:sz w:val="23"/>
                <w:szCs w:val="23"/>
              </w:rPr>
              <w:t>Number of registered children per one family paediatrician</w:t>
            </w:r>
          </w:p>
        </w:tc>
      </w:tr>
      <w:tr w:rsidR="00CF2E4E" w:rsidRPr="00CF2E4E" w:rsidTr="00B407D9">
        <w:trPr>
          <w:trHeight w:val="300"/>
        </w:trPr>
        <w:tc>
          <w:tcPr>
            <w:tcW w:w="2774" w:type="dxa"/>
            <w:vMerge/>
            <w:hideMark/>
          </w:tcPr>
          <w:p w:rsidR="00CF2E4E" w:rsidRPr="00CF2E4E" w:rsidRDefault="00CF2E4E" w:rsidP="00CF2E4E">
            <w:pPr>
              <w:rPr>
                <w:sz w:val="23"/>
                <w:szCs w:val="23"/>
              </w:rPr>
            </w:pPr>
          </w:p>
        </w:tc>
        <w:tc>
          <w:tcPr>
            <w:tcW w:w="1247" w:type="dxa"/>
            <w:hideMark/>
          </w:tcPr>
          <w:p w:rsidR="00CF2E4E" w:rsidRPr="00CF2E4E" w:rsidRDefault="00CF2E4E" w:rsidP="00CF2E4E">
            <w:pPr>
              <w:rPr>
                <w:sz w:val="23"/>
                <w:szCs w:val="23"/>
              </w:rPr>
            </w:pPr>
            <w:r w:rsidRPr="00CF2E4E">
              <w:rPr>
                <w:sz w:val="23"/>
                <w:szCs w:val="23"/>
              </w:rPr>
              <w:t>2014</w:t>
            </w:r>
          </w:p>
        </w:tc>
        <w:tc>
          <w:tcPr>
            <w:tcW w:w="1247" w:type="dxa"/>
            <w:hideMark/>
          </w:tcPr>
          <w:p w:rsidR="00CF2E4E" w:rsidRPr="00CF2E4E" w:rsidRDefault="00CF2E4E" w:rsidP="00CF2E4E">
            <w:pPr>
              <w:rPr>
                <w:sz w:val="23"/>
                <w:szCs w:val="23"/>
              </w:rPr>
            </w:pPr>
            <w:r w:rsidRPr="00CF2E4E">
              <w:rPr>
                <w:sz w:val="23"/>
                <w:szCs w:val="23"/>
              </w:rPr>
              <w:t>2015</w:t>
            </w:r>
          </w:p>
        </w:tc>
        <w:tc>
          <w:tcPr>
            <w:tcW w:w="1247" w:type="dxa"/>
            <w:hideMark/>
          </w:tcPr>
          <w:p w:rsidR="00CF2E4E" w:rsidRPr="00CF2E4E" w:rsidRDefault="00CF2E4E" w:rsidP="00CF2E4E">
            <w:pPr>
              <w:rPr>
                <w:sz w:val="23"/>
                <w:szCs w:val="23"/>
              </w:rPr>
            </w:pPr>
            <w:r w:rsidRPr="00CF2E4E">
              <w:rPr>
                <w:sz w:val="23"/>
                <w:szCs w:val="23"/>
              </w:rPr>
              <w:t>2016</w:t>
            </w:r>
          </w:p>
        </w:tc>
        <w:tc>
          <w:tcPr>
            <w:tcW w:w="1247" w:type="dxa"/>
            <w:hideMark/>
          </w:tcPr>
          <w:p w:rsidR="00CF2E4E" w:rsidRPr="00CF2E4E" w:rsidRDefault="00CF2E4E" w:rsidP="00CF2E4E">
            <w:pPr>
              <w:rPr>
                <w:sz w:val="23"/>
                <w:szCs w:val="23"/>
              </w:rPr>
            </w:pPr>
            <w:r w:rsidRPr="00CF2E4E">
              <w:rPr>
                <w:sz w:val="23"/>
                <w:szCs w:val="23"/>
              </w:rPr>
              <w:t>2017</w:t>
            </w:r>
          </w:p>
        </w:tc>
        <w:tc>
          <w:tcPr>
            <w:tcW w:w="1247" w:type="dxa"/>
            <w:hideMark/>
          </w:tcPr>
          <w:p w:rsidR="00CF2E4E" w:rsidRPr="00CF2E4E" w:rsidRDefault="00CF2E4E" w:rsidP="00CF2E4E">
            <w:pPr>
              <w:rPr>
                <w:sz w:val="23"/>
                <w:szCs w:val="23"/>
              </w:rPr>
            </w:pPr>
            <w:r w:rsidRPr="00CF2E4E">
              <w:rPr>
                <w:sz w:val="23"/>
                <w:szCs w:val="23"/>
              </w:rPr>
              <w:t>2014</w:t>
            </w:r>
          </w:p>
        </w:tc>
        <w:tc>
          <w:tcPr>
            <w:tcW w:w="1247" w:type="dxa"/>
            <w:hideMark/>
          </w:tcPr>
          <w:p w:rsidR="00CF2E4E" w:rsidRPr="00CF2E4E" w:rsidRDefault="00CF2E4E" w:rsidP="00CF2E4E">
            <w:pPr>
              <w:rPr>
                <w:sz w:val="23"/>
                <w:szCs w:val="23"/>
              </w:rPr>
            </w:pPr>
            <w:r w:rsidRPr="00CF2E4E">
              <w:rPr>
                <w:sz w:val="23"/>
                <w:szCs w:val="23"/>
              </w:rPr>
              <w:t>2015</w:t>
            </w:r>
          </w:p>
        </w:tc>
        <w:tc>
          <w:tcPr>
            <w:tcW w:w="1247" w:type="dxa"/>
            <w:hideMark/>
          </w:tcPr>
          <w:p w:rsidR="00CF2E4E" w:rsidRPr="00CF2E4E" w:rsidRDefault="00CF2E4E" w:rsidP="00CF2E4E">
            <w:pPr>
              <w:rPr>
                <w:sz w:val="23"/>
                <w:szCs w:val="23"/>
              </w:rPr>
            </w:pPr>
            <w:r w:rsidRPr="00CF2E4E">
              <w:rPr>
                <w:sz w:val="23"/>
                <w:szCs w:val="23"/>
              </w:rPr>
              <w:t>2016</w:t>
            </w:r>
          </w:p>
        </w:tc>
        <w:tc>
          <w:tcPr>
            <w:tcW w:w="1247" w:type="dxa"/>
            <w:hideMark/>
          </w:tcPr>
          <w:p w:rsidR="00CF2E4E" w:rsidRPr="00CF2E4E" w:rsidRDefault="00CF2E4E" w:rsidP="00CF2E4E">
            <w:pPr>
              <w:rPr>
                <w:sz w:val="23"/>
                <w:szCs w:val="23"/>
              </w:rPr>
            </w:pPr>
            <w:r w:rsidRPr="00CF2E4E">
              <w:rPr>
                <w:sz w:val="23"/>
                <w:szCs w:val="23"/>
              </w:rPr>
              <w:t>2017</w:t>
            </w:r>
          </w:p>
        </w:tc>
      </w:tr>
      <w:tr w:rsidR="00CF2E4E" w:rsidRPr="00CF2E4E" w:rsidTr="00AA24FE">
        <w:trPr>
          <w:trHeight w:val="567"/>
        </w:trPr>
        <w:tc>
          <w:tcPr>
            <w:tcW w:w="2774" w:type="dxa"/>
            <w:hideMark/>
          </w:tcPr>
          <w:p w:rsidR="00AA24FE" w:rsidRPr="00CF2E4E" w:rsidRDefault="00CF2E4E" w:rsidP="00CF2E4E">
            <w:pPr>
              <w:rPr>
                <w:b/>
                <w:bCs/>
                <w:sz w:val="23"/>
                <w:szCs w:val="23"/>
              </w:rPr>
            </w:pPr>
            <w:r w:rsidRPr="00CF2E4E">
              <w:rPr>
                <w:b/>
                <w:bCs/>
                <w:sz w:val="23"/>
                <w:szCs w:val="23"/>
              </w:rPr>
              <w:t>Budapest</w:t>
            </w:r>
          </w:p>
        </w:tc>
        <w:tc>
          <w:tcPr>
            <w:tcW w:w="1247" w:type="dxa"/>
            <w:hideMark/>
          </w:tcPr>
          <w:p w:rsidR="00CF2E4E" w:rsidRPr="00CF2E4E" w:rsidRDefault="00CF2E4E" w:rsidP="00CF2E4E">
            <w:pPr>
              <w:rPr>
                <w:b/>
                <w:bCs/>
                <w:sz w:val="23"/>
                <w:szCs w:val="23"/>
              </w:rPr>
            </w:pPr>
            <w:r w:rsidRPr="00CF2E4E">
              <w:rPr>
                <w:b/>
                <w:bCs/>
                <w:sz w:val="23"/>
                <w:szCs w:val="23"/>
              </w:rPr>
              <w:t>318</w:t>
            </w:r>
          </w:p>
        </w:tc>
        <w:tc>
          <w:tcPr>
            <w:tcW w:w="1247" w:type="dxa"/>
            <w:hideMark/>
          </w:tcPr>
          <w:p w:rsidR="00CF2E4E" w:rsidRPr="00CF2E4E" w:rsidRDefault="00CF2E4E" w:rsidP="00CF2E4E">
            <w:pPr>
              <w:rPr>
                <w:b/>
                <w:bCs/>
                <w:sz w:val="23"/>
                <w:szCs w:val="23"/>
              </w:rPr>
            </w:pPr>
            <w:r w:rsidRPr="00CF2E4E">
              <w:rPr>
                <w:b/>
                <w:bCs/>
                <w:sz w:val="23"/>
                <w:szCs w:val="23"/>
              </w:rPr>
              <w:t>310</w:t>
            </w:r>
          </w:p>
        </w:tc>
        <w:tc>
          <w:tcPr>
            <w:tcW w:w="1247" w:type="dxa"/>
            <w:hideMark/>
          </w:tcPr>
          <w:p w:rsidR="00CF2E4E" w:rsidRPr="00CF2E4E" w:rsidRDefault="00CF2E4E" w:rsidP="00CF2E4E">
            <w:pPr>
              <w:rPr>
                <w:b/>
                <w:bCs/>
                <w:sz w:val="23"/>
                <w:szCs w:val="23"/>
              </w:rPr>
            </w:pPr>
            <w:r w:rsidRPr="00CF2E4E">
              <w:rPr>
                <w:b/>
                <w:bCs/>
                <w:sz w:val="23"/>
                <w:szCs w:val="23"/>
              </w:rPr>
              <w:t>309</w:t>
            </w:r>
          </w:p>
        </w:tc>
        <w:tc>
          <w:tcPr>
            <w:tcW w:w="1247" w:type="dxa"/>
            <w:hideMark/>
          </w:tcPr>
          <w:p w:rsidR="00CF2E4E" w:rsidRPr="00CF2E4E" w:rsidRDefault="00CF2E4E" w:rsidP="00CF2E4E">
            <w:pPr>
              <w:rPr>
                <w:b/>
                <w:bCs/>
                <w:sz w:val="23"/>
                <w:szCs w:val="23"/>
              </w:rPr>
            </w:pPr>
            <w:r w:rsidRPr="00CF2E4E">
              <w:rPr>
                <w:b/>
                <w:bCs/>
                <w:sz w:val="23"/>
                <w:szCs w:val="23"/>
              </w:rPr>
              <w:t>296</w:t>
            </w:r>
          </w:p>
        </w:tc>
        <w:tc>
          <w:tcPr>
            <w:tcW w:w="1247" w:type="dxa"/>
            <w:noWrap/>
            <w:hideMark/>
          </w:tcPr>
          <w:p w:rsidR="00CF2E4E" w:rsidRPr="00CF2E4E" w:rsidRDefault="00CF2E4E" w:rsidP="00CF2E4E">
            <w:pPr>
              <w:rPr>
                <w:b/>
                <w:bCs/>
                <w:sz w:val="23"/>
                <w:szCs w:val="23"/>
              </w:rPr>
            </w:pPr>
            <w:r w:rsidRPr="00CF2E4E">
              <w:rPr>
                <w:b/>
                <w:bCs/>
                <w:sz w:val="23"/>
                <w:szCs w:val="23"/>
              </w:rPr>
              <w:t>933</w:t>
            </w:r>
          </w:p>
        </w:tc>
        <w:tc>
          <w:tcPr>
            <w:tcW w:w="1247" w:type="dxa"/>
            <w:noWrap/>
            <w:hideMark/>
          </w:tcPr>
          <w:p w:rsidR="00CF2E4E" w:rsidRPr="00CF2E4E" w:rsidRDefault="00CF2E4E" w:rsidP="00CF2E4E">
            <w:pPr>
              <w:rPr>
                <w:b/>
                <w:bCs/>
                <w:sz w:val="23"/>
                <w:szCs w:val="23"/>
              </w:rPr>
            </w:pPr>
            <w:r w:rsidRPr="00CF2E4E">
              <w:rPr>
                <w:b/>
                <w:bCs/>
                <w:sz w:val="23"/>
                <w:szCs w:val="23"/>
              </w:rPr>
              <w:t>960</w:t>
            </w:r>
          </w:p>
        </w:tc>
        <w:tc>
          <w:tcPr>
            <w:tcW w:w="1247" w:type="dxa"/>
            <w:noWrap/>
            <w:hideMark/>
          </w:tcPr>
          <w:p w:rsidR="00CF2E4E" w:rsidRPr="00CF2E4E" w:rsidRDefault="00CF2E4E" w:rsidP="00CF2E4E">
            <w:pPr>
              <w:rPr>
                <w:b/>
                <w:bCs/>
                <w:sz w:val="23"/>
                <w:szCs w:val="23"/>
              </w:rPr>
            </w:pPr>
            <w:r w:rsidRPr="00CF2E4E">
              <w:rPr>
                <w:b/>
                <w:bCs/>
                <w:sz w:val="23"/>
                <w:szCs w:val="23"/>
              </w:rPr>
              <w:t>963</w:t>
            </w:r>
          </w:p>
        </w:tc>
        <w:tc>
          <w:tcPr>
            <w:tcW w:w="1247" w:type="dxa"/>
            <w:noWrap/>
            <w:hideMark/>
          </w:tcPr>
          <w:p w:rsidR="00CF2E4E" w:rsidRPr="00CF2E4E" w:rsidRDefault="00CF2E4E" w:rsidP="00CF2E4E">
            <w:pPr>
              <w:rPr>
                <w:b/>
                <w:bCs/>
                <w:sz w:val="23"/>
                <w:szCs w:val="23"/>
              </w:rPr>
            </w:pPr>
            <w:r w:rsidRPr="00CF2E4E">
              <w:rPr>
                <w:b/>
                <w:bCs/>
                <w:sz w:val="23"/>
                <w:szCs w:val="23"/>
              </w:rPr>
              <w:t>1 010</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Pest</w:t>
            </w:r>
          </w:p>
        </w:tc>
        <w:tc>
          <w:tcPr>
            <w:tcW w:w="1247" w:type="dxa"/>
            <w:hideMark/>
          </w:tcPr>
          <w:p w:rsidR="00CF2E4E" w:rsidRPr="00CF2E4E" w:rsidRDefault="00CF2E4E" w:rsidP="00CF2E4E">
            <w:pPr>
              <w:rPr>
                <w:b/>
                <w:bCs/>
                <w:sz w:val="23"/>
                <w:szCs w:val="23"/>
              </w:rPr>
            </w:pPr>
            <w:r w:rsidRPr="00CF2E4E">
              <w:rPr>
                <w:b/>
                <w:bCs/>
                <w:sz w:val="23"/>
                <w:szCs w:val="23"/>
              </w:rPr>
              <w:t>194</w:t>
            </w:r>
          </w:p>
        </w:tc>
        <w:tc>
          <w:tcPr>
            <w:tcW w:w="1247" w:type="dxa"/>
            <w:hideMark/>
          </w:tcPr>
          <w:p w:rsidR="00CF2E4E" w:rsidRPr="00CF2E4E" w:rsidRDefault="00CF2E4E" w:rsidP="00CF2E4E">
            <w:pPr>
              <w:rPr>
                <w:b/>
                <w:bCs/>
                <w:sz w:val="23"/>
                <w:szCs w:val="23"/>
              </w:rPr>
            </w:pPr>
            <w:r w:rsidRPr="00CF2E4E">
              <w:rPr>
                <w:b/>
                <w:bCs/>
                <w:sz w:val="23"/>
                <w:szCs w:val="23"/>
              </w:rPr>
              <w:t>193</w:t>
            </w:r>
          </w:p>
        </w:tc>
        <w:tc>
          <w:tcPr>
            <w:tcW w:w="1247" w:type="dxa"/>
            <w:hideMark/>
          </w:tcPr>
          <w:p w:rsidR="00CF2E4E" w:rsidRPr="00CF2E4E" w:rsidRDefault="00CF2E4E" w:rsidP="00CF2E4E">
            <w:pPr>
              <w:rPr>
                <w:b/>
                <w:bCs/>
                <w:sz w:val="23"/>
                <w:szCs w:val="23"/>
              </w:rPr>
            </w:pPr>
            <w:r w:rsidRPr="00CF2E4E">
              <w:rPr>
                <w:b/>
                <w:bCs/>
                <w:sz w:val="23"/>
                <w:szCs w:val="23"/>
              </w:rPr>
              <w:t>192</w:t>
            </w:r>
          </w:p>
        </w:tc>
        <w:tc>
          <w:tcPr>
            <w:tcW w:w="1247" w:type="dxa"/>
            <w:hideMark/>
          </w:tcPr>
          <w:p w:rsidR="00CF2E4E" w:rsidRPr="00CF2E4E" w:rsidRDefault="00CF2E4E" w:rsidP="00CF2E4E">
            <w:pPr>
              <w:rPr>
                <w:b/>
                <w:bCs/>
                <w:sz w:val="23"/>
                <w:szCs w:val="23"/>
              </w:rPr>
            </w:pPr>
            <w:r w:rsidRPr="00CF2E4E">
              <w:rPr>
                <w:b/>
                <w:bCs/>
                <w:sz w:val="23"/>
                <w:szCs w:val="23"/>
              </w:rPr>
              <w:t>193</w:t>
            </w:r>
          </w:p>
        </w:tc>
        <w:tc>
          <w:tcPr>
            <w:tcW w:w="1247" w:type="dxa"/>
            <w:noWrap/>
            <w:hideMark/>
          </w:tcPr>
          <w:p w:rsidR="00CF2E4E" w:rsidRPr="00CF2E4E" w:rsidRDefault="00CF2E4E" w:rsidP="00CF2E4E">
            <w:pPr>
              <w:rPr>
                <w:b/>
                <w:bCs/>
                <w:sz w:val="23"/>
                <w:szCs w:val="23"/>
              </w:rPr>
            </w:pPr>
            <w:r w:rsidRPr="00CF2E4E">
              <w:rPr>
                <w:b/>
                <w:bCs/>
                <w:sz w:val="23"/>
                <w:szCs w:val="23"/>
              </w:rPr>
              <w:t>1 137</w:t>
            </w:r>
          </w:p>
        </w:tc>
        <w:tc>
          <w:tcPr>
            <w:tcW w:w="1247" w:type="dxa"/>
            <w:noWrap/>
            <w:hideMark/>
          </w:tcPr>
          <w:p w:rsidR="00CF2E4E" w:rsidRPr="00CF2E4E" w:rsidRDefault="00CF2E4E" w:rsidP="00CF2E4E">
            <w:pPr>
              <w:rPr>
                <w:b/>
                <w:bCs/>
                <w:sz w:val="23"/>
                <w:szCs w:val="23"/>
              </w:rPr>
            </w:pPr>
            <w:r w:rsidRPr="00CF2E4E">
              <w:rPr>
                <w:b/>
                <w:bCs/>
                <w:sz w:val="23"/>
                <w:szCs w:val="23"/>
              </w:rPr>
              <w:t>1 138</w:t>
            </w:r>
          </w:p>
        </w:tc>
        <w:tc>
          <w:tcPr>
            <w:tcW w:w="1247" w:type="dxa"/>
            <w:noWrap/>
            <w:hideMark/>
          </w:tcPr>
          <w:p w:rsidR="00CF2E4E" w:rsidRPr="00CF2E4E" w:rsidRDefault="00CF2E4E" w:rsidP="00CF2E4E">
            <w:pPr>
              <w:rPr>
                <w:b/>
                <w:bCs/>
                <w:sz w:val="23"/>
                <w:szCs w:val="23"/>
              </w:rPr>
            </w:pPr>
            <w:r w:rsidRPr="00CF2E4E">
              <w:rPr>
                <w:b/>
                <w:bCs/>
                <w:sz w:val="23"/>
                <w:szCs w:val="23"/>
              </w:rPr>
              <w:t>1 165</w:t>
            </w:r>
          </w:p>
        </w:tc>
        <w:tc>
          <w:tcPr>
            <w:tcW w:w="1247" w:type="dxa"/>
            <w:noWrap/>
            <w:hideMark/>
          </w:tcPr>
          <w:p w:rsidR="00CF2E4E" w:rsidRPr="00CF2E4E" w:rsidRDefault="00CF2E4E" w:rsidP="00CF2E4E">
            <w:pPr>
              <w:rPr>
                <w:b/>
                <w:bCs/>
                <w:sz w:val="23"/>
                <w:szCs w:val="23"/>
              </w:rPr>
            </w:pPr>
            <w:r w:rsidRPr="00CF2E4E">
              <w:rPr>
                <w:b/>
                <w:bCs/>
                <w:sz w:val="23"/>
                <w:szCs w:val="23"/>
              </w:rPr>
              <w:t>1 177</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Central Hungary</w:t>
            </w:r>
          </w:p>
        </w:tc>
        <w:tc>
          <w:tcPr>
            <w:tcW w:w="1247" w:type="dxa"/>
            <w:noWrap/>
            <w:hideMark/>
          </w:tcPr>
          <w:p w:rsidR="00CF2E4E" w:rsidRPr="00CF2E4E" w:rsidRDefault="00CF2E4E" w:rsidP="00CF2E4E">
            <w:pPr>
              <w:rPr>
                <w:b/>
                <w:bCs/>
                <w:sz w:val="23"/>
                <w:szCs w:val="23"/>
              </w:rPr>
            </w:pPr>
            <w:r w:rsidRPr="00CF2E4E">
              <w:rPr>
                <w:b/>
                <w:bCs/>
                <w:sz w:val="23"/>
                <w:szCs w:val="23"/>
              </w:rPr>
              <w:t>512</w:t>
            </w:r>
          </w:p>
        </w:tc>
        <w:tc>
          <w:tcPr>
            <w:tcW w:w="1247" w:type="dxa"/>
            <w:noWrap/>
            <w:hideMark/>
          </w:tcPr>
          <w:p w:rsidR="00CF2E4E" w:rsidRPr="00CF2E4E" w:rsidRDefault="00CF2E4E" w:rsidP="00CF2E4E">
            <w:pPr>
              <w:rPr>
                <w:b/>
                <w:bCs/>
                <w:sz w:val="23"/>
                <w:szCs w:val="23"/>
              </w:rPr>
            </w:pPr>
            <w:r w:rsidRPr="00CF2E4E">
              <w:rPr>
                <w:b/>
                <w:bCs/>
                <w:sz w:val="23"/>
                <w:szCs w:val="23"/>
              </w:rPr>
              <w:t>503</w:t>
            </w:r>
          </w:p>
        </w:tc>
        <w:tc>
          <w:tcPr>
            <w:tcW w:w="1247" w:type="dxa"/>
            <w:noWrap/>
            <w:hideMark/>
          </w:tcPr>
          <w:p w:rsidR="00CF2E4E" w:rsidRPr="00CF2E4E" w:rsidRDefault="00CF2E4E" w:rsidP="00CF2E4E">
            <w:pPr>
              <w:rPr>
                <w:b/>
                <w:bCs/>
                <w:sz w:val="23"/>
                <w:szCs w:val="23"/>
              </w:rPr>
            </w:pPr>
            <w:r w:rsidRPr="00CF2E4E">
              <w:rPr>
                <w:b/>
                <w:bCs/>
                <w:sz w:val="23"/>
                <w:szCs w:val="23"/>
              </w:rPr>
              <w:t>501</w:t>
            </w:r>
          </w:p>
        </w:tc>
        <w:tc>
          <w:tcPr>
            <w:tcW w:w="1247" w:type="dxa"/>
            <w:noWrap/>
            <w:hideMark/>
          </w:tcPr>
          <w:p w:rsidR="00CF2E4E" w:rsidRPr="00CF2E4E" w:rsidRDefault="00CF2E4E" w:rsidP="00CF2E4E">
            <w:pPr>
              <w:rPr>
                <w:b/>
                <w:bCs/>
                <w:sz w:val="23"/>
                <w:szCs w:val="23"/>
              </w:rPr>
            </w:pPr>
            <w:r w:rsidRPr="00CF2E4E">
              <w:rPr>
                <w:b/>
                <w:bCs/>
                <w:sz w:val="23"/>
                <w:szCs w:val="23"/>
              </w:rPr>
              <w:t>489</w:t>
            </w:r>
          </w:p>
        </w:tc>
        <w:tc>
          <w:tcPr>
            <w:tcW w:w="1247" w:type="dxa"/>
            <w:noWrap/>
            <w:hideMark/>
          </w:tcPr>
          <w:p w:rsidR="00CF2E4E" w:rsidRPr="00CF2E4E" w:rsidRDefault="00CF2E4E" w:rsidP="00CF2E4E">
            <w:pPr>
              <w:rPr>
                <w:b/>
                <w:bCs/>
                <w:sz w:val="23"/>
                <w:szCs w:val="23"/>
              </w:rPr>
            </w:pPr>
            <w:r w:rsidRPr="00CF2E4E">
              <w:rPr>
                <w:b/>
                <w:bCs/>
                <w:sz w:val="23"/>
                <w:szCs w:val="23"/>
              </w:rPr>
              <w:t>1 011</w:t>
            </w:r>
          </w:p>
        </w:tc>
        <w:tc>
          <w:tcPr>
            <w:tcW w:w="1247" w:type="dxa"/>
            <w:noWrap/>
            <w:hideMark/>
          </w:tcPr>
          <w:p w:rsidR="00CF2E4E" w:rsidRPr="00CF2E4E" w:rsidRDefault="00CF2E4E" w:rsidP="00CF2E4E">
            <w:pPr>
              <w:rPr>
                <w:b/>
                <w:bCs/>
                <w:sz w:val="23"/>
                <w:szCs w:val="23"/>
              </w:rPr>
            </w:pPr>
            <w:r w:rsidRPr="00CF2E4E">
              <w:rPr>
                <w:b/>
                <w:bCs/>
                <w:sz w:val="23"/>
                <w:szCs w:val="23"/>
              </w:rPr>
              <w:t>1 028</w:t>
            </w:r>
          </w:p>
        </w:tc>
        <w:tc>
          <w:tcPr>
            <w:tcW w:w="1247" w:type="dxa"/>
            <w:noWrap/>
            <w:hideMark/>
          </w:tcPr>
          <w:p w:rsidR="00CF2E4E" w:rsidRPr="00CF2E4E" w:rsidRDefault="00CF2E4E" w:rsidP="00CF2E4E">
            <w:pPr>
              <w:rPr>
                <w:b/>
                <w:bCs/>
                <w:sz w:val="23"/>
                <w:szCs w:val="23"/>
              </w:rPr>
            </w:pPr>
            <w:r w:rsidRPr="00CF2E4E">
              <w:rPr>
                <w:b/>
                <w:bCs/>
                <w:sz w:val="23"/>
                <w:szCs w:val="23"/>
              </w:rPr>
              <w:t>1 040</w:t>
            </w:r>
          </w:p>
        </w:tc>
        <w:tc>
          <w:tcPr>
            <w:tcW w:w="1247" w:type="dxa"/>
            <w:noWrap/>
            <w:hideMark/>
          </w:tcPr>
          <w:p w:rsidR="00CF2E4E" w:rsidRPr="00CF2E4E" w:rsidRDefault="00CF2E4E" w:rsidP="00CF2E4E">
            <w:pPr>
              <w:rPr>
                <w:b/>
                <w:bCs/>
                <w:sz w:val="23"/>
                <w:szCs w:val="23"/>
              </w:rPr>
            </w:pPr>
            <w:r w:rsidRPr="00CF2E4E">
              <w:rPr>
                <w:b/>
                <w:bCs/>
                <w:sz w:val="23"/>
                <w:szCs w:val="23"/>
              </w:rPr>
              <w:t>1 076</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Fejér</w:t>
            </w:r>
          </w:p>
        </w:tc>
        <w:tc>
          <w:tcPr>
            <w:tcW w:w="1247" w:type="dxa"/>
            <w:noWrap/>
            <w:hideMark/>
          </w:tcPr>
          <w:p w:rsidR="00CF2E4E" w:rsidRPr="00CF2E4E" w:rsidRDefault="00CF2E4E" w:rsidP="00CF2E4E">
            <w:pPr>
              <w:rPr>
                <w:sz w:val="23"/>
                <w:szCs w:val="23"/>
              </w:rPr>
            </w:pPr>
            <w:r w:rsidRPr="00CF2E4E">
              <w:rPr>
                <w:sz w:val="23"/>
                <w:szCs w:val="23"/>
              </w:rPr>
              <w:t>58</w:t>
            </w:r>
          </w:p>
        </w:tc>
        <w:tc>
          <w:tcPr>
            <w:tcW w:w="1247" w:type="dxa"/>
            <w:noWrap/>
            <w:hideMark/>
          </w:tcPr>
          <w:p w:rsidR="00CF2E4E" w:rsidRPr="00CF2E4E" w:rsidRDefault="00CF2E4E" w:rsidP="00CF2E4E">
            <w:pPr>
              <w:rPr>
                <w:sz w:val="23"/>
                <w:szCs w:val="23"/>
              </w:rPr>
            </w:pPr>
            <w:r w:rsidRPr="00CF2E4E">
              <w:rPr>
                <w:sz w:val="23"/>
                <w:szCs w:val="23"/>
              </w:rPr>
              <w:t>58</w:t>
            </w:r>
          </w:p>
        </w:tc>
        <w:tc>
          <w:tcPr>
            <w:tcW w:w="1247" w:type="dxa"/>
            <w:noWrap/>
            <w:hideMark/>
          </w:tcPr>
          <w:p w:rsidR="00CF2E4E" w:rsidRPr="00CF2E4E" w:rsidRDefault="00CF2E4E" w:rsidP="00CF2E4E">
            <w:pPr>
              <w:rPr>
                <w:sz w:val="23"/>
                <w:szCs w:val="23"/>
              </w:rPr>
            </w:pPr>
            <w:r w:rsidRPr="00CF2E4E">
              <w:rPr>
                <w:sz w:val="23"/>
                <w:szCs w:val="23"/>
              </w:rPr>
              <w:t>57</w:t>
            </w:r>
          </w:p>
        </w:tc>
        <w:tc>
          <w:tcPr>
            <w:tcW w:w="1247" w:type="dxa"/>
            <w:noWrap/>
            <w:hideMark/>
          </w:tcPr>
          <w:p w:rsidR="00CF2E4E" w:rsidRPr="00CF2E4E" w:rsidRDefault="00CF2E4E" w:rsidP="00CF2E4E">
            <w:pPr>
              <w:rPr>
                <w:sz w:val="23"/>
                <w:szCs w:val="23"/>
              </w:rPr>
            </w:pPr>
            <w:r w:rsidRPr="00CF2E4E">
              <w:rPr>
                <w:sz w:val="23"/>
                <w:szCs w:val="23"/>
              </w:rPr>
              <w:t>56</w:t>
            </w:r>
          </w:p>
        </w:tc>
        <w:tc>
          <w:tcPr>
            <w:tcW w:w="1247" w:type="dxa"/>
            <w:noWrap/>
            <w:hideMark/>
          </w:tcPr>
          <w:p w:rsidR="00CF2E4E" w:rsidRPr="00CF2E4E" w:rsidRDefault="00CF2E4E" w:rsidP="00CF2E4E">
            <w:pPr>
              <w:rPr>
                <w:sz w:val="23"/>
                <w:szCs w:val="23"/>
              </w:rPr>
            </w:pPr>
            <w:r w:rsidRPr="00CF2E4E">
              <w:rPr>
                <w:sz w:val="23"/>
                <w:szCs w:val="23"/>
              </w:rPr>
              <w:t>993</w:t>
            </w:r>
          </w:p>
        </w:tc>
        <w:tc>
          <w:tcPr>
            <w:tcW w:w="1247" w:type="dxa"/>
            <w:noWrap/>
            <w:hideMark/>
          </w:tcPr>
          <w:p w:rsidR="00CF2E4E" w:rsidRPr="00CF2E4E" w:rsidRDefault="00CF2E4E" w:rsidP="00CF2E4E">
            <w:pPr>
              <w:rPr>
                <w:sz w:val="23"/>
                <w:szCs w:val="23"/>
              </w:rPr>
            </w:pPr>
            <w:r w:rsidRPr="00CF2E4E">
              <w:rPr>
                <w:sz w:val="23"/>
                <w:szCs w:val="23"/>
              </w:rPr>
              <w:t>994</w:t>
            </w:r>
          </w:p>
        </w:tc>
        <w:tc>
          <w:tcPr>
            <w:tcW w:w="1247" w:type="dxa"/>
            <w:noWrap/>
            <w:hideMark/>
          </w:tcPr>
          <w:p w:rsidR="00CF2E4E" w:rsidRPr="00CF2E4E" w:rsidRDefault="00CF2E4E" w:rsidP="00CF2E4E">
            <w:pPr>
              <w:rPr>
                <w:sz w:val="23"/>
                <w:szCs w:val="23"/>
              </w:rPr>
            </w:pPr>
            <w:r w:rsidRPr="00CF2E4E">
              <w:rPr>
                <w:sz w:val="23"/>
                <w:szCs w:val="23"/>
              </w:rPr>
              <w:t>1 020</w:t>
            </w:r>
          </w:p>
        </w:tc>
        <w:tc>
          <w:tcPr>
            <w:tcW w:w="1247" w:type="dxa"/>
            <w:noWrap/>
            <w:hideMark/>
          </w:tcPr>
          <w:p w:rsidR="00CF2E4E" w:rsidRPr="00CF2E4E" w:rsidRDefault="00CF2E4E" w:rsidP="00CF2E4E">
            <w:pPr>
              <w:rPr>
                <w:sz w:val="23"/>
                <w:szCs w:val="23"/>
              </w:rPr>
            </w:pPr>
            <w:r w:rsidRPr="00CF2E4E">
              <w:rPr>
                <w:sz w:val="23"/>
                <w:szCs w:val="23"/>
              </w:rPr>
              <w:t>1 037</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Komárom-Esztergom</w:t>
            </w:r>
          </w:p>
        </w:tc>
        <w:tc>
          <w:tcPr>
            <w:tcW w:w="1247" w:type="dxa"/>
            <w:noWrap/>
            <w:hideMark/>
          </w:tcPr>
          <w:p w:rsidR="00CF2E4E" w:rsidRPr="00CF2E4E" w:rsidRDefault="00CF2E4E" w:rsidP="00CF2E4E">
            <w:pPr>
              <w:rPr>
                <w:sz w:val="23"/>
                <w:szCs w:val="23"/>
              </w:rPr>
            </w:pPr>
            <w:r w:rsidRPr="00CF2E4E">
              <w:rPr>
                <w:sz w:val="23"/>
                <w:szCs w:val="23"/>
              </w:rPr>
              <w:t>49</w:t>
            </w:r>
          </w:p>
        </w:tc>
        <w:tc>
          <w:tcPr>
            <w:tcW w:w="1247" w:type="dxa"/>
            <w:noWrap/>
            <w:hideMark/>
          </w:tcPr>
          <w:p w:rsidR="00CF2E4E" w:rsidRPr="00CF2E4E" w:rsidRDefault="00CF2E4E" w:rsidP="00CF2E4E">
            <w:pPr>
              <w:rPr>
                <w:sz w:val="23"/>
                <w:szCs w:val="23"/>
              </w:rPr>
            </w:pPr>
            <w:r w:rsidRPr="00CF2E4E">
              <w:rPr>
                <w:sz w:val="23"/>
                <w:szCs w:val="23"/>
              </w:rPr>
              <w:t>47</w:t>
            </w:r>
          </w:p>
        </w:tc>
        <w:tc>
          <w:tcPr>
            <w:tcW w:w="1247" w:type="dxa"/>
            <w:noWrap/>
            <w:hideMark/>
          </w:tcPr>
          <w:p w:rsidR="00CF2E4E" w:rsidRPr="00CF2E4E" w:rsidRDefault="00CF2E4E" w:rsidP="00CF2E4E">
            <w:pPr>
              <w:rPr>
                <w:sz w:val="23"/>
                <w:szCs w:val="23"/>
              </w:rPr>
            </w:pPr>
            <w:r w:rsidRPr="00CF2E4E">
              <w:rPr>
                <w:sz w:val="23"/>
                <w:szCs w:val="23"/>
              </w:rPr>
              <w:t>47</w:t>
            </w:r>
          </w:p>
        </w:tc>
        <w:tc>
          <w:tcPr>
            <w:tcW w:w="1247" w:type="dxa"/>
            <w:noWrap/>
            <w:hideMark/>
          </w:tcPr>
          <w:p w:rsidR="00CF2E4E" w:rsidRPr="00CF2E4E" w:rsidRDefault="00CF2E4E" w:rsidP="00CF2E4E">
            <w:pPr>
              <w:rPr>
                <w:sz w:val="23"/>
                <w:szCs w:val="23"/>
              </w:rPr>
            </w:pPr>
            <w:r w:rsidRPr="00CF2E4E">
              <w:rPr>
                <w:sz w:val="23"/>
                <w:szCs w:val="23"/>
              </w:rPr>
              <w:t>46</w:t>
            </w:r>
          </w:p>
        </w:tc>
        <w:tc>
          <w:tcPr>
            <w:tcW w:w="1247" w:type="dxa"/>
            <w:noWrap/>
            <w:hideMark/>
          </w:tcPr>
          <w:p w:rsidR="00CF2E4E" w:rsidRPr="00CF2E4E" w:rsidRDefault="00CF2E4E" w:rsidP="00CF2E4E">
            <w:pPr>
              <w:rPr>
                <w:sz w:val="23"/>
                <w:szCs w:val="23"/>
              </w:rPr>
            </w:pPr>
            <w:r w:rsidRPr="00CF2E4E">
              <w:rPr>
                <w:sz w:val="23"/>
                <w:szCs w:val="23"/>
              </w:rPr>
              <w:t>977</w:t>
            </w:r>
          </w:p>
        </w:tc>
        <w:tc>
          <w:tcPr>
            <w:tcW w:w="1247" w:type="dxa"/>
            <w:noWrap/>
            <w:hideMark/>
          </w:tcPr>
          <w:p w:rsidR="00CF2E4E" w:rsidRPr="00CF2E4E" w:rsidRDefault="00CF2E4E" w:rsidP="00CF2E4E">
            <w:pPr>
              <w:rPr>
                <w:sz w:val="23"/>
                <w:szCs w:val="23"/>
              </w:rPr>
            </w:pPr>
            <w:r w:rsidRPr="00CF2E4E">
              <w:rPr>
                <w:sz w:val="23"/>
                <w:szCs w:val="23"/>
              </w:rPr>
              <w:t>1 014</w:t>
            </w:r>
          </w:p>
        </w:tc>
        <w:tc>
          <w:tcPr>
            <w:tcW w:w="1247" w:type="dxa"/>
            <w:noWrap/>
            <w:hideMark/>
          </w:tcPr>
          <w:p w:rsidR="00CF2E4E" w:rsidRPr="00CF2E4E" w:rsidRDefault="00CF2E4E" w:rsidP="00CF2E4E">
            <w:pPr>
              <w:rPr>
                <w:sz w:val="23"/>
                <w:szCs w:val="23"/>
              </w:rPr>
            </w:pPr>
            <w:r w:rsidRPr="00CF2E4E">
              <w:rPr>
                <w:sz w:val="23"/>
                <w:szCs w:val="23"/>
              </w:rPr>
              <w:t>1 021</w:t>
            </w:r>
          </w:p>
        </w:tc>
        <w:tc>
          <w:tcPr>
            <w:tcW w:w="1247" w:type="dxa"/>
            <w:noWrap/>
            <w:hideMark/>
          </w:tcPr>
          <w:p w:rsidR="00CF2E4E" w:rsidRPr="00CF2E4E" w:rsidRDefault="00CF2E4E" w:rsidP="00CF2E4E">
            <w:pPr>
              <w:rPr>
                <w:sz w:val="23"/>
                <w:szCs w:val="23"/>
              </w:rPr>
            </w:pPr>
            <w:r w:rsidRPr="00CF2E4E">
              <w:rPr>
                <w:sz w:val="23"/>
                <w:szCs w:val="23"/>
              </w:rPr>
              <w:t>1 049</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Veszprém</w:t>
            </w:r>
          </w:p>
        </w:tc>
        <w:tc>
          <w:tcPr>
            <w:tcW w:w="1247" w:type="dxa"/>
            <w:noWrap/>
            <w:hideMark/>
          </w:tcPr>
          <w:p w:rsidR="00CF2E4E" w:rsidRPr="00CF2E4E" w:rsidRDefault="00CF2E4E" w:rsidP="00CF2E4E">
            <w:pPr>
              <w:rPr>
                <w:sz w:val="23"/>
                <w:szCs w:val="23"/>
              </w:rPr>
            </w:pPr>
            <w:r w:rsidRPr="00CF2E4E">
              <w:rPr>
                <w:sz w:val="23"/>
                <w:szCs w:val="23"/>
              </w:rPr>
              <w:t>48</w:t>
            </w:r>
          </w:p>
        </w:tc>
        <w:tc>
          <w:tcPr>
            <w:tcW w:w="1247" w:type="dxa"/>
            <w:noWrap/>
            <w:hideMark/>
          </w:tcPr>
          <w:p w:rsidR="00CF2E4E" w:rsidRPr="00CF2E4E" w:rsidRDefault="00CF2E4E" w:rsidP="00CF2E4E">
            <w:pPr>
              <w:rPr>
                <w:sz w:val="23"/>
                <w:szCs w:val="23"/>
              </w:rPr>
            </w:pPr>
            <w:r w:rsidRPr="00CF2E4E">
              <w:rPr>
                <w:sz w:val="23"/>
                <w:szCs w:val="23"/>
              </w:rPr>
              <w:t>47</w:t>
            </w:r>
          </w:p>
        </w:tc>
        <w:tc>
          <w:tcPr>
            <w:tcW w:w="1247" w:type="dxa"/>
            <w:noWrap/>
            <w:hideMark/>
          </w:tcPr>
          <w:p w:rsidR="00CF2E4E" w:rsidRPr="00CF2E4E" w:rsidRDefault="00CF2E4E" w:rsidP="00CF2E4E">
            <w:pPr>
              <w:rPr>
                <w:sz w:val="23"/>
                <w:szCs w:val="23"/>
              </w:rPr>
            </w:pPr>
            <w:r w:rsidRPr="00CF2E4E">
              <w:rPr>
                <w:sz w:val="23"/>
                <w:szCs w:val="23"/>
              </w:rPr>
              <w:t>44</w:t>
            </w:r>
          </w:p>
        </w:tc>
        <w:tc>
          <w:tcPr>
            <w:tcW w:w="1247" w:type="dxa"/>
            <w:noWrap/>
            <w:hideMark/>
          </w:tcPr>
          <w:p w:rsidR="00CF2E4E" w:rsidRPr="00CF2E4E" w:rsidRDefault="00CF2E4E" w:rsidP="00CF2E4E">
            <w:pPr>
              <w:rPr>
                <w:sz w:val="23"/>
                <w:szCs w:val="23"/>
              </w:rPr>
            </w:pPr>
            <w:r w:rsidRPr="00CF2E4E">
              <w:rPr>
                <w:sz w:val="23"/>
                <w:szCs w:val="23"/>
              </w:rPr>
              <w:t>45</w:t>
            </w:r>
          </w:p>
        </w:tc>
        <w:tc>
          <w:tcPr>
            <w:tcW w:w="1247" w:type="dxa"/>
            <w:noWrap/>
            <w:hideMark/>
          </w:tcPr>
          <w:p w:rsidR="00CF2E4E" w:rsidRPr="00CF2E4E" w:rsidRDefault="00CF2E4E" w:rsidP="00CF2E4E">
            <w:pPr>
              <w:rPr>
                <w:sz w:val="23"/>
                <w:szCs w:val="23"/>
              </w:rPr>
            </w:pPr>
            <w:r w:rsidRPr="00CF2E4E">
              <w:rPr>
                <w:sz w:val="23"/>
                <w:szCs w:val="23"/>
              </w:rPr>
              <w:t>919</w:t>
            </w:r>
          </w:p>
        </w:tc>
        <w:tc>
          <w:tcPr>
            <w:tcW w:w="1247" w:type="dxa"/>
            <w:noWrap/>
            <w:hideMark/>
          </w:tcPr>
          <w:p w:rsidR="00CF2E4E" w:rsidRPr="00CF2E4E" w:rsidRDefault="00CF2E4E" w:rsidP="00CF2E4E">
            <w:pPr>
              <w:rPr>
                <w:sz w:val="23"/>
                <w:szCs w:val="23"/>
              </w:rPr>
            </w:pPr>
            <w:r w:rsidRPr="00CF2E4E">
              <w:rPr>
                <w:sz w:val="23"/>
                <w:szCs w:val="23"/>
              </w:rPr>
              <w:t>939</w:t>
            </w:r>
          </w:p>
        </w:tc>
        <w:tc>
          <w:tcPr>
            <w:tcW w:w="1247" w:type="dxa"/>
            <w:noWrap/>
            <w:hideMark/>
          </w:tcPr>
          <w:p w:rsidR="00CF2E4E" w:rsidRPr="00CF2E4E" w:rsidRDefault="00CF2E4E" w:rsidP="00CF2E4E">
            <w:pPr>
              <w:rPr>
                <w:sz w:val="23"/>
                <w:szCs w:val="23"/>
              </w:rPr>
            </w:pPr>
            <w:r w:rsidRPr="00CF2E4E">
              <w:rPr>
                <w:sz w:val="23"/>
                <w:szCs w:val="23"/>
              </w:rPr>
              <w:t>1 012</w:t>
            </w:r>
          </w:p>
        </w:tc>
        <w:tc>
          <w:tcPr>
            <w:tcW w:w="1247" w:type="dxa"/>
            <w:noWrap/>
            <w:hideMark/>
          </w:tcPr>
          <w:p w:rsidR="00CF2E4E" w:rsidRPr="00CF2E4E" w:rsidRDefault="00CF2E4E" w:rsidP="00CF2E4E">
            <w:pPr>
              <w:rPr>
                <w:sz w:val="23"/>
                <w:szCs w:val="23"/>
              </w:rPr>
            </w:pPr>
            <w:r w:rsidRPr="00CF2E4E">
              <w:rPr>
                <w:sz w:val="23"/>
                <w:szCs w:val="23"/>
              </w:rPr>
              <w:t>991</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Central Transdanubia</w:t>
            </w:r>
          </w:p>
        </w:tc>
        <w:tc>
          <w:tcPr>
            <w:tcW w:w="1247" w:type="dxa"/>
            <w:noWrap/>
            <w:hideMark/>
          </w:tcPr>
          <w:p w:rsidR="00CF2E4E" w:rsidRPr="00CF2E4E" w:rsidRDefault="00CF2E4E" w:rsidP="00CF2E4E">
            <w:pPr>
              <w:rPr>
                <w:b/>
                <w:bCs/>
                <w:sz w:val="23"/>
                <w:szCs w:val="23"/>
              </w:rPr>
            </w:pPr>
            <w:r w:rsidRPr="00CF2E4E">
              <w:rPr>
                <w:b/>
                <w:bCs/>
                <w:sz w:val="23"/>
                <w:szCs w:val="23"/>
              </w:rPr>
              <w:t>155</w:t>
            </w:r>
          </w:p>
        </w:tc>
        <w:tc>
          <w:tcPr>
            <w:tcW w:w="1247" w:type="dxa"/>
            <w:noWrap/>
            <w:hideMark/>
          </w:tcPr>
          <w:p w:rsidR="00CF2E4E" w:rsidRPr="00CF2E4E" w:rsidRDefault="00CF2E4E" w:rsidP="00CF2E4E">
            <w:pPr>
              <w:rPr>
                <w:b/>
                <w:bCs/>
                <w:sz w:val="23"/>
                <w:szCs w:val="23"/>
              </w:rPr>
            </w:pPr>
            <w:r w:rsidRPr="00CF2E4E">
              <w:rPr>
                <w:b/>
                <w:bCs/>
                <w:sz w:val="23"/>
                <w:szCs w:val="23"/>
              </w:rPr>
              <w:t>152</w:t>
            </w:r>
          </w:p>
        </w:tc>
        <w:tc>
          <w:tcPr>
            <w:tcW w:w="1247" w:type="dxa"/>
            <w:noWrap/>
            <w:hideMark/>
          </w:tcPr>
          <w:p w:rsidR="00CF2E4E" w:rsidRPr="00CF2E4E" w:rsidRDefault="00CF2E4E" w:rsidP="00CF2E4E">
            <w:pPr>
              <w:rPr>
                <w:b/>
                <w:bCs/>
                <w:sz w:val="23"/>
                <w:szCs w:val="23"/>
              </w:rPr>
            </w:pPr>
            <w:r w:rsidRPr="00CF2E4E">
              <w:rPr>
                <w:b/>
                <w:bCs/>
                <w:sz w:val="23"/>
                <w:szCs w:val="23"/>
              </w:rPr>
              <w:t>148</w:t>
            </w:r>
          </w:p>
        </w:tc>
        <w:tc>
          <w:tcPr>
            <w:tcW w:w="1247" w:type="dxa"/>
            <w:noWrap/>
            <w:hideMark/>
          </w:tcPr>
          <w:p w:rsidR="00CF2E4E" w:rsidRPr="00CF2E4E" w:rsidRDefault="00CF2E4E" w:rsidP="00CF2E4E">
            <w:pPr>
              <w:rPr>
                <w:b/>
                <w:bCs/>
                <w:sz w:val="23"/>
                <w:szCs w:val="23"/>
              </w:rPr>
            </w:pPr>
            <w:r w:rsidRPr="00CF2E4E">
              <w:rPr>
                <w:b/>
                <w:bCs/>
                <w:sz w:val="23"/>
                <w:szCs w:val="23"/>
              </w:rPr>
              <w:t>147</w:t>
            </w:r>
          </w:p>
        </w:tc>
        <w:tc>
          <w:tcPr>
            <w:tcW w:w="1247" w:type="dxa"/>
            <w:noWrap/>
            <w:hideMark/>
          </w:tcPr>
          <w:p w:rsidR="00CF2E4E" w:rsidRPr="00CF2E4E" w:rsidRDefault="00CF2E4E" w:rsidP="00CF2E4E">
            <w:pPr>
              <w:rPr>
                <w:b/>
                <w:bCs/>
                <w:sz w:val="23"/>
                <w:szCs w:val="23"/>
              </w:rPr>
            </w:pPr>
            <w:r w:rsidRPr="00CF2E4E">
              <w:rPr>
                <w:b/>
                <w:bCs/>
                <w:sz w:val="23"/>
                <w:szCs w:val="23"/>
              </w:rPr>
              <w:t>965</w:t>
            </w:r>
          </w:p>
        </w:tc>
        <w:tc>
          <w:tcPr>
            <w:tcW w:w="1247" w:type="dxa"/>
            <w:noWrap/>
            <w:hideMark/>
          </w:tcPr>
          <w:p w:rsidR="00CF2E4E" w:rsidRPr="00CF2E4E" w:rsidRDefault="00CF2E4E" w:rsidP="00CF2E4E">
            <w:pPr>
              <w:rPr>
                <w:b/>
                <w:bCs/>
                <w:sz w:val="23"/>
                <w:szCs w:val="23"/>
              </w:rPr>
            </w:pPr>
            <w:r w:rsidRPr="00CF2E4E">
              <w:rPr>
                <w:b/>
                <w:bCs/>
                <w:sz w:val="23"/>
                <w:szCs w:val="23"/>
              </w:rPr>
              <w:t>983</w:t>
            </w:r>
          </w:p>
        </w:tc>
        <w:tc>
          <w:tcPr>
            <w:tcW w:w="1247" w:type="dxa"/>
            <w:noWrap/>
            <w:hideMark/>
          </w:tcPr>
          <w:p w:rsidR="00CF2E4E" w:rsidRPr="00CF2E4E" w:rsidRDefault="00CF2E4E" w:rsidP="00CF2E4E">
            <w:pPr>
              <w:rPr>
                <w:b/>
                <w:bCs/>
                <w:sz w:val="23"/>
                <w:szCs w:val="23"/>
              </w:rPr>
            </w:pPr>
            <w:r w:rsidRPr="00CF2E4E">
              <w:rPr>
                <w:b/>
                <w:bCs/>
                <w:sz w:val="23"/>
                <w:szCs w:val="23"/>
              </w:rPr>
              <w:t>1 018</w:t>
            </w:r>
          </w:p>
        </w:tc>
        <w:tc>
          <w:tcPr>
            <w:tcW w:w="1247" w:type="dxa"/>
            <w:noWrap/>
            <w:hideMark/>
          </w:tcPr>
          <w:p w:rsidR="00CF2E4E" w:rsidRPr="00CF2E4E" w:rsidRDefault="00CF2E4E" w:rsidP="00CF2E4E">
            <w:pPr>
              <w:rPr>
                <w:b/>
                <w:bCs/>
                <w:sz w:val="23"/>
                <w:szCs w:val="23"/>
              </w:rPr>
            </w:pPr>
            <w:r w:rsidRPr="00CF2E4E">
              <w:rPr>
                <w:b/>
                <w:bCs/>
                <w:sz w:val="23"/>
                <w:szCs w:val="23"/>
              </w:rPr>
              <w:t>1 027</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Győr-Moson-Sopron</w:t>
            </w:r>
          </w:p>
        </w:tc>
        <w:tc>
          <w:tcPr>
            <w:tcW w:w="1247" w:type="dxa"/>
            <w:noWrap/>
            <w:hideMark/>
          </w:tcPr>
          <w:p w:rsidR="00CF2E4E" w:rsidRPr="00CF2E4E" w:rsidRDefault="00CF2E4E" w:rsidP="00CF2E4E">
            <w:pPr>
              <w:rPr>
                <w:sz w:val="23"/>
                <w:szCs w:val="23"/>
              </w:rPr>
            </w:pPr>
            <w:r w:rsidRPr="00CF2E4E">
              <w:rPr>
                <w:sz w:val="23"/>
                <w:szCs w:val="23"/>
              </w:rPr>
              <w:t>59</w:t>
            </w:r>
          </w:p>
        </w:tc>
        <w:tc>
          <w:tcPr>
            <w:tcW w:w="1247" w:type="dxa"/>
            <w:noWrap/>
            <w:hideMark/>
          </w:tcPr>
          <w:p w:rsidR="00CF2E4E" w:rsidRPr="00CF2E4E" w:rsidRDefault="00CF2E4E" w:rsidP="00CF2E4E">
            <w:pPr>
              <w:rPr>
                <w:sz w:val="23"/>
                <w:szCs w:val="23"/>
              </w:rPr>
            </w:pPr>
            <w:r w:rsidRPr="00CF2E4E">
              <w:rPr>
                <w:sz w:val="23"/>
                <w:szCs w:val="23"/>
              </w:rPr>
              <w:t>60</w:t>
            </w:r>
          </w:p>
        </w:tc>
        <w:tc>
          <w:tcPr>
            <w:tcW w:w="1247" w:type="dxa"/>
            <w:noWrap/>
            <w:hideMark/>
          </w:tcPr>
          <w:p w:rsidR="00CF2E4E" w:rsidRPr="00CF2E4E" w:rsidRDefault="00CF2E4E" w:rsidP="00CF2E4E">
            <w:pPr>
              <w:rPr>
                <w:sz w:val="23"/>
                <w:szCs w:val="23"/>
              </w:rPr>
            </w:pPr>
            <w:r w:rsidRPr="00CF2E4E">
              <w:rPr>
                <w:sz w:val="23"/>
                <w:szCs w:val="23"/>
              </w:rPr>
              <w:t>59</w:t>
            </w:r>
          </w:p>
        </w:tc>
        <w:tc>
          <w:tcPr>
            <w:tcW w:w="1247" w:type="dxa"/>
            <w:noWrap/>
            <w:hideMark/>
          </w:tcPr>
          <w:p w:rsidR="00CF2E4E" w:rsidRPr="00CF2E4E" w:rsidRDefault="00CF2E4E" w:rsidP="00CF2E4E">
            <w:pPr>
              <w:rPr>
                <w:sz w:val="23"/>
                <w:szCs w:val="23"/>
              </w:rPr>
            </w:pPr>
            <w:r w:rsidRPr="00CF2E4E">
              <w:rPr>
                <w:sz w:val="23"/>
                <w:szCs w:val="23"/>
              </w:rPr>
              <w:t>58</w:t>
            </w:r>
          </w:p>
        </w:tc>
        <w:tc>
          <w:tcPr>
            <w:tcW w:w="1247" w:type="dxa"/>
            <w:noWrap/>
            <w:hideMark/>
          </w:tcPr>
          <w:p w:rsidR="00CF2E4E" w:rsidRPr="00CF2E4E" w:rsidRDefault="00CF2E4E" w:rsidP="00CF2E4E">
            <w:pPr>
              <w:rPr>
                <w:sz w:val="23"/>
                <w:szCs w:val="23"/>
              </w:rPr>
            </w:pPr>
            <w:r w:rsidRPr="00CF2E4E">
              <w:rPr>
                <w:sz w:val="23"/>
                <w:szCs w:val="23"/>
              </w:rPr>
              <w:t>1 042</w:t>
            </w:r>
          </w:p>
        </w:tc>
        <w:tc>
          <w:tcPr>
            <w:tcW w:w="1247" w:type="dxa"/>
            <w:noWrap/>
            <w:hideMark/>
          </w:tcPr>
          <w:p w:rsidR="00CF2E4E" w:rsidRPr="00CF2E4E" w:rsidRDefault="00CF2E4E" w:rsidP="00CF2E4E">
            <w:pPr>
              <w:rPr>
                <w:sz w:val="23"/>
                <w:szCs w:val="23"/>
              </w:rPr>
            </w:pPr>
            <w:r w:rsidRPr="00CF2E4E">
              <w:rPr>
                <w:sz w:val="23"/>
                <w:szCs w:val="23"/>
              </w:rPr>
              <w:t>1 021</w:t>
            </w:r>
          </w:p>
        </w:tc>
        <w:tc>
          <w:tcPr>
            <w:tcW w:w="1247" w:type="dxa"/>
            <w:noWrap/>
            <w:hideMark/>
          </w:tcPr>
          <w:p w:rsidR="00CF2E4E" w:rsidRPr="00CF2E4E" w:rsidRDefault="00CF2E4E" w:rsidP="00CF2E4E">
            <w:pPr>
              <w:rPr>
                <w:sz w:val="23"/>
                <w:szCs w:val="23"/>
              </w:rPr>
            </w:pPr>
            <w:r w:rsidRPr="00CF2E4E">
              <w:rPr>
                <w:sz w:val="23"/>
                <w:szCs w:val="23"/>
              </w:rPr>
              <w:t>1 051</w:t>
            </w:r>
          </w:p>
        </w:tc>
        <w:tc>
          <w:tcPr>
            <w:tcW w:w="1247" w:type="dxa"/>
            <w:noWrap/>
            <w:hideMark/>
          </w:tcPr>
          <w:p w:rsidR="00CF2E4E" w:rsidRPr="00CF2E4E" w:rsidRDefault="00CF2E4E" w:rsidP="00CF2E4E">
            <w:pPr>
              <w:rPr>
                <w:sz w:val="23"/>
                <w:szCs w:val="23"/>
              </w:rPr>
            </w:pPr>
            <w:r w:rsidRPr="00CF2E4E">
              <w:rPr>
                <w:sz w:val="23"/>
                <w:szCs w:val="23"/>
              </w:rPr>
              <w:t>1 083</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Vas</w:t>
            </w:r>
          </w:p>
        </w:tc>
        <w:tc>
          <w:tcPr>
            <w:tcW w:w="1247" w:type="dxa"/>
            <w:noWrap/>
            <w:hideMark/>
          </w:tcPr>
          <w:p w:rsidR="00CF2E4E" w:rsidRPr="00CF2E4E" w:rsidRDefault="00CF2E4E" w:rsidP="00CF2E4E">
            <w:pPr>
              <w:rPr>
                <w:sz w:val="23"/>
                <w:szCs w:val="23"/>
              </w:rPr>
            </w:pPr>
            <w:r w:rsidRPr="00CF2E4E">
              <w:rPr>
                <w:sz w:val="23"/>
                <w:szCs w:val="23"/>
              </w:rPr>
              <w:t>37</w:t>
            </w:r>
          </w:p>
        </w:tc>
        <w:tc>
          <w:tcPr>
            <w:tcW w:w="1247" w:type="dxa"/>
            <w:noWrap/>
            <w:hideMark/>
          </w:tcPr>
          <w:p w:rsidR="00CF2E4E" w:rsidRPr="00CF2E4E" w:rsidRDefault="00CF2E4E" w:rsidP="00CF2E4E">
            <w:pPr>
              <w:rPr>
                <w:sz w:val="23"/>
                <w:szCs w:val="23"/>
              </w:rPr>
            </w:pPr>
            <w:r w:rsidRPr="00CF2E4E">
              <w:rPr>
                <w:sz w:val="23"/>
                <w:szCs w:val="23"/>
              </w:rPr>
              <w:t>36</w:t>
            </w:r>
          </w:p>
        </w:tc>
        <w:tc>
          <w:tcPr>
            <w:tcW w:w="1247" w:type="dxa"/>
            <w:noWrap/>
            <w:hideMark/>
          </w:tcPr>
          <w:p w:rsidR="00CF2E4E" w:rsidRPr="00CF2E4E" w:rsidRDefault="00CF2E4E" w:rsidP="00CF2E4E">
            <w:pPr>
              <w:rPr>
                <w:sz w:val="23"/>
                <w:szCs w:val="23"/>
              </w:rPr>
            </w:pPr>
            <w:r w:rsidRPr="00CF2E4E">
              <w:rPr>
                <w:sz w:val="23"/>
                <w:szCs w:val="23"/>
              </w:rPr>
              <w:t>36</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896</w:t>
            </w:r>
          </w:p>
        </w:tc>
        <w:tc>
          <w:tcPr>
            <w:tcW w:w="1247" w:type="dxa"/>
            <w:noWrap/>
            <w:hideMark/>
          </w:tcPr>
          <w:p w:rsidR="00CF2E4E" w:rsidRPr="00CF2E4E" w:rsidRDefault="00CF2E4E" w:rsidP="00CF2E4E">
            <w:pPr>
              <w:rPr>
                <w:sz w:val="23"/>
                <w:szCs w:val="23"/>
              </w:rPr>
            </w:pPr>
            <w:r w:rsidRPr="00CF2E4E">
              <w:rPr>
                <w:sz w:val="23"/>
                <w:szCs w:val="23"/>
              </w:rPr>
              <w:t>902</w:t>
            </w:r>
          </w:p>
        </w:tc>
        <w:tc>
          <w:tcPr>
            <w:tcW w:w="1247" w:type="dxa"/>
            <w:noWrap/>
            <w:hideMark/>
          </w:tcPr>
          <w:p w:rsidR="00CF2E4E" w:rsidRPr="00CF2E4E" w:rsidRDefault="00CF2E4E" w:rsidP="00CF2E4E">
            <w:pPr>
              <w:rPr>
                <w:sz w:val="23"/>
                <w:szCs w:val="23"/>
              </w:rPr>
            </w:pPr>
            <w:r w:rsidRPr="00CF2E4E">
              <w:rPr>
                <w:sz w:val="23"/>
                <w:szCs w:val="23"/>
              </w:rPr>
              <w:t>902</w:t>
            </w:r>
          </w:p>
        </w:tc>
        <w:tc>
          <w:tcPr>
            <w:tcW w:w="1247" w:type="dxa"/>
            <w:noWrap/>
            <w:hideMark/>
          </w:tcPr>
          <w:p w:rsidR="00CF2E4E" w:rsidRPr="00CF2E4E" w:rsidRDefault="00CF2E4E" w:rsidP="00CF2E4E">
            <w:pPr>
              <w:rPr>
                <w:sz w:val="23"/>
                <w:szCs w:val="23"/>
              </w:rPr>
            </w:pPr>
            <w:r w:rsidRPr="00CF2E4E">
              <w:rPr>
                <w:sz w:val="23"/>
                <w:szCs w:val="23"/>
              </w:rPr>
              <w:t>925</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Zala</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862</w:t>
            </w:r>
          </w:p>
        </w:tc>
        <w:tc>
          <w:tcPr>
            <w:tcW w:w="1247" w:type="dxa"/>
            <w:noWrap/>
            <w:hideMark/>
          </w:tcPr>
          <w:p w:rsidR="00CF2E4E" w:rsidRPr="00CF2E4E" w:rsidRDefault="00CF2E4E" w:rsidP="00CF2E4E">
            <w:pPr>
              <w:rPr>
                <w:sz w:val="23"/>
                <w:szCs w:val="23"/>
              </w:rPr>
            </w:pPr>
            <w:r w:rsidRPr="00CF2E4E">
              <w:rPr>
                <w:sz w:val="23"/>
                <w:szCs w:val="23"/>
              </w:rPr>
              <w:t>854</w:t>
            </w:r>
          </w:p>
        </w:tc>
        <w:tc>
          <w:tcPr>
            <w:tcW w:w="1247" w:type="dxa"/>
            <w:noWrap/>
            <w:hideMark/>
          </w:tcPr>
          <w:p w:rsidR="00CF2E4E" w:rsidRPr="00CF2E4E" w:rsidRDefault="00CF2E4E" w:rsidP="00CF2E4E">
            <w:pPr>
              <w:rPr>
                <w:sz w:val="23"/>
                <w:szCs w:val="23"/>
              </w:rPr>
            </w:pPr>
            <w:r w:rsidRPr="00CF2E4E">
              <w:rPr>
                <w:sz w:val="23"/>
                <w:szCs w:val="23"/>
              </w:rPr>
              <w:t>850</w:t>
            </w:r>
          </w:p>
        </w:tc>
        <w:tc>
          <w:tcPr>
            <w:tcW w:w="1247" w:type="dxa"/>
            <w:noWrap/>
            <w:hideMark/>
          </w:tcPr>
          <w:p w:rsidR="00CF2E4E" w:rsidRPr="00CF2E4E" w:rsidRDefault="00CF2E4E" w:rsidP="00CF2E4E">
            <w:pPr>
              <w:rPr>
                <w:sz w:val="23"/>
                <w:szCs w:val="23"/>
              </w:rPr>
            </w:pPr>
            <w:r w:rsidRPr="00CF2E4E">
              <w:rPr>
                <w:sz w:val="23"/>
                <w:szCs w:val="23"/>
              </w:rPr>
              <w:t>855</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Western Transdanubia</w:t>
            </w:r>
          </w:p>
        </w:tc>
        <w:tc>
          <w:tcPr>
            <w:tcW w:w="1247" w:type="dxa"/>
            <w:noWrap/>
            <w:hideMark/>
          </w:tcPr>
          <w:p w:rsidR="00CF2E4E" w:rsidRPr="00CF2E4E" w:rsidRDefault="00CF2E4E" w:rsidP="00CF2E4E">
            <w:pPr>
              <w:rPr>
                <w:b/>
                <w:bCs/>
                <w:sz w:val="23"/>
                <w:szCs w:val="23"/>
              </w:rPr>
            </w:pPr>
            <w:r w:rsidRPr="00CF2E4E">
              <w:rPr>
                <w:b/>
                <w:bCs/>
                <w:sz w:val="23"/>
                <w:szCs w:val="23"/>
              </w:rPr>
              <w:t>131</w:t>
            </w:r>
          </w:p>
        </w:tc>
        <w:tc>
          <w:tcPr>
            <w:tcW w:w="1247" w:type="dxa"/>
            <w:noWrap/>
            <w:hideMark/>
          </w:tcPr>
          <w:p w:rsidR="00CF2E4E" w:rsidRPr="00CF2E4E" w:rsidRDefault="00CF2E4E" w:rsidP="00CF2E4E">
            <w:pPr>
              <w:rPr>
                <w:b/>
                <w:bCs/>
                <w:sz w:val="23"/>
                <w:szCs w:val="23"/>
              </w:rPr>
            </w:pPr>
            <w:r w:rsidRPr="00CF2E4E">
              <w:rPr>
                <w:b/>
                <w:bCs/>
                <w:sz w:val="23"/>
                <w:szCs w:val="23"/>
              </w:rPr>
              <w:t>131</w:t>
            </w:r>
          </w:p>
        </w:tc>
        <w:tc>
          <w:tcPr>
            <w:tcW w:w="1247" w:type="dxa"/>
            <w:noWrap/>
            <w:hideMark/>
          </w:tcPr>
          <w:p w:rsidR="00CF2E4E" w:rsidRPr="00CF2E4E" w:rsidRDefault="00CF2E4E" w:rsidP="00CF2E4E">
            <w:pPr>
              <w:rPr>
                <w:b/>
                <w:bCs/>
                <w:sz w:val="23"/>
                <w:szCs w:val="23"/>
              </w:rPr>
            </w:pPr>
            <w:r w:rsidRPr="00CF2E4E">
              <w:rPr>
                <w:b/>
                <w:bCs/>
                <w:sz w:val="23"/>
                <w:szCs w:val="23"/>
              </w:rPr>
              <w:t>130</w:t>
            </w:r>
          </w:p>
        </w:tc>
        <w:tc>
          <w:tcPr>
            <w:tcW w:w="1247" w:type="dxa"/>
            <w:noWrap/>
            <w:hideMark/>
          </w:tcPr>
          <w:p w:rsidR="00CF2E4E" w:rsidRPr="00CF2E4E" w:rsidRDefault="00CF2E4E" w:rsidP="00CF2E4E">
            <w:pPr>
              <w:rPr>
                <w:b/>
                <w:bCs/>
                <w:sz w:val="23"/>
                <w:szCs w:val="23"/>
              </w:rPr>
            </w:pPr>
            <w:r w:rsidRPr="00CF2E4E">
              <w:rPr>
                <w:b/>
                <w:bCs/>
                <w:sz w:val="23"/>
                <w:szCs w:val="23"/>
              </w:rPr>
              <w:t>128</w:t>
            </w:r>
          </w:p>
        </w:tc>
        <w:tc>
          <w:tcPr>
            <w:tcW w:w="1247" w:type="dxa"/>
            <w:noWrap/>
            <w:hideMark/>
          </w:tcPr>
          <w:p w:rsidR="00CF2E4E" w:rsidRPr="00CF2E4E" w:rsidRDefault="00CF2E4E" w:rsidP="00CF2E4E">
            <w:pPr>
              <w:rPr>
                <w:b/>
                <w:bCs/>
                <w:sz w:val="23"/>
                <w:szCs w:val="23"/>
              </w:rPr>
            </w:pPr>
            <w:r w:rsidRPr="00CF2E4E">
              <w:rPr>
                <w:b/>
                <w:bCs/>
                <w:sz w:val="23"/>
                <w:szCs w:val="23"/>
              </w:rPr>
              <w:t>953</w:t>
            </w:r>
          </w:p>
        </w:tc>
        <w:tc>
          <w:tcPr>
            <w:tcW w:w="1247" w:type="dxa"/>
            <w:noWrap/>
            <w:hideMark/>
          </w:tcPr>
          <w:p w:rsidR="00CF2E4E" w:rsidRPr="00CF2E4E" w:rsidRDefault="00CF2E4E" w:rsidP="00CF2E4E">
            <w:pPr>
              <w:rPr>
                <w:b/>
                <w:bCs/>
                <w:sz w:val="23"/>
                <w:szCs w:val="23"/>
              </w:rPr>
            </w:pPr>
            <w:r w:rsidRPr="00CF2E4E">
              <w:rPr>
                <w:b/>
                <w:bCs/>
                <w:sz w:val="23"/>
                <w:szCs w:val="23"/>
              </w:rPr>
              <w:t>944</w:t>
            </w:r>
          </w:p>
        </w:tc>
        <w:tc>
          <w:tcPr>
            <w:tcW w:w="1247" w:type="dxa"/>
            <w:noWrap/>
            <w:hideMark/>
          </w:tcPr>
          <w:p w:rsidR="00CF2E4E" w:rsidRPr="00CF2E4E" w:rsidRDefault="00CF2E4E" w:rsidP="00CF2E4E">
            <w:pPr>
              <w:rPr>
                <w:b/>
                <w:bCs/>
                <w:sz w:val="23"/>
                <w:szCs w:val="23"/>
              </w:rPr>
            </w:pPr>
            <w:r w:rsidRPr="00CF2E4E">
              <w:rPr>
                <w:b/>
                <w:bCs/>
                <w:sz w:val="23"/>
                <w:szCs w:val="23"/>
              </w:rPr>
              <w:t>956</w:t>
            </w:r>
          </w:p>
        </w:tc>
        <w:tc>
          <w:tcPr>
            <w:tcW w:w="1247" w:type="dxa"/>
            <w:noWrap/>
            <w:hideMark/>
          </w:tcPr>
          <w:p w:rsidR="00CF2E4E" w:rsidRPr="00CF2E4E" w:rsidRDefault="00CF2E4E" w:rsidP="00CF2E4E">
            <w:pPr>
              <w:rPr>
                <w:b/>
                <w:bCs/>
                <w:sz w:val="23"/>
                <w:szCs w:val="23"/>
              </w:rPr>
            </w:pPr>
            <w:r w:rsidRPr="00CF2E4E">
              <w:rPr>
                <w:b/>
                <w:bCs/>
                <w:sz w:val="23"/>
                <w:szCs w:val="23"/>
              </w:rPr>
              <w:t>977</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Baranya</w:t>
            </w:r>
          </w:p>
        </w:tc>
        <w:tc>
          <w:tcPr>
            <w:tcW w:w="1247" w:type="dxa"/>
            <w:noWrap/>
            <w:hideMark/>
          </w:tcPr>
          <w:p w:rsidR="00CF2E4E" w:rsidRPr="00CF2E4E" w:rsidRDefault="00CF2E4E" w:rsidP="00CF2E4E">
            <w:pPr>
              <w:rPr>
                <w:sz w:val="23"/>
                <w:szCs w:val="23"/>
              </w:rPr>
            </w:pPr>
            <w:r w:rsidRPr="00CF2E4E">
              <w:rPr>
                <w:sz w:val="23"/>
                <w:szCs w:val="23"/>
              </w:rPr>
              <w:t>65</w:t>
            </w:r>
          </w:p>
        </w:tc>
        <w:tc>
          <w:tcPr>
            <w:tcW w:w="1247" w:type="dxa"/>
            <w:noWrap/>
            <w:hideMark/>
          </w:tcPr>
          <w:p w:rsidR="00CF2E4E" w:rsidRPr="00CF2E4E" w:rsidRDefault="00CF2E4E" w:rsidP="00CF2E4E">
            <w:pPr>
              <w:rPr>
                <w:sz w:val="23"/>
                <w:szCs w:val="23"/>
              </w:rPr>
            </w:pPr>
            <w:r w:rsidRPr="00CF2E4E">
              <w:rPr>
                <w:sz w:val="23"/>
                <w:szCs w:val="23"/>
              </w:rPr>
              <w:t>63</w:t>
            </w:r>
          </w:p>
        </w:tc>
        <w:tc>
          <w:tcPr>
            <w:tcW w:w="1247" w:type="dxa"/>
            <w:noWrap/>
            <w:hideMark/>
          </w:tcPr>
          <w:p w:rsidR="00CF2E4E" w:rsidRPr="00CF2E4E" w:rsidRDefault="00CF2E4E" w:rsidP="00CF2E4E">
            <w:pPr>
              <w:rPr>
                <w:sz w:val="23"/>
                <w:szCs w:val="23"/>
              </w:rPr>
            </w:pPr>
            <w:r w:rsidRPr="00CF2E4E">
              <w:rPr>
                <w:sz w:val="23"/>
                <w:szCs w:val="23"/>
              </w:rPr>
              <w:t>63</w:t>
            </w:r>
          </w:p>
        </w:tc>
        <w:tc>
          <w:tcPr>
            <w:tcW w:w="1247" w:type="dxa"/>
            <w:noWrap/>
            <w:hideMark/>
          </w:tcPr>
          <w:p w:rsidR="00CF2E4E" w:rsidRPr="00CF2E4E" w:rsidRDefault="00CF2E4E" w:rsidP="00CF2E4E">
            <w:pPr>
              <w:rPr>
                <w:sz w:val="23"/>
                <w:szCs w:val="23"/>
              </w:rPr>
            </w:pPr>
            <w:r w:rsidRPr="00CF2E4E">
              <w:rPr>
                <w:sz w:val="23"/>
                <w:szCs w:val="23"/>
              </w:rPr>
              <w:t>65</w:t>
            </w:r>
          </w:p>
        </w:tc>
        <w:tc>
          <w:tcPr>
            <w:tcW w:w="1247" w:type="dxa"/>
            <w:noWrap/>
            <w:hideMark/>
          </w:tcPr>
          <w:p w:rsidR="00CF2E4E" w:rsidRPr="00CF2E4E" w:rsidRDefault="00CF2E4E" w:rsidP="00CF2E4E">
            <w:pPr>
              <w:rPr>
                <w:sz w:val="23"/>
                <w:szCs w:val="23"/>
              </w:rPr>
            </w:pPr>
            <w:r w:rsidRPr="00CF2E4E">
              <w:rPr>
                <w:sz w:val="23"/>
                <w:szCs w:val="23"/>
              </w:rPr>
              <w:t>779</w:t>
            </w:r>
          </w:p>
        </w:tc>
        <w:tc>
          <w:tcPr>
            <w:tcW w:w="1247" w:type="dxa"/>
            <w:noWrap/>
            <w:hideMark/>
          </w:tcPr>
          <w:p w:rsidR="00CF2E4E" w:rsidRPr="00CF2E4E" w:rsidRDefault="00CF2E4E" w:rsidP="00CF2E4E">
            <w:pPr>
              <w:rPr>
                <w:sz w:val="23"/>
                <w:szCs w:val="23"/>
              </w:rPr>
            </w:pPr>
            <w:r w:rsidRPr="00CF2E4E">
              <w:rPr>
                <w:sz w:val="23"/>
                <w:szCs w:val="23"/>
              </w:rPr>
              <w:t>790</w:t>
            </w:r>
          </w:p>
        </w:tc>
        <w:tc>
          <w:tcPr>
            <w:tcW w:w="1247" w:type="dxa"/>
            <w:noWrap/>
            <w:hideMark/>
          </w:tcPr>
          <w:p w:rsidR="00CF2E4E" w:rsidRPr="00CF2E4E" w:rsidRDefault="00CF2E4E" w:rsidP="00CF2E4E">
            <w:pPr>
              <w:rPr>
                <w:sz w:val="23"/>
                <w:szCs w:val="23"/>
              </w:rPr>
            </w:pPr>
            <w:r w:rsidRPr="00CF2E4E">
              <w:rPr>
                <w:sz w:val="23"/>
                <w:szCs w:val="23"/>
              </w:rPr>
              <w:t>791</w:t>
            </w:r>
          </w:p>
        </w:tc>
        <w:tc>
          <w:tcPr>
            <w:tcW w:w="1247" w:type="dxa"/>
            <w:noWrap/>
            <w:hideMark/>
          </w:tcPr>
          <w:p w:rsidR="00CF2E4E" w:rsidRPr="00CF2E4E" w:rsidRDefault="00CF2E4E" w:rsidP="00CF2E4E">
            <w:pPr>
              <w:rPr>
                <w:sz w:val="23"/>
                <w:szCs w:val="23"/>
              </w:rPr>
            </w:pPr>
            <w:r w:rsidRPr="00CF2E4E">
              <w:rPr>
                <w:sz w:val="23"/>
                <w:szCs w:val="23"/>
              </w:rPr>
              <w:t>765</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Somogy</w:t>
            </w:r>
          </w:p>
        </w:tc>
        <w:tc>
          <w:tcPr>
            <w:tcW w:w="1247" w:type="dxa"/>
            <w:noWrap/>
            <w:hideMark/>
          </w:tcPr>
          <w:p w:rsidR="00CF2E4E" w:rsidRPr="00CF2E4E" w:rsidRDefault="00CF2E4E" w:rsidP="00CF2E4E">
            <w:pPr>
              <w:rPr>
                <w:sz w:val="23"/>
                <w:szCs w:val="23"/>
              </w:rPr>
            </w:pPr>
            <w:r w:rsidRPr="00CF2E4E">
              <w:rPr>
                <w:sz w:val="23"/>
                <w:szCs w:val="23"/>
              </w:rPr>
              <w:t>38</w:t>
            </w:r>
          </w:p>
        </w:tc>
        <w:tc>
          <w:tcPr>
            <w:tcW w:w="1247" w:type="dxa"/>
            <w:noWrap/>
            <w:hideMark/>
          </w:tcPr>
          <w:p w:rsidR="00CF2E4E" w:rsidRPr="00CF2E4E" w:rsidRDefault="00CF2E4E" w:rsidP="00CF2E4E">
            <w:pPr>
              <w:rPr>
                <w:sz w:val="23"/>
                <w:szCs w:val="23"/>
              </w:rPr>
            </w:pPr>
            <w:r w:rsidRPr="00CF2E4E">
              <w:rPr>
                <w:sz w:val="23"/>
                <w:szCs w:val="23"/>
              </w:rPr>
              <w:t>37</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880</w:t>
            </w:r>
          </w:p>
        </w:tc>
        <w:tc>
          <w:tcPr>
            <w:tcW w:w="1247" w:type="dxa"/>
            <w:noWrap/>
            <w:hideMark/>
          </w:tcPr>
          <w:p w:rsidR="00CF2E4E" w:rsidRPr="00CF2E4E" w:rsidRDefault="00CF2E4E" w:rsidP="00CF2E4E">
            <w:pPr>
              <w:rPr>
                <w:sz w:val="23"/>
                <w:szCs w:val="23"/>
              </w:rPr>
            </w:pPr>
            <w:r w:rsidRPr="00CF2E4E">
              <w:rPr>
                <w:sz w:val="23"/>
                <w:szCs w:val="23"/>
              </w:rPr>
              <w:t>894</w:t>
            </w:r>
          </w:p>
        </w:tc>
        <w:tc>
          <w:tcPr>
            <w:tcW w:w="1247" w:type="dxa"/>
            <w:noWrap/>
            <w:hideMark/>
          </w:tcPr>
          <w:p w:rsidR="00CF2E4E" w:rsidRPr="00CF2E4E" w:rsidRDefault="00CF2E4E" w:rsidP="00CF2E4E">
            <w:pPr>
              <w:rPr>
                <w:sz w:val="23"/>
                <w:szCs w:val="23"/>
              </w:rPr>
            </w:pPr>
            <w:r w:rsidRPr="00CF2E4E">
              <w:rPr>
                <w:sz w:val="23"/>
                <w:szCs w:val="23"/>
              </w:rPr>
              <w:t>940</w:t>
            </w:r>
          </w:p>
        </w:tc>
        <w:tc>
          <w:tcPr>
            <w:tcW w:w="1247" w:type="dxa"/>
            <w:noWrap/>
            <w:hideMark/>
          </w:tcPr>
          <w:p w:rsidR="00CF2E4E" w:rsidRPr="00CF2E4E" w:rsidRDefault="00CF2E4E" w:rsidP="00CF2E4E">
            <w:pPr>
              <w:rPr>
                <w:sz w:val="23"/>
                <w:szCs w:val="23"/>
              </w:rPr>
            </w:pPr>
            <w:r w:rsidRPr="00CF2E4E">
              <w:rPr>
                <w:sz w:val="23"/>
                <w:szCs w:val="23"/>
              </w:rPr>
              <w:t>934</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Tolna</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34</w:t>
            </w:r>
          </w:p>
        </w:tc>
        <w:tc>
          <w:tcPr>
            <w:tcW w:w="1247" w:type="dxa"/>
            <w:noWrap/>
            <w:hideMark/>
          </w:tcPr>
          <w:p w:rsidR="00CF2E4E" w:rsidRPr="00CF2E4E" w:rsidRDefault="00CF2E4E" w:rsidP="00CF2E4E">
            <w:pPr>
              <w:rPr>
                <w:sz w:val="23"/>
                <w:szCs w:val="23"/>
              </w:rPr>
            </w:pPr>
            <w:r w:rsidRPr="00CF2E4E">
              <w:rPr>
                <w:sz w:val="23"/>
                <w:szCs w:val="23"/>
              </w:rPr>
              <w:t>34</w:t>
            </w:r>
          </w:p>
        </w:tc>
        <w:tc>
          <w:tcPr>
            <w:tcW w:w="1247" w:type="dxa"/>
            <w:noWrap/>
            <w:hideMark/>
          </w:tcPr>
          <w:p w:rsidR="00CF2E4E" w:rsidRPr="00CF2E4E" w:rsidRDefault="00CF2E4E" w:rsidP="00CF2E4E">
            <w:pPr>
              <w:rPr>
                <w:sz w:val="23"/>
                <w:szCs w:val="23"/>
              </w:rPr>
            </w:pPr>
            <w:r w:rsidRPr="00CF2E4E">
              <w:rPr>
                <w:sz w:val="23"/>
                <w:szCs w:val="23"/>
              </w:rPr>
              <w:t>36</w:t>
            </w:r>
          </w:p>
        </w:tc>
        <w:tc>
          <w:tcPr>
            <w:tcW w:w="1247" w:type="dxa"/>
            <w:noWrap/>
            <w:hideMark/>
          </w:tcPr>
          <w:p w:rsidR="00CF2E4E" w:rsidRPr="00CF2E4E" w:rsidRDefault="00CF2E4E" w:rsidP="00CF2E4E">
            <w:pPr>
              <w:rPr>
                <w:sz w:val="23"/>
                <w:szCs w:val="23"/>
              </w:rPr>
            </w:pPr>
            <w:r w:rsidRPr="00CF2E4E">
              <w:rPr>
                <w:sz w:val="23"/>
                <w:szCs w:val="23"/>
              </w:rPr>
              <w:t>880</w:t>
            </w:r>
          </w:p>
        </w:tc>
        <w:tc>
          <w:tcPr>
            <w:tcW w:w="1247" w:type="dxa"/>
            <w:noWrap/>
            <w:hideMark/>
          </w:tcPr>
          <w:p w:rsidR="00CF2E4E" w:rsidRPr="00CF2E4E" w:rsidRDefault="00CF2E4E" w:rsidP="00CF2E4E">
            <w:pPr>
              <w:rPr>
                <w:sz w:val="23"/>
                <w:szCs w:val="23"/>
              </w:rPr>
            </w:pPr>
            <w:r w:rsidRPr="00CF2E4E">
              <w:rPr>
                <w:sz w:val="23"/>
                <w:szCs w:val="23"/>
              </w:rPr>
              <w:t>896</w:t>
            </w:r>
          </w:p>
        </w:tc>
        <w:tc>
          <w:tcPr>
            <w:tcW w:w="1247" w:type="dxa"/>
            <w:noWrap/>
            <w:hideMark/>
          </w:tcPr>
          <w:p w:rsidR="00CF2E4E" w:rsidRPr="00CF2E4E" w:rsidRDefault="00CF2E4E" w:rsidP="00CF2E4E">
            <w:pPr>
              <w:rPr>
                <w:sz w:val="23"/>
                <w:szCs w:val="23"/>
              </w:rPr>
            </w:pPr>
            <w:r w:rsidRPr="00CF2E4E">
              <w:rPr>
                <w:sz w:val="23"/>
                <w:szCs w:val="23"/>
              </w:rPr>
              <w:t>893</w:t>
            </w:r>
          </w:p>
        </w:tc>
        <w:tc>
          <w:tcPr>
            <w:tcW w:w="1247" w:type="dxa"/>
            <w:noWrap/>
            <w:hideMark/>
          </w:tcPr>
          <w:p w:rsidR="00CF2E4E" w:rsidRPr="00CF2E4E" w:rsidRDefault="00CF2E4E" w:rsidP="00CF2E4E">
            <w:pPr>
              <w:rPr>
                <w:sz w:val="23"/>
                <w:szCs w:val="23"/>
              </w:rPr>
            </w:pPr>
            <w:r w:rsidRPr="00CF2E4E">
              <w:rPr>
                <w:sz w:val="23"/>
                <w:szCs w:val="23"/>
              </w:rPr>
              <w:t>845</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Southern Transdanubia</w:t>
            </w:r>
          </w:p>
        </w:tc>
        <w:tc>
          <w:tcPr>
            <w:tcW w:w="1247" w:type="dxa"/>
            <w:noWrap/>
            <w:hideMark/>
          </w:tcPr>
          <w:p w:rsidR="00CF2E4E" w:rsidRPr="00CF2E4E" w:rsidRDefault="00CF2E4E" w:rsidP="00CF2E4E">
            <w:pPr>
              <w:rPr>
                <w:b/>
                <w:bCs/>
                <w:sz w:val="23"/>
                <w:szCs w:val="23"/>
              </w:rPr>
            </w:pPr>
            <w:r w:rsidRPr="00CF2E4E">
              <w:rPr>
                <w:b/>
                <w:bCs/>
                <w:sz w:val="23"/>
                <w:szCs w:val="23"/>
              </w:rPr>
              <w:t>138</w:t>
            </w:r>
          </w:p>
        </w:tc>
        <w:tc>
          <w:tcPr>
            <w:tcW w:w="1247" w:type="dxa"/>
            <w:noWrap/>
            <w:hideMark/>
          </w:tcPr>
          <w:p w:rsidR="00CF2E4E" w:rsidRPr="00CF2E4E" w:rsidRDefault="00CF2E4E" w:rsidP="00CF2E4E">
            <w:pPr>
              <w:rPr>
                <w:b/>
                <w:bCs/>
                <w:sz w:val="23"/>
                <w:szCs w:val="23"/>
              </w:rPr>
            </w:pPr>
            <w:r w:rsidRPr="00CF2E4E">
              <w:rPr>
                <w:b/>
                <w:bCs/>
                <w:sz w:val="23"/>
                <w:szCs w:val="23"/>
              </w:rPr>
              <w:t>134</w:t>
            </w:r>
          </w:p>
        </w:tc>
        <w:tc>
          <w:tcPr>
            <w:tcW w:w="1247" w:type="dxa"/>
            <w:noWrap/>
            <w:hideMark/>
          </w:tcPr>
          <w:p w:rsidR="00CF2E4E" w:rsidRPr="00CF2E4E" w:rsidRDefault="00CF2E4E" w:rsidP="00CF2E4E">
            <w:pPr>
              <w:rPr>
                <w:b/>
                <w:bCs/>
                <w:sz w:val="23"/>
                <w:szCs w:val="23"/>
              </w:rPr>
            </w:pPr>
            <w:r w:rsidRPr="00CF2E4E">
              <w:rPr>
                <w:b/>
                <w:bCs/>
                <w:sz w:val="23"/>
                <w:szCs w:val="23"/>
              </w:rPr>
              <w:t>132</w:t>
            </w:r>
          </w:p>
        </w:tc>
        <w:tc>
          <w:tcPr>
            <w:tcW w:w="1247" w:type="dxa"/>
            <w:noWrap/>
            <w:hideMark/>
          </w:tcPr>
          <w:p w:rsidR="00CF2E4E" w:rsidRPr="00CF2E4E" w:rsidRDefault="00CF2E4E" w:rsidP="00CF2E4E">
            <w:pPr>
              <w:rPr>
                <w:b/>
                <w:bCs/>
                <w:sz w:val="23"/>
                <w:szCs w:val="23"/>
              </w:rPr>
            </w:pPr>
            <w:r w:rsidRPr="00CF2E4E">
              <w:rPr>
                <w:b/>
                <w:bCs/>
                <w:sz w:val="23"/>
                <w:szCs w:val="23"/>
              </w:rPr>
              <w:t>136</w:t>
            </w:r>
          </w:p>
        </w:tc>
        <w:tc>
          <w:tcPr>
            <w:tcW w:w="1247" w:type="dxa"/>
            <w:noWrap/>
            <w:hideMark/>
          </w:tcPr>
          <w:p w:rsidR="00CF2E4E" w:rsidRPr="00CF2E4E" w:rsidRDefault="00CF2E4E" w:rsidP="00CF2E4E">
            <w:pPr>
              <w:rPr>
                <w:b/>
                <w:bCs/>
                <w:sz w:val="23"/>
                <w:szCs w:val="23"/>
              </w:rPr>
            </w:pPr>
            <w:r w:rsidRPr="00CF2E4E">
              <w:rPr>
                <w:b/>
                <w:bCs/>
                <w:sz w:val="23"/>
                <w:szCs w:val="23"/>
              </w:rPr>
              <w:t>833</w:t>
            </w:r>
          </w:p>
        </w:tc>
        <w:tc>
          <w:tcPr>
            <w:tcW w:w="1247" w:type="dxa"/>
            <w:noWrap/>
            <w:hideMark/>
          </w:tcPr>
          <w:p w:rsidR="00CF2E4E" w:rsidRPr="00CF2E4E" w:rsidRDefault="00CF2E4E" w:rsidP="00CF2E4E">
            <w:pPr>
              <w:rPr>
                <w:b/>
                <w:bCs/>
                <w:sz w:val="23"/>
                <w:szCs w:val="23"/>
              </w:rPr>
            </w:pPr>
            <w:r w:rsidRPr="00CF2E4E">
              <w:rPr>
                <w:b/>
                <w:bCs/>
                <w:sz w:val="23"/>
                <w:szCs w:val="23"/>
              </w:rPr>
              <w:t>846</w:t>
            </w:r>
          </w:p>
        </w:tc>
        <w:tc>
          <w:tcPr>
            <w:tcW w:w="1247" w:type="dxa"/>
            <w:noWrap/>
            <w:hideMark/>
          </w:tcPr>
          <w:p w:rsidR="00CF2E4E" w:rsidRPr="00CF2E4E" w:rsidRDefault="00CF2E4E" w:rsidP="00CF2E4E">
            <w:pPr>
              <w:rPr>
                <w:b/>
                <w:bCs/>
                <w:sz w:val="23"/>
                <w:szCs w:val="23"/>
              </w:rPr>
            </w:pPr>
            <w:r w:rsidRPr="00CF2E4E">
              <w:rPr>
                <w:b/>
                <w:bCs/>
                <w:sz w:val="23"/>
                <w:szCs w:val="23"/>
              </w:rPr>
              <w:t>857</w:t>
            </w:r>
          </w:p>
        </w:tc>
        <w:tc>
          <w:tcPr>
            <w:tcW w:w="1247" w:type="dxa"/>
            <w:noWrap/>
            <w:hideMark/>
          </w:tcPr>
          <w:p w:rsidR="00CF2E4E" w:rsidRPr="00CF2E4E" w:rsidRDefault="00CF2E4E" w:rsidP="00CF2E4E">
            <w:pPr>
              <w:rPr>
                <w:b/>
                <w:bCs/>
                <w:sz w:val="23"/>
                <w:szCs w:val="23"/>
              </w:rPr>
            </w:pPr>
            <w:r w:rsidRPr="00CF2E4E">
              <w:rPr>
                <w:b/>
                <w:bCs/>
                <w:sz w:val="23"/>
                <w:szCs w:val="23"/>
              </w:rPr>
              <w:t>830</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Transdanubia</w:t>
            </w:r>
          </w:p>
        </w:tc>
        <w:tc>
          <w:tcPr>
            <w:tcW w:w="1247" w:type="dxa"/>
            <w:noWrap/>
            <w:hideMark/>
          </w:tcPr>
          <w:p w:rsidR="00CF2E4E" w:rsidRPr="00CF2E4E" w:rsidRDefault="00CF2E4E" w:rsidP="00CF2E4E">
            <w:pPr>
              <w:rPr>
                <w:b/>
                <w:bCs/>
                <w:sz w:val="23"/>
                <w:szCs w:val="23"/>
              </w:rPr>
            </w:pPr>
            <w:r w:rsidRPr="00CF2E4E">
              <w:rPr>
                <w:b/>
                <w:bCs/>
                <w:sz w:val="23"/>
                <w:szCs w:val="23"/>
              </w:rPr>
              <w:t>424</w:t>
            </w:r>
          </w:p>
        </w:tc>
        <w:tc>
          <w:tcPr>
            <w:tcW w:w="1247" w:type="dxa"/>
            <w:noWrap/>
            <w:hideMark/>
          </w:tcPr>
          <w:p w:rsidR="00CF2E4E" w:rsidRPr="00CF2E4E" w:rsidRDefault="00CF2E4E" w:rsidP="00CF2E4E">
            <w:pPr>
              <w:rPr>
                <w:b/>
                <w:bCs/>
                <w:sz w:val="23"/>
                <w:szCs w:val="23"/>
              </w:rPr>
            </w:pPr>
            <w:r w:rsidRPr="00CF2E4E">
              <w:rPr>
                <w:b/>
                <w:bCs/>
                <w:sz w:val="23"/>
                <w:szCs w:val="23"/>
              </w:rPr>
              <w:t>417</w:t>
            </w:r>
          </w:p>
        </w:tc>
        <w:tc>
          <w:tcPr>
            <w:tcW w:w="1247" w:type="dxa"/>
            <w:noWrap/>
            <w:hideMark/>
          </w:tcPr>
          <w:p w:rsidR="00CF2E4E" w:rsidRPr="00CF2E4E" w:rsidRDefault="00CF2E4E" w:rsidP="00CF2E4E">
            <w:pPr>
              <w:rPr>
                <w:b/>
                <w:bCs/>
                <w:sz w:val="23"/>
                <w:szCs w:val="23"/>
              </w:rPr>
            </w:pPr>
            <w:r w:rsidRPr="00CF2E4E">
              <w:rPr>
                <w:b/>
                <w:bCs/>
                <w:sz w:val="23"/>
                <w:szCs w:val="23"/>
              </w:rPr>
              <w:t>410</w:t>
            </w:r>
          </w:p>
        </w:tc>
        <w:tc>
          <w:tcPr>
            <w:tcW w:w="1247" w:type="dxa"/>
            <w:noWrap/>
            <w:hideMark/>
          </w:tcPr>
          <w:p w:rsidR="00CF2E4E" w:rsidRPr="00CF2E4E" w:rsidRDefault="00CF2E4E" w:rsidP="00CF2E4E">
            <w:pPr>
              <w:rPr>
                <w:b/>
                <w:bCs/>
                <w:sz w:val="23"/>
                <w:szCs w:val="23"/>
              </w:rPr>
            </w:pPr>
            <w:r w:rsidRPr="00CF2E4E">
              <w:rPr>
                <w:b/>
                <w:bCs/>
                <w:sz w:val="23"/>
                <w:szCs w:val="23"/>
              </w:rPr>
              <w:t>411</w:t>
            </w:r>
          </w:p>
        </w:tc>
        <w:tc>
          <w:tcPr>
            <w:tcW w:w="1247" w:type="dxa"/>
            <w:noWrap/>
            <w:hideMark/>
          </w:tcPr>
          <w:p w:rsidR="00CF2E4E" w:rsidRPr="00CF2E4E" w:rsidRDefault="00CF2E4E" w:rsidP="00CF2E4E">
            <w:pPr>
              <w:rPr>
                <w:b/>
                <w:bCs/>
                <w:sz w:val="23"/>
                <w:szCs w:val="23"/>
              </w:rPr>
            </w:pPr>
            <w:r w:rsidRPr="00CF2E4E">
              <w:rPr>
                <w:b/>
                <w:bCs/>
                <w:sz w:val="23"/>
                <w:szCs w:val="23"/>
              </w:rPr>
              <w:t>918</w:t>
            </w:r>
          </w:p>
        </w:tc>
        <w:tc>
          <w:tcPr>
            <w:tcW w:w="1247" w:type="dxa"/>
            <w:noWrap/>
            <w:hideMark/>
          </w:tcPr>
          <w:p w:rsidR="00CF2E4E" w:rsidRPr="00CF2E4E" w:rsidRDefault="00CF2E4E" w:rsidP="00CF2E4E">
            <w:pPr>
              <w:rPr>
                <w:b/>
                <w:bCs/>
                <w:sz w:val="23"/>
                <w:szCs w:val="23"/>
              </w:rPr>
            </w:pPr>
            <w:r w:rsidRPr="00CF2E4E">
              <w:rPr>
                <w:b/>
                <w:bCs/>
                <w:sz w:val="23"/>
                <w:szCs w:val="23"/>
              </w:rPr>
              <w:t>927</w:t>
            </w:r>
          </w:p>
        </w:tc>
        <w:tc>
          <w:tcPr>
            <w:tcW w:w="1247" w:type="dxa"/>
            <w:noWrap/>
            <w:hideMark/>
          </w:tcPr>
          <w:p w:rsidR="00CF2E4E" w:rsidRPr="00CF2E4E" w:rsidRDefault="00CF2E4E" w:rsidP="00CF2E4E">
            <w:pPr>
              <w:rPr>
                <w:b/>
                <w:bCs/>
                <w:sz w:val="23"/>
                <w:szCs w:val="23"/>
              </w:rPr>
            </w:pPr>
            <w:r w:rsidRPr="00CF2E4E">
              <w:rPr>
                <w:b/>
                <w:bCs/>
                <w:sz w:val="23"/>
                <w:szCs w:val="23"/>
              </w:rPr>
              <w:t>946</w:t>
            </w:r>
          </w:p>
        </w:tc>
        <w:tc>
          <w:tcPr>
            <w:tcW w:w="1247" w:type="dxa"/>
            <w:noWrap/>
            <w:hideMark/>
          </w:tcPr>
          <w:p w:rsidR="00CF2E4E" w:rsidRPr="00CF2E4E" w:rsidRDefault="00CF2E4E" w:rsidP="00CF2E4E">
            <w:pPr>
              <w:rPr>
                <w:b/>
                <w:bCs/>
                <w:sz w:val="23"/>
                <w:szCs w:val="23"/>
              </w:rPr>
            </w:pPr>
            <w:r w:rsidRPr="00CF2E4E">
              <w:rPr>
                <w:b/>
                <w:bCs/>
                <w:sz w:val="23"/>
                <w:szCs w:val="23"/>
              </w:rPr>
              <w:t>946</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Borsod-Abaúj-Zemplén</w:t>
            </w:r>
          </w:p>
        </w:tc>
        <w:tc>
          <w:tcPr>
            <w:tcW w:w="1247" w:type="dxa"/>
            <w:noWrap/>
            <w:hideMark/>
          </w:tcPr>
          <w:p w:rsidR="00CF2E4E" w:rsidRPr="00CF2E4E" w:rsidRDefault="00CF2E4E" w:rsidP="00CF2E4E">
            <w:pPr>
              <w:rPr>
                <w:sz w:val="23"/>
                <w:szCs w:val="23"/>
              </w:rPr>
            </w:pPr>
            <w:r w:rsidRPr="00CF2E4E">
              <w:rPr>
                <w:sz w:val="23"/>
                <w:szCs w:val="23"/>
              </w:rPr>
              <w:t>91</w:t>
            </w:r>
          </w:p>
        </w:tc>
        <w:tc>
          <w:tcPr>
            <w:tcW w:w="1247" w:type="dxa"/>
            <w:noWrap/>
            <w:hideMark/>
          </w:tcPr>
          <w:p w:rsidR="00CF2E4E" w:rsidRPr="00CF2E4E" w:rsidRDefault="00CF2E4E" w:rsidP="00CF2E4E">
            <w:pPr>
              <w:rPr>
                <w:sz w:val="23"/>
                <w:szCs w:val="23"/>
              </w:rPr>
            </w:pPr>
            <w:r w:rsidRPr="00CF2E4E">
              <w:rPr>
                <w:sz w:val="23"/>
                <w:szCs w:val="23"/>
              </w:rPr>
              <w:t>88</w:t>
            </w:r>
          </w:p>
        </w:tc>
        <w:tc>
          <w:tcPr>
            <w:tcW w:w="1247" w:type="dxa"/>
            <w:noWrap/>
            <w:hideMark/>
          </w:tcPr>
          <w:p w:rsidR="00CF2E4E" w:rsidRPr="00CF2E4E" w:rsidRDefault="00CF2E4E" w:rsidP="00CF2E4E">
            <w:pPr>
              <w:rPr>
                <w:sz w:val="23"/>
                <w:szCs w:val="23"/>
              </w:rPr>
            </w:pPr>
            <w:r w:rsidRPr="00CF2E4E">
              <w:rPr>
                <w:sz w:val="23"/>
                <w:szCs w:val="23"/>
              </w:rPr>
              <w:t>89</w:t>
            </w:r>
          </w:p>
        </w:tc>
        <w:tc>
          <w:tcPr>
            <w:tcW w:w="1247" w:type="dxa"/>
            <w:noWrap/>
            <w:hideMark/>
          </w:tcPr>
          <w:p w:rsidR="00CF2E4E" w:rsidRPr="00CF2E4E" w:rsidRDefault="00CF2E4E" w:rsidP="00CF2E4E">
            <w:pPr>
              <w:rPr>
                <w:sz w:val="23"/>
                <w:szCs w:val="23"/>
              </w:rPr>
            </w:pPr>
            <w:r w:rsidRPr="00CF2E4E">
              <w:rPr>
                <w:sz w:val="23"/>
                <w:szCs w:val="23"/>
              </w:rPr>
              <w:t>88</w:t>
            </w:r>
          </w:p>
        </w:tc>
        <w:tc>
          <w:tcPr>
            <w:tcW w:w="1247" w:type="dxa"/>
            <w:noWrap/>
            <w:hideMark/>
          </w:tcPr>
          <w:p w:rsidR="00CF2E4E" w:rsidRPr="00CF2E4E" w:rsidRDefault="00CF2E4E" w:rsidP="00CF2E4E">
            <w:pPr>
              <w:rPr>
                <w:sz w:val="23"/>
                <w:szCs w:val="23"/>
              </w:rPr>
            </w:pPr>
            <w:r w:rsidRPr="00CF2E4E">
              <w:rPr>
                <w:sz w:val="23"/>
                <w:szCs w:val="23"/>
              </w:rPr>
              <w:t>904</w:t>
            </w:r>
          </w:p>
        </w:tc>
        <w:tc>
          <w:tcPr>
            <w:tcW w:w="1247" w:type="dxa"/>
            <w:noWrap/>
            <w:hideMark/>
          </w:tcPr>
          <w:p w:rsidR="00CF2E4E" w:rsidRPr="00CF2E4E" w:rsidRDefault="00CF2E4E" w:rsidP="00CF2E4E">
            <w:pPr>
              <w:rPr>
                <w:sz w:val="23"/>
                <w:szCs w:val="23"/>
              </w:rPr>
            </w:pPr>
            <w:r w:rsidRPr="00CF2E4E">
              <w:rPr>
                <w:sz w:val="23"/>
                <w:szCs w:val="23"/>
              </w:rPr>
              <w:t>929</w:t>
            </w:r>
          </w:p>
        </w:tc>
        <w:tc>
          <w:tcPr>
            <w:tcW w:w="1247" w:type="dxa"/>
            <w:noWrap/>
            <w:hideMark/>
          </w:tcPr>
          <w:p w:rsidR="00CF2E4E" w:rsidRPr="00CF2E4E" w:rsidRDefault="00CF2E4E" w:rsidP="00CF2E4E">
            <w:pPr>
              <w:rPr>
                <w:sz w:val="23"/>
                <w:szCs w:val="23"/>
              </w:rPr>
            </w:pPr>
            <w:r w:rsidRPr="00CF2E4E">
              <w:rPr>
                <w:sz w:val="23"/>
                <w:szCs w:val="23"/>
              </w:rPr>
              <w:t>913</w:t>
            </w:r>
          </w:p>
        </w:tc>
        <w:tc>
          <w:tcPr>
            <w:tcW w:w="1247" w:type="dxa"/>
            <w:noWrap/>
            <w:hideMark/>
          </w:tcPr>
          <w:p w:rsidR="00CF2E4E" w:rsidRPr="00CF2E4E" w:rsidRDefault="00CF2E4E" w:rsidP="00CF2E4E">
            <w:pPr>
              <w:rPr>
                <w:sz w:val="23"/>
                <w:szCs w:val="23"/>
              </w:rPr>
            </w:pPr>
            <w:r w:rsidRPr="00CF2E4E">
              <w:rPr>
                <w:sz w:val="23"/>
                <w:szCs w:val="23"/>
              </w:rPr>
              <w:t>916</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Heves</w:t>
            </w:r>
          </w:p>
        </w:tc>
        <w:tc>
          <w:tcPr>
            <w:tcW w:w="1247" w:type="dxa"/>
            <w:noWrap/>
            <w:hideMark/>
          </w:tcPr>
          <w:p w:rsidR="00CF2E4E" w:rsidRPr="00CF2E4E" w:rsidRDefault="00CF2E4E" w:rsidP="00CF2E4E">
            <w:pPr>
              <w:rPr>
                <w:sz w:val="23"/>
                <w:szCs w:val="23"/>
              </w:rPr>
            </w:pPr>
            <w:r w:rsidRPr="00CF2E4E">
              <w:rPr>
                <w:sz w:val="23"/>
                <w:szCs w:val="23"/>
              </w:rPr>
              <w:t>36</w:t>
            </w:r>
          </w:p>
        </w:tc>
        <w:tc>
          <w:tcPr>
            <w:tcW w:w="1247" w:type="dxa"/>
            <w:noWrap/>
            <w:hideMark/>
          </w:tcPr>
          <w:p w:rsidR="00CF2E4E" w:rsidRPr="00CF2E4E" w:rsidRDefault="00CF2E4E" w:rsidP="00CF2E4E">
            <w:pPr>
              <w:rPr>
                <w:sz w:val="23"/>
                <w:szCs w:val="23"/>
              </w:rPr>
            </w:pPr>
            <w:r w:rsidRPr="00CF2E4E">
              <w:rPr>
                <w:sz w:val="23"/>
                <w:szCs w:val="23"/>
              </w:rPr>
              <w:t>36</w:t>
            </w:r>
          </w:p>
        </w:tc>
        <w:tc>
          <w:tcPr>
            <w:tcW w:w="1247" w:type="dxa"/>
            <w:noWrap/>
            <w:hideMark/>
          </w:tcPr>
          <w:p w:rsidR="00CF2E4E" w:rsidRPr="00CF2E4E" w:rsidRDefault="00CF2E4E" w:rsidP="00CF2E4E">
            <w:pPr>
              <w:rPr>
                <w:sz w:val="23"/>
                <w:szCs w:val="23"/>
              </w:rPr>
            </w:pPr>
            <w:r w:rsidRPr="00CF2E4E">
              <w:rPr>
                <w:sz w:val="23"/>
                <w:szCs w:val="23"/>
              </w:rPr>
              <w:t>35</w:t>
            </w:r>
          </w:p>
        </w:tc>
        <w:tc>
          <w:tcPr>
            <w:tcW w:w="1247" w:type="dxa"/>
            <w:noWrap/>
            <w:hideMark/>
          </w:tcPr>
          <w:p w:rsidR="00CF2E4E" w:rsidRPr="00CF2E4E" w:rsidRDefault="00CF2E4E" w:rsidP="00CF2E4E">
            <w:pPr>
              <w:rPr>
                <w:sz w:val="23"/>
                <w:szCs w:val="23"/>
              </w:rPr>
            </w:pPr>
            <w:r w:rsidRPr="00CF2E4E">
              <w:rPr>
                <w:sz w:val="23"/>
                <w:szCs w:val="23"/>
              </w:rPr>
              <w:t>34</w:t>
            </w:r>
          </w:p>
        </w:tc>
        <w:tc>
          <w:tcPr>
            <w:tcW w:w="1247" w:type="dxa"/>
            <w:noWrap/>
            <w:hideMark/>
          </w:tcPr>
          <w:p w:rsidR="00CF2E4E" w:rsidRPr="00CF2E4E" w:rsidRDefault="00CF2E4E" w:rsidP="00CF2E4E">
            <w:pPr>
              <w:rPr>
                <w:sz w:val="23"/>
                <w:szCs w:val="23"/>
              </w:rPr>
            </w:pPr>
            <w:r w:rsidRPr="00CF2E4E">
              <w:rPr>
                <w:sz w:val="23"/>
                <w:szCs w:val="23"/>
              </w:rPr>
              <w:t>936</w:t>
            </w:r>
          </w:p>
        </w:tc>
        <w:tc>
          <w:tcPr>
            <w:tcW w:w="1247" w:type="dxa"/>
            <w:noWrap/>
            <w:hideMark/>
          </w:tcPr>
          <w:p w:rsidR="00CF2E4E" w:rsidRPr="00CF2E4E" w:rsidRDefault="00CF2E4E" w:rsidP="00CF2E4E">
            <w:pPr>
              <w:rPr>
                <w:sz w:val="23"/>
                <w:szCs w:val="23"/>
              </w:rPr>
            </w:pPr>
            <w:r w:rsidRPr="00CF2E4E">
              <w:rPr>
                <w:sz w:val="23"/>
                <w:szCs w:val="23"/>
              </w:rPr>
              <w:t>920</w:t>
            </w:r>
          </w:p>
        </w:tc>
        <w:tc>
          <w:tcPr>
            <w:tcW w:w="1247" w:type="dxa"/>
            <w:noWrap/>
            <w:hideMark/>
          </w:tcPr>
          <w:p w:rsidR="00CF2E4E" w:rsidRPr="00CF2E4E" w:rsidRDefault="00CF2E4E" w:rsidP="00CF2E4E">
            <w:pPr>
              <w:rPr>
                <w:sz w:val="23"/>
                <w:szCs w:val="23"/>
              </w:rPr>
            </w:pPr>
            <w:r w:rsidRPr="00CF2E4E">
              <w:rPr>
                <w:sz w:val="23"/>
                <w:szCs w:val="23"/>
              </w:rPr>
              <w:t>945</w:t>
            </w:r>
          </w:p>
        </w:tc>
        <w:tc>
          <w:tcPr>
            <w:tcW w:w="1247" w:type="dxa"/>
            <w:noWrap/>
            <w:hideMark/>
          </w:tcPr>
          <w:p w:rsidR="00CF2E4E" w:rsidRPr="00CF2E4E" w:rsidRDefault="00CF2E4E" w:rsidP="00CF2E4E">
            <w:pPr>
              <w:rPr>
                <w:sz w:val="23"/>
                <w:szCs w:val="23"/>
              </w:rPr>
            </w:pPr>
            <w:r w:rsidRPr="00CF2E4E">
              <w:rPr>
                <w:sz w:val="23"/>
                <w:szCs w:val="23"/>
              </w:rPr>
              <w:t>971</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Nógrád</w:t>
            </w:r>
          </w:p>
        </w:tc>
        <w:tc>
          <w:tcPr>
            <w:tcW w:w="1247" w:type="dxa"/>
            <w:noWrap/>
            <w:hideMark/>
          </w:tcPr>
          <w:p w:rsidR="00CF2E4E" w:rsidRPr="00CF2E4E" w:rsidRDefault="00CF2E4E" w:rsidP="00CF2E4E">
            <w:pPr>
              <w:rPr>
                <w:sz w:val="23"/>
                <w:szCs w:val="23"/>
              </w:rPr>
            </w:pPr>
            <w:r w:rsidRPr="00CF2E4E">
              <w:rPr>
                <w:sz w:val="23"/>
                <w:szCs w:val="23"/>
              </w:rPr>
              <w:t>21</w:t>
            </w:r>
          </w:p>
        </w:tc>
        <w:tc>
          <w:tcPr>
            <w:tcW w:w="1247" w:type="dxa"/>
            <w:noWrap/>
            <w:hideMark/>
          </w:tcPr>
          <w:p w:rsidR="00CF2E4E" w:rsidRPr="00CF2E4E" w:rsidRDefault="00CF2E4E" w:rsidP="00CF2E4E">
            <w:pPr>
              <w:rPr>
                <w:sz w:val="23"/>
                <w:szCs w:val="23"/>
              </w:rPr>
            </w:pPr>
            <w:r w:rsidRPr="00CF2E4E">
              <w:rPr>
                <w:sz w:val="23"/>
                <w:szCs w:val="23"/>
              </w:rPr>
              <w:t>20</w:t>
            </w:r>
          </w:p>
        </w:tc>
        <w:tc>
          <w:tcPr>
            <w:tcW w:w="1247" w:type="dxa"/>
            <w:noWrap/>
            <w:hideMark/>
          </w:tcPr>
          <w:p w:rsidR="00CF2E4E" w:rsidRPr="00CF2E4E" w:rsidRDefault="00CF2E4E" w:rsidP="00CF2E4E">
            <w:pPr>
              <w:rPr>
                <w:sz w:val="23"/>
                <w:szCs w:val="23"/>
              </w:rPr>
            </w:pPr>
            <w:r w:rsidRPr="00CF2E4E">
              <w:rPr>
                <w:sz w:val="23"/>
                <w:szCs w:val="23"/>
              </w:rPr>
              <w:t>20</w:t>
            </w:r>
          </w:p>
        </w:tc>
        <w:tc>
          <w:tcPr>
            <w:tcW w:w="1247" w:type="dxa"/>
            <w:noWrap/>
            <w:hideMark/>
          </w:tcPr>
          <w:p w:rsidR="00CF2E4E" w:rsidRPr="00CF2E4E" w:rsidRDefault="00CF2E4E" w:rsidP="00CF2E4E">
            <w:pPr>
              <w:rPr>
                <w:sz w:val="23"/>
                <w:szCs w:val="23"/>
              </w:rPr>
            </w:pPr>
            <w:r w:rsidRPr="00CF2E4E">
              <w:rPr>
                <w:sz w:val="23"/>
                <w:szCs w:val="23"/>
              </w:rPr>
              <w:t>20</w:t>
            </w:r>
          </w:p>
        </w:tc>
        <w:tc>
          <w:tcPr>
            <w:tcW w:w="1247" w:type="dxa"/>
            <w:noWrap/>
            <w:hideMark/>
          </w:tcPr>
          <w:p w:rsidR="00CF2E4E" w:rsidRPr="00CF2E4E" w:rsidRDefault="00CF2E4E" w:rsidP="00CF2E4E">
            <w:pPr>
              <w:rPr>
                <w:sz w:val="23"/>
                <w:szCs w:val="23"/>
              </w:rPr>
            </w:pPr>
            <w:r w:rsidRPr="00CF2E4E">
              <w:rPr>
                <w:sz w:val="23"/>
                <w:szCs w:val="23"/>
              </w:rPr>
              <w:t>952</w:t>
            </w:r>
          </w:p>
        </w:tc>
        <w:tc>
          <w:tcPr>
            <w:tcW w:w="1247" w:type="dxa"/>
            <w:noWrap/>
            <w:hideMark/>
          </w:tcPr>
          <w:p w:rsidR="00CF2E4E" w:rsidRPr="00CF2E4E" w:rsidRDefault="00CF2E4E" w:rsidP="00CF2E4E">
            <w:pPr>
              <w:rPr>
                <w:sz w:val="23"/>
                <w:szCs w:val="23"/>
              </w:rPr>
            </w:pPr>
            <w:r w:rsidRPr="00CF2E4E">
              <w:rPr>
                <w:sz w:val="23"/>
                <w:szCs w:val="23"/>
              </w:rPr>
              <w:t>994</w:t>
            </w:r>
          </w:p>
        </w:tc>
        <w:tc>
          <w:tcPr>
            <w:tcW w:w="1247" w:type="dxa"/>
            <w:noWrap/>
            <w:hideMark/>
          </w:tcPr>
          <w:p w:rsidR="00CF2E4E" w:rsidRPr="00CF2E4E" w:rsidRDefault="00CF2E4E" w:rsidP="00CF2E4E">
            <w:pPr>
              <w:rPr>
                <w:sz w:val="23"/>
                <w:szCs w:val="23"/>
              </w:rPr>
            </w:pPr>
            <w:r w:rsidRPr="00CF2E4E">
              <w:rPr>
                <w:sz w:val="23"/>
                <w:szCs w:val="23"/>
              </w:rPr>
              <w:t>984</w:t>
            </w:r>
          </w:p>
        </w:tc>
        <w:tc>
          <w:tcPr>
            <w:tcW w:w="1247" w:type="dxa"/>
            <w:noWrap/>
            <w:hideMark/>
          </w:tcPr>
          <w:p w:rsidR="00CF2E4E" w:rsidRPr="00CF2E4E" w:rsidRDefault="00CF2E4E" w:rsidP="00CF2E4E">
            <w:pPr>
              <w:rPr>
                <w:sz w:val="23"/>
                <w:szCs w:val="23"/>
              </w:rPr>
            </w:pPr>
            <w:r w:rsidRPr="00CF2E4E">
              <w:rPr>
                <w:sz w:val="23"/>
                <w:szCs w:val="23"/>
              </w:rPr>
              <w:t>984</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Northern Hungary</w:t>
            </w:r>
          </w:p>
        </w:tc>
        <w:tc>
          <w:tcPr>
            <w:tcW w:w="1247" w:type="dxa"/>
            <w:noWrap/>
            <w:hideMark/>
          </w:tcPr>
          <w:p w:rsidR="00CF2E4E" w:rsidRPr="00CF2E4E" w:rsidRDefault="00CF2E4E" w:rsidP="00CF2E4E">
            <w:pPr>
              <w:rPr>
                <w:b/>
                <w:bCs/>
                <w:sz w:val="23"/>
                <w:szCs w:val="23"/>
              </w:rPr>
            </w:pPr>
            <w:r w:rsidRPr="00CF2E4E">
              <w:rPr>
                <w:b/>
                <w:bCs/>
                <w:sz w:val="23"/>
                <w:szCs w:val="23"/>
              </w:rPr>
              <w:t>148</w:t>
            </w:r>
          </w:p>
        </w:tc>
        <w:tc>
          <w:tcPr>
            <w:tcW w:w="1247" w:type="dxa"/>
            <w:noWrap/>
            <w:hideMark/>
          </w:tcPr>
          <w:p w:rsidR="00CF2E4E" w:rsidRPr="00CF2E4E" w:rsidRDefault="00CF2E4E" w:rsidP="00CF2E4E">
            <w:pPr>
              <w:rPr>
                <w:b/>
                <w:bCs/>
                <w:sz w:val="23"/>
                <w:szCs w:val="23"/>
              </w:rPr>
            </w:pPr>
            <w:r w:rsidRPr="00CF2E4E">
              <w:rPr>
                <w:b/>
                <w:bCs/>
                <w:sz w:val="23"/>
                <w:szCs w:val="23"/>
              </w:rPr>
              <w:t>144</w:t>
            </w:r>
          </w:p>
        </w:tc>
        <w:tc>
          <w:tcPr>
            <w:tcW w:w="1247" w:type="dxa"/>
            <w:noWrap/>
            <w:hideMark/>
          </w:tcPr>
          <w:p w:rsidR="00CF2E4E" w:rsidRPr="00CF2E4E" w:rsidRDefault="00CF2E4E" w:rsidP="00CF2E4E">
            <w:pPr>
              <w:rPr>
                <w:b/>
                <w:bCs/>
                <w:sz w:val="23"/>
                <w:szCs w:val="23"/>
              </w:rPr>
            </w:pPr>
            <w:r w:rsidRPr="00CF2E4E">
              <w:rPr>
                <w:b/>
                <w:bCs/>
                <w:sz w:val="23"/>
                <w:szCs w:val="23"/>
              </w:rPr>
              <w:t>144</w:t>
            </w:r>
          </w:p>
        </w:tc>
        <w:tc>
          <w:tcPr>
            <w:tcW w:w="1247" w:type="dxa"/>
            <w:noWrap/>
            <w:hideMark/>
          </w:tcPr>
          <w:p w:rsidR="00CF2E4E" w:rsidRPr="00CF2E4E" w:rsidRDefault="00CF2E4E" w:rsidP="00CF2E4E">
            <w:pPr>
              <w:rPr>
                <w:b/>
                <w:bCs/>
                <w:sz w:val="23"/>
                <w:szCs w:val="23"/>
              </w:rPr>
            </w:pPr>
            <w:r w:rsidRPr="00CF2E4E">
              <w:rPr>
                <w:b/>
                <w:bCs/>
                <w:sz w:val="23"/>
                <w:szCs w:val="23"/>
              </w:rPr>
              <w:t>142</w:t>
            </w:r>
          </w:p>
        </w:tc>
        <w:tc>
          <w:tcPr>
            <w:tcW w:w="1247" w:type="dxa"/>
            <w:noWrap/>
            <w:hideMark/>
          </w:tcPr>
          <w:p w:rsidR="00CF2E4E" w:rsidRPr="00CF2E4E" w:rsidRDefault="00CF2E4E" w:rsidP="00CF2E4E">
            <w:pPr>
              <w:rPr>
                <w:b/>
                <w:bCs/>
                <w:sz w:val="23"/>
                <w:szCs w:val="23"/>
              </w:rPr>
            </w:pPr>
            <w:r w:rsidRPr="00CF2E4E">
              <w:rPr>
                <w:b/>
                <w:bCs/>
                <w:sz w:val="23"/>
                <w:szCs w:val="23"/>
              </w:rPr>
              <w:t>919</w:t>
            </w:r>
          </w:p>
        </w:tc>
        <w:tc>
          <w:tcPr>
            <w:tcW w:w="1247" w:type="dxa"/>
            <w:noWrap/>
            <w:hideMark/>
          </w:tcPr>
          <w:p w:rsidR="00CF2E4E" w:rsidRPr="00CF2E4E" w:rsidRDefault="00CF2E4E" w:rsidP="00CF2E4E">
            <w:pPr>
              <w:rPr>
                <w:b/>
                <w:bCs/>
                <w:sz w:val="23"/>
                <w:szCs w:val="23"/>
              </w:rPr>
            </w:pPr>
            <w:r w:rsidRPr="00CF2E4E">
              <w:rPr>
                <w:b/>
                <w:bCs/>
                <w:sz w:val="23"/>
                <w:szCs w:val="23"/>
              </w:rPr>
              <w:t>936</w:t>
            </w:r>
          </w:p>
        </w:tc>
        <w:tc>
          <w:tcPr>
            <w:tcW w:w="1247" w:type="dxa"/>
            <w:noWrap/>
            <w:hideMark/>
          </w:tcPr>
          <w:p w:rsidR="00CF2E4E" w:rsidRPr="00CF2E4E" w:rsidRDefault="00CF2E4E" w:rsidP="00CF2E4E">
            <w:pPr>
              <w:rPr>
                <w:b/>
                <w:bCs/>
                <w:sz w:val="23"/>
                <w:szCs w:val="23"/>
              </w:rPr>
            </w:pPr>
            <w:r w:rsidRPr="00CF2E4E">
              <w:rPr>
                <w:b/>
                <w:bCs/>
                <w:sz w:val="23"/>
                <w:szCs w:val="23"/>
              </w:rPr>
              <w:t>931</w:t>
            </w:r>
          </w:p>
        </w:tc>
        <w:tc>
          <w:tcPr>
            <w:tcW w:w="1247" w:type="dxa"/>
            <w:noWrap/>
            <w:hideMark/>
          </w:tcPr>
          <w:p w:rsidR="00CF2E4E" w:rsidRPr="00CF2E4E" w:rsidRDefault="00CF2E4E" w:rsidP="00CF2E4E">
            <w:pPr>
              <w:rPr>
                <w:b/>
                <w:bCs/>
                <w:sz w:val="23"/>
                <w:szCs w:val="23"/>
              </w:rPr>
            </w:pPr>
            <w:r w:rsidRPr="00CF2E4E">
              <w:rPr>
                <w:b/>
                <w:bCs/>
                <w:sz w:val="23"/>
                <w:szCs w:val="23"/>
              </w:rPr>
              <w:t>939</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Hajdú-Bihar</w:t>
            </w:r>
          </w:p>
        </w:tc>
        <w:tc>
          <w:tcPr>
            <w:tcW w:w="1247" w:type="dxa"/>
            <w:noWrap/>
            <w:hideMark/>
          </w:tcPr>
          <w:p w:rsidR="00CF2E4E" w:rsidRPr="00CF2E4E" w:rsidRDefault="00CF2E4E" w:rsidP="00CF2E4E">
            <w:pPr>
              <w:rPr>
                <w:sz w:val="23"/>
                <w:szCs w:val="23"/>
              </w:rPr>
            </w:pPr>
            <w:r w:rsidRPr="00CF2E4E">
              <w:rPr>
                <w:sz w:val="23"/>
                <w:szCs w:val="23"/>
              </w:rPr>
              <w:t>86</w:t>
            </w:r>
          </w:p>
        </w:tc>
        <w:tc>
          <w:tcPr>
            <w:tcW w:w="1247" w:type="dxa"/>
            <w:noWrap/>
            <w:hideMark/>
          </w:tcPr>
          <w:p w:rsidR="00CF2E4E" w:rsidRPr="00CF2E4E" w:rsidRDefault="00CF2E4E" w:rsidP="00CF2E4E">
            <w:pPr>
              <w:rPr>
                <w:sz w:val="23"/>
                <w:szCs w:val="23"/>
              </w:rPr>
            </w:pPr>
            <w:r w:rsidRPr="00CF2E4E">
              <w:rPr>
                <w:sz w:val="23"/>
                <w:szCs w:val="23"/>
              </w:rPr>
              <w:t>85</w:t>
            </w:r>
          </w:p>
        </w:tc>
        <w:tc>
          <w:tcPr>
            <w:tcW w:w="1247" w:type="dxa"/>
            <w:noWrap/>
            <w:hideMark/>
          </w:tcPr>
          <w:p w:rsidR="00CF2E4E" w:rsidRPr="00CF2E4E" w:rsidRDefault="00CF2E4E" w:rsidP="00CF2E4E">
            <w:pPr>
              <w:rPr>
                <w:sz w:val="23"/>
                <w:szCs w:val="23"/>
              </w:rPr>
            </w:pPr>
            <w:r w:rsidRPr="00CF2E4E">
              <w:rPr>
                <w:sz w:val="23"/>
                <w:szCs w:val="23"/>
              </w:rPr>
              <w:t>82</w:t>
            </w:r>
          </w:p>
        </w:tc>
        <w:tc>
          <w:tcPr>
            <w:tcW w:w="1247" w:type="dxa"/>
            <w:noWrap/>
            <w:hideMark/>
          </w:tcPr>
          <w:p w:rsidR="00CF2E4E" w:rsidRPr="00CF2E4E" w:rsidRDefault="00CF2E4E" w:rsidP="00CF2E4E">
            <w:pPr>
              <w:rPr>
                <w:sz w:val="23"/>
                <w:szCs w:val="23"/>
              </w:rPr>
            </w:pPr>
            <w:r w:rsidRPr="00CF2E4E">
              <w:rPr>
                <w:sz w:val="23"/>
                <w:szCs w:val="23"/>
              </w:rPr>
              <w:t>82</w:t>
            </w:r>
          </w:p>
        </w:tc>
        <w:tc>
          <w:tcPr>
            <w:tcW w:w="1247" w:type="dxa"/>
            <w:noWrap/>
            <w:hideMark/>
          </w:tcPr>
          <w:p w:rsidR="00CF2E4E" w:rsidRPr="00CF2E4E" w:rsidRDefault="00CF2E4E" w:rsidP="00CF2E4E">
            <w:pPr>
              <w:rPr>
                <w:sz w:val="23"/>
                <w:szCs w:val="23"/>
              </w:rPr>
            </w:pPr>
            <w:r w:rsidRPr="00CF2E4E">
              <w:rPr>
                <w:sz w:val="23"/>
                <w:szCs w:val="23"/>
              </w:rPr>
              <w:t>952</w:t>
            </w:r>
          </w:p>
        </w:tc>
        <w:tc>
          <w:tcPr>
            <w:tcW w:w="1247" w:type="dxa"/>
            <w:noWrap/>
            <w:hideMark/>
          </w:tcPr>
          <w:p w:rsidR="00CF2E4E" w:rsidRPr="00CF2E4E" w:rsidRDefault="00CF2E4E" w:rsidP="00CF2E4E">
            <w:pPr>
              <w:rPr>
                <w:sz w:val="23"/>
                <w:szCs w:val="23"/>
              </w:rPr>
            </w:pPr>
            <w:r w:rsidRPr="00CF2E4E">
              <w:rPr>
                <w:sz w:val="23"/>
                <w:szCs w:val="23"/>
              </w:rPr>
              <w:t>954</w:t>
            </w:r>
          </w:p>
        </w:tc>
        <w:tc>
          <w:tcPr>
            <w:tcW w:w="1247" w:type="dxa"/>
            <w:noWrap/>
            <w:hideMark/>
          </w:tcPr>
          <w:p w:rsidR="00CF2E4E" w:rsidRPr="00CF2E4E" w:rsidRDefault="00CF2E4E" w:rsidP="00CF2E4E">
            <w:pPr>
              <w:rPr>
                <w:sz w:val="23"/>
                <w:szCs w:val="23"/>
              </w:rPr>
            </w:pPr>
            <w:r w:rsidRPr="00CF2E4E">
              <w:rPr>
                <w:sz w:val="23"/>
                <w:szCs w:val="23"/>
              </w:rPr>
              <w:t>991</w:t>
            </w:r>
          </w:p>
        </w:tc>
        <w:tc>
          <w:tcPr>
            <w:tcW w:w="1247" w:type="dxa"/>
            <w:noWrap/>
            <w:hideMark/>
          </w:tcPr>
          <w:p w:rsidR="00CF2E4E" w:rsidRPr="00CF2E4E" w:rsidRDefault="00CF2E4E" w:rsidP="00CF2E4E">
            <w:pPr>
              <w:rPr>
                <w:sz w:val="23"/>
                <w:szCs w:val="23"/>
              </w:rPr>
            </w:pPr>
            <w:r w:rsidRPr="00CF2E4E">
              <w:rPr>
                <w:sz w:val="23"/>
                <w:szCs w:val="23"/>
              </w:rPr>
              <w:t>984</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Jász-Nagykun-Szolnok</w:t>
            </w:r>
          </w:p>
        </w:tc>
        <w:tc>
          <w:tcPr>
            <w:tcW w:w="1247" w:type="dxa"/>
            <w:noWrap/>
            <w:hideMark/>
          </w:tcPr>
          <w:p w:rsidR="00CF2E4E" w:rsidRPr="00CF2E4E" w:rsidRDefault="00CF2E4E" w:rsidP="00CF2E4E">
            <w:pPr>
              <w:rPr>
                <w:sz w:val="23"/>
                <w:szCs w:val="23"/>
              </w:rPr>
            </w:pPr>
            <w:r w:rsidRPr="00CF2E4E">
              <w:rPr>
                <w:sz w:val="23"/>
                <w:szCs w:val="23"/>
              </w:rPr>
              <w:t>53</w:t>
            </w:r>
          </w:p>
        </w:tc>
        <w:tc>
          <w:tcPr>
            <w:tcW w:w="1247" w:type="dxa"/>
            <w:noWrap/>
            <w:hideMark/>
          </w:tcPr>
          <w:p w:rsidR="00CF2E4E" w:rsidRPr="00CF2E4E" w:rsidRDefault="00CF2E4E" w:rsidP="00CF2E4E">
            <w:pPr>
              <w:rPr>
                <w:sz w:val="23"/>
                <w:szCs w:val="23"/>
              </w:rPr>
            </w:pPr>
            <w:r w:rsidRPr="00CF2E4E">
              <w:rPr>
                <w:sz w:val="23"/>
                <w:szCs w:val="23"/>
              </w:rPr>
              <w:t>50</w:t>
            </w:r>
          </w:p>
        </w:tc>
        <w:tc>
          <w:tcPr>
            <w:tcW w:w="1247" w:type="dxa"/>
            <w:noWrap/>
            <w:hideMark/>
          </w:tcPr>
          <w:p w:rsidR="00CF2E4E" w:rsidRPr="00CF2E4E" w:rsidRDefault="00CF2E4E" w:rsidP="00CF2E4E">
            <w:pPr>
              <w:rPr>
                <w:sz w:val="23"/>
                <w:szCs w:val="23"/>
              </w:rPr>
            </w:pPr>
            <w:r w:rsidRPr="00CF2E4E">
              <w:rPr>
                <w:sz w:val="23"/>
                <w:szCs w:val="23"/>
              </w:rPr>
              <w:t>47</w:t>
            </w:r>
          </w:p>
        </w:tc>
        <w:tc>
          <w:tcPr>
            <w:tcW w:w="1247" w:type="dxa"/>
            <w:noWrap/>
            <w:hideMark/>
          </w:tcPr>
          <w:p w:rsidR="00CF2E4E" w:rsidRPr="00CF2E4E" w:rsidRDefault="00CF2E4E" w:rsidP="00CF2E4E">
            <w:pPr>
              <w:rPr>
                <w:sz w:val="23"/>
                <w:szCs w:val="23"/>
              </w:rPr>
            </w:pPr>
            <w:r w:rsidRPr="00CF2E4E">
              <w:rPr>
                <w:sz w:val="23"/>
                <w:szCs w:val="23"/>
              </w:rPr>
              <w:t>47</w:t>
            </w:r>
          </w:p>
        </w:tc>
        <w:tc>
          <w:tcPr>
            <w:tcW w:w="1247" w:type="dxa"/>
            <w:noWrap/>
            <w:hideMark/>
          </w:tcPr>
          <w:p w:rsidR="00CF2E4E" w:rsidRPr="00CF2E4E" w:rsidRDefault="00CF2E4E" w:rsidP="00CF2E4E">
            <w:pPr>
              <w:rPr>
                <w:sz w:val="23"/>
                <w:szCs w:val="23"/>
              </w:rPr>
            </w:pPr>
            <w:r w:rsidRPr="00CF2E4E">
              <w:rPr>
                <w:sz w:val="23"/>
                <w:szCs w:val="23"/>
              </w:rPr>
              <w:t>959</w:t>
            </w:r>
          </w:p>
        </w:tc>
        <w:tc>
          <w:tcPr>
            <w:tcW w:w="1247" w:type="dxa"/>
            <w:noWrap/>
            <w:hideMark/>
          </w:tcPr>
          <w:p w:rsidR="00CF2E4E" w:rsidRPr="00CF2E4E" w:rsidRDefault="00CF2E4E" w:rsidP="00CF2E4E">
            <w:pPr>
              <w:rPr>
                <w:sz w:val="23"/>
                <w:szCs w:val="23"/>
              </w:rPr>
            </w:pPr>
            <w:r w:rsidRPr="00CF2E4E">
              <w:rPr>
                <w:sz w:val="23"/>
                <w:szCs w:val="23"/>
              </w:rPr>
              <w:t>1 016</w:t>
            </w:r>
          </w:p>
        </w:tc>
        <w:tc>
          <w:tcPr>
            <w:tcW w:w="1247" w:type="dxa"/>
            <w:noWrap/>
            <w:hideMark/>
          </w:tcPr>
          <w:p w:rsidR="00CF2E4E" w:rsidRPr="00CF2E4E" w:rsidRDefault="00CF2E4E" w:rsidP="00CF2E4E">
            <w:pPr>
              <w:rPr>
                <w:sz w:val="23"/>
                <w:szCs w:val="23"/>
              </w:rPr>
            </w:pPr>
            <w:r w:rsidRPr="00CF2E4E">
              <w:rPr>
                <w:sz w:val="23"/>
                <w:szCs w:val="23"/>
              </w:rPr>
              <w:t>1 076</w:t>
            </w:r>
          </w:p>
        </w:tc>
        <w:tc>
          <w:tcPr>
            <w:tcW w:w="1247" w:type="dxa"/>
            <w:noWrap/>
            <w:hideMark/>
          </w:tcPr>
          <w:p w:rsidR="00CF2E4E" w:rsidRPr="00CF2E4E" w:rsidRDefault="00CF2E4E" w:rsidP="00CF2E4E">
            <w:pPr>
              <w:rPr>
                <w:sz w:val="23"/>
                <w:szCs w:val="23"/>
              </w:rPr>
            </w:pPr>
            <w:r w:rsidRPr="00CF2E4E">
              <w:rPr>
                <w:sz w:val="23"/>
                <w:szCs w:val="23"/>
              </w:rPr>
              <w:t>1 073</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Szabolcs-Szatmár-Bereg</w:t>
            </w:r>
          </w:p>
        </w:tc>
        <w:tc>
          <w:tcPr>
            <w:tcW w:w="1247" w:type="dxa"/>
            <w:noWrap/>
            <w:hideMark/>
          </w:tcPr>
          <w:p w:rsidR="00CF2E4E" w:rsidRPr="00CF2E4E" w:rsidRDefault="00CF2E4E" w:rsidP="00CF2E4E">
            <w:pPr>
              <w:rPr>
                <w:sz w:val="23"/>
                <w:szCs w:val="23"/>
              </w:rPr>
            </w:pPr>
            <w:r w:rsidRPr="00CF2E4E">
              <w:rPr>
                <w:sz w:val="23"/>
                <w:szCs w:val="23"/>
              </w:rPr>
              <w:t>66</w:t>
            </w:r>
          </w:p>
        </w:tc>
        <w:tc>
          <w:tcPr>
            <w:tcW w:w="1247" w:type="dxa"/>
            <w:noWrap/>
            <w:hideMark/>
          </w:tcPr>
          <w:p w:rsidR="00CF2E4E" w:rsidRPr="00CF2E4E" w:rsidRDefault="00CF2E4E" w:rsidP="00CF2E4E">
            <w:pPr>
              <w:rPr>
                <w:sz w:val="23"/>
                <w:szCs w:val="23"/>
              </w:rPr>
            </w:pPr>
            <w:r w:rsidRPr="00CF2E4E">
              <w:rPr>
                <w:sz w:val="23"/>
                <w:szCs w:val="23"/>
              </w:rPr>
              <w:t>63</w:t>
            </w:r>
          </w:p>
        </w:tc>
        <w:tc>
          <w:tcPr>
            <w:tcW w:w="1247" w:type="dxa"/>
            <w:noWrap/>
            <w:hideMark/>
          </w:tcPr>
          <w:p w:rsidR="00CF2E4E" w:rsidRPr="00CF2E4E" w:rsidRDefault="00CF2E4E" w:rsidP="00CF2E4E">
            <w:pPr>
              <w:rPr>
                <w:sz w:val="23"/>
                <w:szCs w:val="23"/>
              </w:rPr>
            </w:pPr>
            <w:r w:rsidRPr="00CF2E4E">
              <w:rPr>
                <w:sz w:val="23"/>
                <w:szCs w:val="23"/>
              </w:rPr>
              <w:t>64</w:t>
            </w:r>
          </w:p>
        </w:tc>
        <w:tc>
          <w:tcPr>
            <w:tcW w:w="1247" w:type="dxa"/>
            <w:noWrap/>
            <w:hideMark/>
          </w:tcPr>
          <w:p w:rsidR="00CF2E4E" w:rsidRPr="00CF2E4E" w:rsidRDefault="00CF2E4E" w:rsidP="00CF2E4E">
            <w:pPr>
              <w:rPr>
                <w:sz w:val="23"/>
                <w:szCs w:val="23"/>
              </w:rPr>
            </w:pPr>
            <w:r w:rsidRPr="00CF2E4E">
              <w:rPr>
                <w:sz w:val="23"/>
                <w:szCs w:val="23"/>
              </w:rPr>
              <w:t>63</w:t>
            </w:r>
          </w:p>
        </w:tc>
        <w:tc>
          <w:tcPr>
            <w:tcW w:w="1247" w:type="dxa"/>
            <w:noWrap/>
            <w:hideMark/>
          </w:tcPr>
          <w:p w:rsidR="00CF2E4E" w:rsidRPr="00CF2E4E" w:rsidRDefault="00CF2E4E" w:rsidP="00CF2E4E">
            <w:pPr>
              <w:rPr>
                <w:sz w:val="23"/>
                <w:szCs w:val="23"/>
              </w:rPr>
            </w:pPr>
            <w:r w:rsidRPr="00CF2E4E">
              <w:rPr>
                <w:sz w:val="23"/>
                <w:szCs w:val="23"/>
              </w:rPr>
              <w:t>917</w:t>
            </w:r>
          </w:p>
        </w:tc>
        <w:tc>
          <w:tcPr>
            <w:tcW w:w="1247" w:type="dxa"/>
            <w:noWrap/>
            <w:hideMark/>
          </w:tcPr>
          <w:p w:rsidR="00CF2E4E" w:rsidRPr="00CF2E4E" w:rsidRDefault="00CF2E4E" w:rsidP="00CF2E4E">
            <w:pPr>
              <w:rPr>
                <w:sz w:val="23"/>
                <w:szCs w:val="23"/>
              </w:rPr>
            </w:pPr>
            <w:r w:rsidRPr="00CF2E4E">
              <w:rPr>
                <w:sz w:val="23"/>
                <w:szCs w:val="23"/>
              </w:rPr>
              <w:t>934</w:t>
            </w:r>
          </w:p>
        </w:tc>
        <w:tc>
          <w:tcPr>
            <w:tcW w:w="1247" w:type="dxa"/>
            <w:noWrap/>
            <w:hideMark/>
          </w:tcPr>
          <w:p w:rsidR="00CF2E4E" w:rsidRPr="00CF2E4E" w:rsidRDefault="00CF2E4E" w:rsidP="00CF2E4E">
            <w:pPr>
              <w:rPr>
                <w:sz w:val="23"/>
                <w:szCs w:val="23"/>
              </w:rPr>
            </w:pPr>
            <w:r w:rsidRPr="00CF2E4E">
              <w:rPr>
                <w:sz w:val="23"/>
                <w:szCs w:val="23"/>
              </w:rPr>
              <w:t>926</w:t>
            </w:r>
          </w:p>
        </w:tc>
        <w:tc>
          <w:tcPr>
            <w:tcW w:w="1247" w:type="dxa"/>
            <w:noWrap/>
            <w:hideMark/>
          </w:tcPr>
          <w:p w:rsidR="00CF2E4E" w:rsidRPr="00CF2E4E" w:rsidRDefault="00CF2E4E" w:rsidP="00CF2E4E">
            <w:pPr>
              <w:rPr>
                <w:sz w:val="23"/>
                <w:szCs w:val="23"/>
              </w:rPr>
            </w:pPr>
            <w:r w:rsidRPr="00CF2E4E">
              <w:rPr>
                <w:sz w:val="23"/>
                <w:szCs w:val="23"/>
              </w:rPr>
              <w:t>930</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Northern Great Plain</w:t>
            </w:r>
          </w:p>
        </w:tc>
        <w:tc>
          <w:tcPr>
            <w:tcW w:w="1247" w:type="dxa"/>
            <w:noWrap/>
            <w:hideMark/>
          </w:tcPr>
          <w:p w:rsidR="00CF2E4E" w:rsidRPr="00CF2E4E" w:rsidRDefault="00CF2E4E" w:rsidP="00CF2E4E">
            <w:pPr>
              <w:rPr>
                <w:b/>
                <w:bCs/>
                <w:sz w:val="23"/>
                <w:szCs w:val="23"/>
              </w:rPr>
            </w:pPr>
            <w:r w:rsidRPr="00CF2E4E">
              <w:rPr>
                <w:b/>
                <w:bCs/>
                <w:sz w:val="23"/>
                <w:szCs w:val="23"/>
              </w:rPr>
              <w:t>205</w:t>
            </w:r>
          </w:p>
        </w:tc>
        <w:tc>
          <w:tcPr>
            <w:tcW w:w="1247" w:type="dxa"/>
            <w:noWrap/>
            <w:hideMark/>
          </w:tcPr>
          <w:p w:rsidR="00CF2E4E" w:rsidRPr="00CF2E4E" w:rsidRDefault="00CF2E4E" w:rsidP="00CF2E4E">
            <w:pPr>
              <w:rPr>
                <w:b/>
                <w:bCs/>
                <w:sz w:val="23"/>
                <w:szCs w:val="23"/>
              </w:rPr>
            </w:pPr>
            <w:r w:rsidRPr="00CF2E4E">
              <w:rPr>
                <w:b/>
                <w:bCs/>
                <w:sz w:val="23"/>
                <w:szCs w:val="23"/>
              </w:rPr>
              <w:t>198</w:t>
            </w:r>
          </w:p>
        </w:tc>
        <w:tc>
          <w:tcPr>
            <w:tcW w:w="1247" w:type="dxa"/>
            <w:noWrap/>
            <w:hideMark/>
          </w:tcPr>
          <w:p w:rsidR="00CF2E4E" w:rsidRPr="00CF2E4E" w:rsidRDefault="00CF2E4E" w:rsidP="00CF2E4E">
            <w:pPr>
              <w:rPr>
                <w:b/>
                <w:bCs/>
                <w:sz w:val="23"/>
                <w:szCs w:val="23"/>
              </w:rPr>
            </w:pPr>
            <w:r w:rsidRPr="00CF2E4E">
              <w:rPr>
                <w:b/>
                <w:bCs/>
                <w:sz w:val="23"/>
                <w:szCs w:val="23"/>
              </w:rPr>
              <w:t>193</w:t>
            </w:r>
          </w:p>
        </w:tc>
        <w:tc>
          <w:tcPr>
            <w:tcW w:w="1247" w:type="dxa"/>
            <w:noWrap/>
            <w:hideMark/>
          </w:tcPr>
          <w:p w:rsidR="00CF2E4E" w:rsidRPr="00CF2E4E" w:rsidRDefault="00CF2E4E" w:rsidP="00CF2E4E">
            <w:pPr>
              <w:rPr>
                <w:b/>
                <w:bCs/>
                <w:sz w:val="23"/>
                <w:szCs w:val="23"/>
              </w:rPr>
            </w:pPr>
            <w:r w:rsidRPr="00CF2E4E">
              <w:rPr>
                <w:b/>
                <w:bCs/>
                <w:sz w:val="23"/>
                <w:szCs w:val="23"/>
              </w:rPr>
              <w:t>192</w:t>
            </w:r>
          </w:p>
        </w:tc>
        <w:tc>
          <w:tcPr>
            <w:tcW w:w="1247" w:type="dxa"/>
            <w:noWrap/>
            <w:hideMark/>
          </w:tcPr>
          <w:p w:rsidR="00CF2E4E" w:rsidRPr="00CF2E4E" w:rsidRDefault="00CF2E4E" w:rsidP="00CF2E4E">
            <w:pPr>
              <w:rPr>
                <w:b/>
                <w:bCs/>
                <w:sz w:val="23"/>
                <w:szCs w:val="23"/>
              </w:rPr>
            </w:pPr>
            <w:r w:rsidRPr="00CF2E4E">
              <w:rPr>
                <w:b/>
                <w:bCs/>
                <w:sz w:val="23"/>
                <w:szCs w:val="23"/>
              </w:rPr>
              <w:t>942</w:t>
            </w:r>
          </w:p>
        </w:tc>
        <w:tc>
          <w:tcPr>
            <w:tcW w:w="1247" w:type="dxa"/>
            <w:noWrap/>
            <w:hideMark/>
          </w:tcPr>
          <w:p w:rsidR="00CF2E4E" w:rsidRPr="00CF2E4E" w:rsidRDefault="00CF2E4E" w:rsidP="00CF2E4E">
            <w:pPr>
              <w:rPr>
                <w:b/>
                <w:bCs/>
                <w:sz w:val="23"/>
                <w:szCs w:val="23"/>
              </w:rPr>
            </w:pPr>
            <w:r w:rsidRPr="00CF2E4E">
              <w:rPr>
                <w:b/>
                <w:bCs/>
                <w:sz w:val="23"/>
                <w:szCs w:val="23"/>
              </w:rPr>
              <w:t>963</w:t>
            </w:r>
          </w:p>
        </w:tc>
        <w:tc>
          <w:tcPr>
            <w:tcW w:w="1247" w:type="dxa"/>
            <w:noWrap/>
            <w:hideMark/>
          </w:tcPr>
          <w:p w:rsidR="00CF2E4E" w:rsidRPr="00CF2E4E" w:rsidRDefault="00CF2E4E" w:rsidP="00CF2E4E">
            <w:pPr>
              <w:rPr>
                <w:b/>
                <w:bCs/>
                <w:sz w:val="23"/>
                <w:szCs w:val="23"/>
              </w:rPr>
            </w:pPr>
            <w:r w:rsidRPr="00CF2E4E">
              <w:rPr>
                <w:b/>
                <w:bCs/>
                <w:sz w:val="23"/>
                <w:szCs w:val="23"/>
              </w:rPr>
              <w:t>990</w:t>
            </w:r>
          </w:p>
        </w:tc>
        <w:tc>
          <w:tcPr>
            <w:tcW w:w="1247" w:type="dxa"/>
            <w:noWrap/>
            <w:hideMark/>
          </w:tcPr>
          <w:p w:rsidR="00CF2E4E" w:rsidRPr="00CF2E4E" w:rsidRDefault="00CF2E4E" w:rsidP="00CF2E4E">
            <w:pPr>
              <w:rPr>
                <w:b/>
                <w:bCs/>
                <w:sz w:val="23"/>
                <w:szCs w:val="23"/>
              </w:rPr>
            </w:pPr>
            <w:r w:rsidRPr="00CF2E4E">
              <w:rPr>
                <w:b/>
                <w:bCs/>
                <w:sz w:val="23"/>
                <w:szCs w:val="23"/>
              </w:rPr>
              <w:t>988</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Bács-Kiskun</w:t>
            </w:r>
          </w:p>
        </w:tc>
        <w:tc>
          <w:tcPr>
            <w:tcW w:w="1247" w:type="dxa"/>
            <w:noWrap/>
            <w:hideMark/>
          </w:tcPr>
          <w:p w:rsidR="00CF2E4E" w:rsidRPr="00CF2E4E" w:rsidRDefault="00CF2E4E" w:rsidP="00CF2E4E">
            <w:pPr>
              <w:rPr>
                <w:sz w:val="23"/>
                <w:szCs w:val="23"/>
              </w:rPr>
            </w:pPr>
            <w:r w:rsidRPr="00CF2E4E">
              <w:rPr>
                <w:sz w:val="23"/>
                <w:szCs w:val="23"/>
              </w:rPr>
              <w:t>81</w:t>
            </w:r>
          </w:p>
        </w:tc>
        <w:tc>
          <w:tcPr>
            <w:tcW w:w="1247" w:type="dxa"/>
            <w:noWrap/>
            <w:hideMark/>
          </w:tcPr>
          <w:p w:rsidR="00CF2E4E" w:rsidRPr="00CF2E4E" w:rsidRDefault="00CF2E4E" w:rsidP="00CF2E4E">
            <w:pPr>
              <w:rPr>
                <w:sz w:val="23"/>
                <w:szCs w:val="23"/>
              </w:rPr>
            </w:pPr>
            <w:r w:rsidRPr="00CF2E4E">
              <w:rPr>
                <w:sz w:val="23"/>
                <w:szCs w:val="23"/>
              </w:rPr>
              <w:t>79</w:t>
            </w:r>
          </w:p>
        </w:tc>
        <w:tc>
          <w:tcPr>
            <w:tcW w:w="1247" w:type="dxa"/>
            <w:noWrap/>
            <w:hideMark/>
          </w:tcPr>
          <w:p w:rsidR="00CF2E4E" w:rsidRPr="00CF2E4E" w:rsidRDefault="00CF2E4E" w:rsidP="00CF2E4E">
            <w:pPr>
              <w:rPr>
                <w:sz w:val="23"/>
                <w:szCs w:val="23"/>
              </w:rPr>
            </w:pPr>
            <w:r w:rsidRPr="00CF2E4E">
              <w:rPr>
                <w:sz w:val="23"/>
                <w:szCs w:val="23"/>
              </w:rPr>
              <w:t>79</w:t>
            </w:r>
          </w:p>
        </w:tc>
        <w:tc>
          <w:tcPr>
            <w:tcW w:w="1247" w:type="dxa"/>
            <w:noWrap/>
            <w:hideMark/>
          </w:tcPr>
          <w:p w:rsidR="00CF2E4E" w:rsidRPr="00CF2E4E" w:rsidRDefault="00CF2E4E" w:rsidP="00CF2E4E">
            <w:pPr>
              <w:rPr>
                <w:sz w:val="23"/>
                <w:szCs w:val="23"/>
              </w:rPr>
            </w:pPr>
            <w:r w:rsidRPr="00CF2E4E">
              <w:rPr>
                <w:sz w:val="23"/>
                <w:szCs w:val="23"/>
              </w:rPr>
              <w:t>77</w:t>
            </w:r>
          </w:p>
        </w:tc>
        <w:tc>
          <w:tcPr>
            <w:tcW w:w="1247" w:type="dxa"/>
            <w:noWrap/>
            <w:hideMark/>
          </w:tcPr>
          <w:p w:rsidR="00CF2E4E" w:rsidRPr="00CF2E4E" w:rsidRDefault="00CF2E4E" w:rsidP="00CF2E4E">
            <w:pPr>
              <w:rPr>
                <w:sz w:val="23"/>
                <w:szCs w:val="23"/>
              </w:rPr>
            </w:pPr>
            <w:r w:rsidRPr="00CF2E4E">
              <w:rPr>
                <w:sz w:val="23"/>
                <w:szCs w:val="23"/>
              </w:rPr>
              <w:t>969</w:t>
            </w:r>
          </w:p>
        </w:tc>
        <w:tc>
          <w:tcPr>
            <w:tcW w:w="1247" w:type="dxa"/>
            <w:noWrap/>
            <w:hideMark/>
          </w:tcPr>
          <w:p w:rsidR="00CF2E4E" w:rsidRPr="00CF2E4E" w:rsidRDefault="00CF2E4E" w:rsidP="00CF2E4E">
            <w:pPr>
              <w:rPr>
                <w:sz w:val="23"/>
                <w:szCs w:val="23"/>
              </w:rPr>
            </w:pPr>
            <w:r w:rsidRPr="00CF2E4E">
              <w:rPr>
                <w:sz w:val="23"/>
                <w:szCs w:val="23"/>
              </w:rPr>
              <w:t>1 009</w:t>
            </w:r>
          </w:p>
        </w:tc>
        <w:tc>
          <w:tcPr>
            <w:tcW w:w="1247" w:type="dxa"/>
            <w:noWrap/>
            <w:hideMark/>
          </w:tcPr>
          <w:p w:rsidR="00CF2E4E" w:rsidRPr="00CF2E4E" w:rsidRDefault="00CF2E4E" w:rsidP="00CF2E4E">
            <w:pPr>
              <w:rPr>
                <w:sz w:val="23"/>
                <w:szCs w:val="23"/>
              </w:rPr>
            </w:pPr>
            <w:r w:rsidRPr="00CF2E4E">
              <w:rPr>
                <w:sz w:val="23"/>
                <w:szCs w:val="23"/>
              </w:rPr>
              <w:t>993</w:t>
            </w:r>
          </w:p>
        </w:tc>
        <w:tc>
          <w:tcPr>
            <w:tcW w:w="1247" w:type="dxa"/>
            <w:noWrap/>
            <w:hideMark/>
          </w:tcPr>
          <w:p w:rsidR="00CF2E4E" w:rsidRPr="00CF2E4E" w:rsidRDefault="00CF2E4E" w:rsidP="00CF2E4E">
            <w:pPr>
              <w:rPr>
                <w:sz w:val="23"/>
                <w:szCs w:val="23"/>
              </w:rPr>
            </w:pPr>
            <w:r w:rsidRPr="00CF2E4E">
              <w:rPr>
                <w:sz w:val="23"/>
                <w:szCs w:val="23"/>
              </w:rPr>
              <w:t>1 019</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Békés</w:t>
            </w:r>
          </w:p>
        </w:tc>
        <w:tc>
          <w:tcPr>
            <w:tcW w:w="1247" w:type="dxa"/>
            <w:noWrap/>
            <w:hideMark/>
          </w:tcPr>
          <w:p w:rsidR="00CF2E4E" w:rsidRPr="00CF2E4E" w:rsidRDefault="00CF2E4E" w:rsidP="00CF2E4E">
            <w:pPr>
              <w:rPr>
                <w:sz w:val="23"/>
                <w:szCs w:val="23"/>
              </w:rPr>
            </w:pPr>
            <w:r w:rsidRPr="00CF2E4E">
              <w:rPr>
                <w:sz w:val="23"/>
                <w:szCs w:val="23"/>
              </w:rPr>
              <w:t>54</w:t>
            </w:r>
          </w:p>
        </w:tc>
        <w:tc>
          <w:tcPr>
            <w:tcW w:w="1247" w:type="dxa"/>
            <w:noWrap/>
            <w:hideMark/>
          </w:tcPr>
          <w:p w:rsidR="00CF2E4E" w:rsidRPr="00CF2E4E" w:rsidRDefault="00CF2E4E" w:rsidP="00CF2E4E">
            <w:pPr>
              <w:rPr>
                <w:sz w:val="23"/>
                <w:szCs w:val="23"/>
              </w:rPr>
            </w:pPr>
            <w:r w:rsidRPr="00CF2E4E">
              <w:rPr>
                <w:sz w:val="23"/>
                <w:szCs w:val="23"/>
              </w:rPr>
              <w:t>52</w:t>
            </w:r>
          </w:p>
        </w:tc>
        <w:tc>
          <w:tcPr>
            <w:tcW w:w="1247" w:type="dxa"/>
            <w:noWrap/>
            <w:hideMark/>
          </w:tcPr>
          <w:p w:rsidR="00CF2E4E" w:rsidRPr="00CF2E4E" w:rsidRDefault="00CF2E4E" w:rsidP="00CF2E4E">
            <w:pPr>
              <w:rPr>
                <w:sz w:val="23"/>
                <w:szCs w:val="23"/>
              </w:rPr>
            </w:pPr>
            <w:r w:rsidRPr="00CF2E4E">
              <w:rPr>
                <w:sz w:val="23"/>
                <w:szCs w:val="23"/>
              </w:rPr>
              <w:t>51</w:t>
            </w:r>
          </w:p>
        </w:tc>
        <w:tc>
          <w:tcPr>
            <w:tcW w:w="1247" w:type="dxa"/>
            <w:noWrap/>
            <w:hideMark/>
          </w:tcPr>
          <w:p w:rsidR="00CF2E4E" w:rsidRPr="00CF2E4E" w:rsidRDefault="00CF2E4E" w:rsidP="00CF2E4E">
            <w:pPr>
              <w:rPr>
                <w:sz w:val="23"/>
                <w:szCs w:val="23"/>
              </w:rPr>
            </w:pPr>
            <w:r w:rsidRPr="00CF2E4E">
              <w:rPr>
                <w:sz w:val="23"/>
                <w:szCs w:val="23"/>
              </w:rPr>
              <w:t>50</w:t>
            </w:r>
          </w:p>
        </w:tc>
        <w:tc>
          <w:tcPr>
            <w:tcW w:w="1247" w:type="dxa"/>
            <w:noWrap/>
            <w:hideMark/>
          </w:tcPr>
          <w:p w:rsidR="00CF2E4E" w:rsidRPr="00CF2E4E" w:rsidRDefault="00CF2E4E" w:rsidP="00CF2E4E">
            <w:pPr>
              <w:rPr>
                <w:sz w:val="23"/>
                <w:szCs w:val="23"/>
              </w:rPr>
            </w:pPr>
            <w:r w:rsidRPr="00CF2E4E">
              <w:rPr>
                <w:sz w:val="23"/>
                <w:szCs w:val="23"/>
              </w:rPr>
              <w:t>867</w:t>
            </w:r>
          </w:p>
        </w:tc>
        <w:tc>
          <w:tcPr>
            <w:tcW w:w="1247" w:type="dxa"/>
            <w:noWrap/>
            <w:hideMark/>
          </w:tcPr>
          <w:p w:rsidR="00CF2E4E" w:rsidRPr="00CF2E4E" w:rsidRDefault="00CF2E4E" w:rsidP="00CF2E4E">
            <w:pPr>
              <w:rPr>
                <w:sz w:val="23"/>
                <w:szCs w:val="23"/>
              </w:rPr>
            </w:pPr>
            <w:r w:rsidRPr="00CF2E4E">
              <w:rPr>
                <w:sz w:val="23"/>
                <w:szCs w:val="23"/>
              </w:rPr>
              <w:t>893</w:t>
            </w:r>
          </w:p>
        </w:tc>
        <w:tc>
          <w:tcPr>
            <w:tcW w:w="1247" w:type="dxa"/>
            <w:noWrap/>
            <w:hideMark/>
          </w:tcPr>
          <w:p w:rsidR="00CF2E4E" w:rsidRPr="00CF2E4E" w:rsidRDefault="00CF2E4E" w:rsidP="00CF2E4E">
            <w:pPr>
              <w:rPr>
                <w:sz w:val="23"/>
                <w:szCs w:val="23"/>
              </w:rPr>
            </w:pPr>
            <w:r w:rsidRPr="00CF2E4E">
              <w:rPr>
                <w:sz w:val="23"/>
                <w:szCs w:val="23"/>
              </w:rPr>
              <w:t>904</w:t>
            </w:r>
          </w:p>
        </w:tc>
        <w:tc>
          <w:tcPr>
            <w:tcW w:w="1247" w:type="dxa"/>
            <w:noWrap/>
            <w:hideMark/>
          </w:tcPr>
          <w:p w:rsidR="00CF2E4E" w:rsidRPr="00CF2E4E" w:rsidRDefault="00CF2E4E" w:rsidP="00CF2E4E">
            <w:pPr>
              <w:rPr>
                <w:sz w:val="23"/>
                <w:szCs w:val="23"/>
              </w:rPr>
            </w:pPr>
            <w:r w:rsidRPr="00CF2E4E">
              <w:rPr>
                <w:sz w:val="23"/>
                <w:szCs w:val="23"/>
              </w:rPr>
              <w:t>902</w:t>
            </w:r>
          </w:p>
        </w:tc>
      </w:tr>
      <w:tr w:rsidR="00CF2E4E" w:rsidRPr="00CF2E4E" w:rsidTr="00AA24FE">
        <w:trPr>
          <w:trHeight w:val="567"/>
        </w:trPr>
        <w:tc>
          <w:tcPr>
            <w:tcW w:w="2774" w:type="dxa"/>
            <w:hideMark/>
          </w:tcPr>
          <w:p w:rsidR="00CF2E4E" w:rsidRPr="00CF2E4E" w:rsidRDefault="00CF2E4E" w:rsidP="00CF2E4E">
            <w:pPr>
              <w:rPr>
                <w:sz w:val="23"/>
                <w:szCs w:val="23"/>
              </w:rPr>
            </w:pPr>
            <w:r w:rsidRPr="00CF2E4E">
              <w:rPr>
                <w:sz w:val="23"/>
                <w:szCs w:val="23"/>
              </w:rPr>
              <w:t>Csongrád</w:t>
            </w:r>
          </w:p>
        </w:tc>
        <w:tc>
          <w:tcPr>
            <w:tcW w:w="1247" w:type="dxa"/>
            <w:noWrap/>
            <w:hideMark/>
          </w:tcPr>
          <w:p w:rsidR="00CF2E4E" w:rsidRPr="00CF2E4E" w:rsidRDefault="00CF2E4E" w:rsidP="00CF2E4E">
            <w:pPr>
              <w:rPr>
                <w:sz w:val="23"/>
                <w:szCs w:val="23"/>
              </w:rPr>
            </w:pPr>
            <w:r w:rsidRPr="00CF2E4E">
              <w:rPr>
                <w:sz w:val="23"/>
                <w:szCs w:val="23"/>
              </w:rPr>
              <w:t>69</w:t>
            </w:r>
          </w:p>
        </w:tc>
        <w:tc>
          <w:tcPr>
            <w:tcW w:w="1247" w:type="dxa"/>
            <w:noWrap/>
            <w:hideMark/>
          </w:tcPr>
          <w:p w:rsidR="00CF2E4E" w:rsidRPr="00CF2E4E" w:rsidRDefault="00CF2E4E" w:rsidP="00CF2E4E">
            <w:pPr>
              <w:rPr>
                <w:sz w:val="23"/>
                <w:szCs w:val="23"/>
              </w:rPr>
            </w:pPr>
            <w:r w:rsidRPr="00CF2E4E">
              <w:rPr>
                <w:sz w:val="23"/>
                <w:szCs w:val="23"/>
              </w:rPr>
              <w:t>67</w:t>
            </w:r>
          </w:p>
        </w:tc>
        <w:tc>
          <w:tcPr>
            <w:tcW w:w="1247" w:type="dxa"/>
            <w:noWrap/>
            <w:hideMark/>
          </w:tcPr>
          <w:p w:rsidR="00CF2E4E" w:rsidRPr="00CF2E4E" w:rsidRDefault="00CF2E4E" w:rsidP="00CF2E4E">
            <w:pPr>
              <w:rPr>
                <w:sz w:val="23"/>
                <w:szCs w:val="23"/>
              </w:rPr>
            </w:pPr>
            <w:r w:rsidRPr="00CF2E4E">
              <w:rPr>
                <w:sz w:val="23"/>
                <w:szCs w:val="23"/>
              </w:rPr>
              <w:t>66</w:t>
            </w:r>
          </w:p>
        </w:tc>
        <w:tc>
          <w:tcPr>
            <w:tcW w:w="1247" w:type="dxa"/>
            <w:noWrap/>
            <w:hideMark/>
          </w:tcPr>
          <w:p w:rsidR="00CF2E4E" w:rsidRPr="00CF2E4E" w:rsidRDefault="00CF2E4E" w:rsidP="00CF2E4E">
            <w:pPr>
              <w:rPr>
                <w:sz w:val="23"/>
                <w:szCs w:val="23"/>
              </w:rPr>
            </w:pPr>
            <w:r w:rsidRPr="00CF2E4E">
              <w:rPr>
                <w:sz w:val="23"/>
                <w:szCs w:val="23"/>
              </w:rPr>
              <w:t>65</w:t>
            </w:r>
          </w:p>
        </w:tc>
        <w:tc>
          <w:tcPr>
            <w:tcW w:w="1247" w:type="dxa"/>
            <w:noWrap/>
            <w:hideMark/>
          </w:tcPr>
          <w:p w:rsidR="00CF2E4E" w:rsidRPr="00CF2E4E" w:rsidRDefault="00CF2E4E" w:rsidP="00CF2E4E">
            <w:pPr>
              <w:rPr>
                <w:sz w:val="23"/>
                <w:szCs w:val="23"/>
              </w:rPr>
            </w:pPr>
            <w:r w:rsidRPr="00CF2E4E">
              <w:rPr>
                <w:sz w:val="23"/>
                <w:szCs w:val="23"/>
              </w:rPr>
              <w:t>860</w:t>
            </w:r>
          </w:p>
        </w:tc>
        <w:tc>
          <w:tcPr>
            <w:tcW w:w="1247" w:type="dxa"/>
            <w:noWrap/>
            <w:hideMark/>
          </w:tcPr>
          <w:p w:rsidR="00CF2E4E" w:rsidRPr="00CF2E4E" w:rsidRDefault="00CF2E4E" w:rsidP="00CF2E4E">
            <w:pPr>
              <w:rPr>
                <w:sz w:val="23"/>
                <w:szCs w:val="23"/>
              </w:rPr>
            </w:pPr>
            <w:r w:rsidRPr="00CF2E4E">
              <w:rPr>
                <w:sz w:val="23"/>
                <w:szCs w:val="23"/>
              </w:rPr>
              <w:t>872</w:t>
            </w:r>
          </w:p>
        </w:tc>
        <w:tc>
          <w:tcPr>
            <w:tcW w:w="1247" w:type="dxa"/>
            <w:noWrap/>
            <w:hideMark/>
          </w:tcPr>
          <w:p w:rsidR="00CF2E4E" w:rsidRPr="00CF2E4E" w:rsidRDefault="00CF2E4E" w:rsidP="00CF2E4E">
            <w:pPr>
              <w:rPr>
                <w:sz w:val="23"/>
                <w:szCs w:val="23"/>
              </w:rPr>
            </w:pPr>
            <w:r w:rsidRPr="00CF2E4E">
              <w:rPr>
                <w:sz w:val="23"/>
                <w:szCs w:val="23"/>
              </w:rPr>
              <w:t>882</w:t>
            </w:r>
          </w:p>
        </w:tc>
        <w:tc>
          <w:tcPr>
            <w:tcW w:w="1247" w:type="dxa"/>
            <w:noWrap/>
            <w:hideMark/>
          </w:tcPr>
          <w:p w:rsidR="00CF2E4E" w:rsidRPr="00CF2E4E" w:rsidRDefault="00CF2E4E" w:rsidP="00CF2E4E">
            <w:pPr>
              <w:rPr>
                <w:sz w:val="23"/>
                <w:szCs w:val="23"/>
              </w:rPr>
            </w:pPr>
            <w:r w:rsidRPr="00CF2E4E">
              <w:rPr>
                <w:sz w:val="23"/>
                <w:szCs w:val="23"/>
              </w:rPr>
              <w:t>892</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Southern Great Plain</w:t>
            </w:r>
          </w:p>
        </w:tc>
        <w:tc>
          <w:tcPr>
            <w:tcW w:w="1247" w:type="dxa"/>
            <w:noWrap/>
            <w:hideMark/>
          </w:tcPr>
          <w:p w:rsidR="00CF2E4E" w:rsidRPr="00CF2E4E" w:rsidRDefault="00CF2E4E" w:rsidP="00CF2E4E">
            <w:pPr>
              <w:rPr>
                <w:b/>
                <w:bCs/>
                <w:sz w:val="23"/>
                <w:szCs w:val="23"/>
              </w:rPr>
            </w:pPr>
            <w:r w:rsidRPr="00CF2E4E">
              <w:rPr>
                <w:b/>
                <w:bCs/>
                <w:sz w:val="23"/>
                <w:szCs w:val="23"/>
              </w:rPr>
              <w:t>204</w:t>
            </w:r>
          </w:p>
        </w:tc>
        <w:tc>
          <w:tcPr>
            <w:tcW w:w="1247" w:type="dxa"/>
            <w:noWrap/>
            <w:hideMark/>
          </w:tcPr>
          <w:p w:rsidR="00CF2E4E" w:rsidRPr="00CF2E4E" w:rsidRDefault="00CF2E4E" w:rsidP="00CF2E4E">
            <w:pPr>
              <w:rPr>
                <w:b/>
                <w:bCs/>
                <w:sz w:val="23"/>
                <w:szCs w:val="23"/>
              </w:rPr>
            </w:pPr>
            <w:r w:rsidRPr="00CF2E4E">
              <w:rPr>
                <w:b/>
                <w:bCs/>
                <w:sz w:val="23"/>
                <w:szCs w:val="23"/>
              </w:rPr>
              <w:t>198</w:t>
            </w:r>
          </w:p>
        </w:tc>
        <w:tc>
          <w:tcPr>
            <w:tcW w:w="1247" w:type="dxa"/>
            <w:noWrap/>
            <w:hideMark/>
          </w:tcPr>
          <w:p w:rsidR="00CF2E4E" w:rsidRPr="00CF2E4E" w:rsidRDefault="00CF2E4E" w:rsidP="00CF2E4E">
            <w:pPr>
              <w:rPr>
                <w:b/>
                <w:bCs/>
                <w:sz w:val="23"/>
                <w:szCs w:val="23"/>
              </w:rPr>
            </w:pPr>
            <w:r w:rsidRPr="00CF2E4E">
              <w:rPr>
                <w:b/>
                <w:bCs/>
                <w:sz w:val="23"/>
                <w:szCs w:val="23"/>
              </w:rPr>
              <w:t>196</w:t>
            </w:r>
          </w:p>
        </w:tc>
        <w:tc>
          <w:tcPr>
            <w:tcW w:w="1247" w:type="dxa"/>
            <w:noWrap/>
            <w:hideMark/>
          </w:tcPr>
          <w:p w:rsidR="00CF2E4E" w:rsidRPr="00CF2E4E" w:rsidRDefault="00CF2E4E" w:rsidP="00CF2E4E">
            <w:pPr>
              <w:rPr>
                <w:b/>
                <w:bCs/>
                <w:sz w:val="23"/>
                <w:szCs w:val="23"/>
              </w:rPr>
            </w:pPr>
            <w:r w:rsidRPr="00CF2E4E">
              <w:rPr>
                <w:b/>
                <w:bCs/>
                <w:sz w:val="23"/>
                <w:szCs w:val="23"/>
              </w:rPr>
              <w:t>192</w:t>
            </w:r>
          </w:p>
        </w:tc>
        <w:tc>
          <w:tcPr>
            <w:tcW w:w="1247" w:type="dxa"/>
            <w:noWrap/>
            <w:hideMark/>
          </w:tcPr>
          <w:p w:rsidR="00CF2E4E" w:rsidRPr="00CF2E4E" w:rsidRDefault="00CF2E4E" w:rsidP="00CF2E4E">
            <w:pPr>
              <w:rPr>
                <w:b/>
                <w:bCs/>
                <w:sz w:val="23"/>
                <w:szCs w:val="23"/>
              </w:rPr>
            </w:pPr>
            <w:r w:rsidRPr="00CF2E4E">
              <w:rPr>
                <w:b/>
                <w:bCs/>
                <w:sz w:val="23"/>
                <w:szCs w:val="23"/>
              </w:rPr>
              <w:t>905</w:t>
            </w:r>
          </w:p>
        </w:tc>
        <w:tc>
          <w:tcPr>
            <w:tcW w:w="1247" w:type="dxa"/>
            <w:noWrap/>
            <w:hideMark/>
          </w:tcPr>
          <w:p w:rsidR="00CF2E4E" w:rsidRPr="00CF2E4E" w:rsidRDefault="00CF2E4E" w:rsidP="00CF2E4E">
            <w:pPr>
              <w:rPr>
                <w:b/>
                <w:bCs/>
                <w:sz w:val="23"/>
                <w:szCs w:val="23"/>
              </w:rPr>
            </w:pPr>
            <w:r w:rsidRPr="00CF2E4E">
              <w:rPr>
                <w:b/>
                <w:bCs/>
                <w:sz w:val="23"/>
                <w:szCs w:val="23"/>
              </w:rPr>
              <w:t>932</w:t>
            </w:r>
          </w:p>
        </w:tc>
        <w:tc>
          <w:tcPr>
            <w:tcW w:w="1247" w:type="dxa"/>
            <w:noWrap/>
            <w:hideMark/>
          </w:tcPr>
          <w:p w:rsidR="00CF2E4E" w:rsidRPr="00CF2E4E" w:rsidRDefault="00CF2E4E" w:rsidP="00CF2E4E">
            <w:pPr>
              <w:rPr>
                <w:b/>
                <w:bCs/>
                <w:sz w:val="23"/>
                <w:szCs w:val="23"/>
              </w:rPr>
            </w:pPr>
            <w:r w:rsidRPr="00CF2E4E">
              <w:rPr>
                <w:b/>
                <w:bCs/>
                <w:sz w:val="23"/>
                <w:szCs w:val="23"/>
              </w:rPr>
              <w:t>933</w:t>
            </w:r>
          </w:p>
        </w:tc>
        <w:tc>
          <w:tcPr>
            <w:tcW w:w="1247" w:type="dxa"/>
            <w:noWrap/>
            <w:hideMark/>
          </w:tcPr>
          <w:p w:rsidR="00CF2E4E" w:rsidRPr="00CF2E4E" w:rsidRDefault="00CF2E4E" w:rsidP="00CF2E4E">
            <w:pPr>
              <w:rPr>
                <w:b/>
                <w:bCs/>
                <w:sz w:val="23"/>
                <w:szCs w:val="23"/>
              </w:rPr>
            </w:pPr>
            <w:r w:rsidRPr="00CF2E4E">
              <w:rPr>
                <w:b/>
                <w:bCs/>
                <w:sz w:val="23"/>
                <w:szCs w:val="23"/>
              </w:rPr>
              <w:t>945</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Great Plain and North</w:t>
            </w:r>
          </w:p>
        </w:tc>
        <w:tc>
          <w:tcPr>
            <w:tcW w:w="1247" w:type="dxa"/>
            <w:noWrap/>
            <w:hideMark/>
          </w:tcPr>
          <w:p w:rsidR="00CF2E4E" w:rsidRPr="00CF2E4E" w:rsidRDefault="00CF2E4E" w:rsidP="00CF2E4E">
            <w:pPr>
              <w:rPr>
                <w:b/>
                <w:bCs/>
                <w:sz w:val="23"/>
                <w:szCs w:val="23"/>
              </w:rPr>
            </w:pPr>
            <w:r w:rsidRPr="00CF2E4E">
              <w:rPr>
                <w:b/>
                <w:bCs/>
                <w:sz w:val="23"/>
                <w:szCs w:val="23"/>
              </w:rPr>
              <w:t>557</w:t>
            </w:r>
          </w:p>
        </w:tc>
        <w:tc>
          <w:tcPr>
            <w:tcW w:w="1247" w:type="dxa"/>
            <w:noWrap/>
            <w:hideMark/>
          </w:tcPr>
          <w:p w:rsidR="00CF2E4E" w:rsidRPr="00CF2E4E" w:rsidRDefault="00CF2E4E" w:rsidP="00CF2E4E">
            <w:pPr>
              <w:rPr>
                <w:b/>
                <w:bCs/>
                <w:sz w:val="23"/>
                <w:szCs w:val="23"/>
              </w:rPr>
            </w:pPr>
            <w:r w:rsidRPr="00CF2E4E">
              <w:rPr>
                <w:b/>
                <w:bCs/>
                <w:sz w:val="23"/>
                <w:szCs w:val="23"/>
              </w:rPr>
              <w:t>540</w:t>
            </w:r>
          </w:p>
        </w:tc>
        <w:tc>
          <w:tcPr>
            <w:tcW w:w="1247" w:type="dxa"/>
            <w:noWrap/>
            <w:hideMark/>
          </w:tcPr>
          <w:p w:rsidR="00CF2E4E" w:rsidRPr="00CF2E4E" w:rsidRDefault="00CF2E4E" w:rsidP="00CF2E4E">
            <w:pPr>
              <w:rPr>
                <w:b/>
                <w:bCs/>
                <w:sz w:val="23"/>
                <w:szCs w:val="23"/>
              </w:rPr>
            </w:pPr>
            <w:r w:rsidRPr="00CF2E4E">
              <w:rPr>
                <w:b/>
                <w:bCs/>
                <w:sz w:val="23"/>
                <w:szCs w:val="23"/>
              </w:rPr>
              <w:t>533</w:t>
            </w:r>
          </w:p>
        </w:tc>
        <w:tc>
          <w:tcPr>
            <w:tcW w:w="1247" w:type="dxa"/>
            <w:noWrap/>
            <w:hideMark/>
          </w:tcPr>
          <w:p w:rsidR="00CF2E4E" w:rsidRPr="00CF2E4E" w:rsidRDefault="00CF2E4E" w:rsidP="00CF2E4E">
            <w:pPr>
              <w:rPr>
                <w:b/>
                <w:bCs/>
                <w:sz w:val="23"/>
                <w:szCs w:val="23"/>
              </w:rPr>
            </w:pPr>
            <w:r w:rsidRPr="00CF2E4E">
              <w:rPr>
                <w:b/>
                <w:bCs/>
                <w:sz w:val="23"/>
                <w:szCs w:val="23"/>
              </w:rPr>
              <w:t>526</w:t>
            </w:r>
          </w:p>
        </w:tc>
        <w:tc>
          <w:tcPr>
            <w:tcW w:w="1247" w:type="dxa"/>
            <w:noWrap/>
            <w:hideMark/>
          </w:tcPr>
          <w:p w:rsidR="00CF2E4E" w:rsidRPr="00CF2E4E" w:rsidRDefault="00CF2E4E" w:rsidP="00CF2E4E">
            <w:pPr>
              <w:rPr>
                <w:b/>
                <w:bCs/>
                <w:sz w:val="23"/>
                <w:szCs w:val="23"/>
              </w:rPr>
            </w:pPr>
            <w:r w:rsidRPr="00CF2E4E">
              <w:rPr>
                <w:b/>
                <w:bCs/>
                <w:sz w:val="23"/>
                <w:szCs w:val="23"/>
              </w:rPr>
              <w:t>922</w:t>
            </w:r>
          </w:p>
        </w:tc>
        <w:tc>
          <w:tcPr>
            <w:tcW w:w="1247" w:type="dxa"/>
            <w:noWrap/>
            <w:hideMark/>
          </w:tcPr>
          <w:p w:rsidR="00CF2E4E" w:rsidRPr="00CF2E4E" w:rsidRDefault="00CF2E4E" w:rsidP="00CF2E4E">
            <w:pPr>
              <w:rPr>
                <w:b/>
                <w:bCs/>
                <w:sz w:val="23"/>
                <w:szCs w:val="23"/>
              </w:rPr>
            </w:pPr>
            <w:r w:rsidRPr="00CF2E4E">
              <w:rPr>
                <w:b/>
                <w:bCs/>
                <w:sz w:val="23"/>
                <w:szCs w:val="23"/>
              </w:rPr>
              <w:t>945</w:t>
            </w:r>
          </w:p>
        </w:tc>
        <w:tc>
          <w:tcPr>
            <w:tcW w:w="1247" w:type="dxa"/>
            <w:noWrap/>
            <w:hideMark/>
          </w:tcPr>
          <w:p w:rsidR="00CF2E4E" w:rsidRPr="00CF2E4E" w:rsidRDefault="00CF2E4E" w:rsidP="00CF2E4E">
            <w:pPr>
              <w:rPr>
                <w:b/>
                <w:bCs/>
                <w:sz w:val="23"/>
                <w:szCs w:val="23"/>
              </w:rPr>
            </w:pPr>
            <w:r w:rsidRPr="00CF2E4E">
              <w:rPr>
                <w:b/>
                <w:bCs/>
                <w:sz w:val="23"/>
                <w:szCs w:val="23"/>
              </w:rPr>
              <w:t>953</w:t>
            </w:r>
          </w:p>
        </w:tc>
        <w:tc>
          <w:tcPr>
            <w:tcW w:w="1247" w:type="dxa"/>
            <w:noWrap/>
            <w:hideMark/>
          </w:tcPr>
          <w:p w:rsidR="00CF2E4E" w:rsidRPr="00CF2E4E" w:rsidRDefault="00CF2E4E" w:rsidP="00CF2E4E">
            <w:pPr>
              <w:rPr>
                <w:b/>
                <w:bCs/>
                <w:sz w:val="23"/>
                <w:szCs w:val="23"/>
              </w:rPr>
            </w:pPr>
            <w:r w:rsidRPr="00CF2E4E">
              <w:rPr>
                <w:b/>
                <w:bCs/>
                <w:sz w:val="23"/>
                <w:szCs w:val="23"/>
              </w:rPr>
              <w:t>959</w:t>
            </w:r>
          </w:p>
        </w:tc>
      </w:tr>
      <w:tr w:rsidR="00CF2E4E" w:rsidRPr="00CF2E4E" w:rsidTr="00AA24FE">
        <w:trPr>
          <w:trHeight w:val="567"/>
        </w:trPr>
        <w:tc>
          <w:tcPr>
            <w:tcW w:w="2774" w:type="dxa"/>
            <w:hideMark/>
          </w:tcPr>
          <w:p w:rsidR="00CF2E4E" w:rsidRPr="00CF2E4E" w:rsidRDefault="00CF2E4E" w:rsidP="00CF2E4E">
            <w:pPr>
              <w:rPr>
                <w:b/>
                <w:bCs/>
                <w:sz w:val="23"/>
                <w:szCs w:val="23"/>
              </w:rPr>
            </w:pPr>
            <w:r w:rsidRPr="00CF2E4E">
              <w:rPr>
                <w:b/>
                <w:bCs/>
                <w:sz w:val="23"/>
                <w:szCs w:val="23"/>
              </w:rPr>
              <w:t>Country total</w:t>
            </w:r>
          </w:p>
        </w:tc>
        <w:tc>
          <w:tcPr>
            <w:tcW w:w="1247" w:type="dxa"/>
            <w:noWrap/>
            <w:hideMark/>
          </w:tcPr>
          <w:p w:rsidR="00CF2E4E" w:rsidRPr="00CF2E4E" w:rsidRDefault="00CF2E4E" w:rsidP="00CF2E4E">
            <w:pPr>
              <w:rPr>
                <w:b/>
                <w:bCs/>
                <w:sz w:val="23"/>
                <w:szCs w:val="23"/>
              </w:rPr>
            </w:pPr>
            <w:r w:rsidRPr="00CF2E4E">
              <w:rPr>
                <w:b/>
                <w:bCs/>
                <w:sz w:val="23"/>
                <w:szCs w:val="23"/>
              </w:rPr>
              <w:t>1 493</w:t>
            </w:r>
          </w:p>
        </w:tc>
        <w:tc>
          <w:tcPr>
            <w:tcW w:w="1247" w:type="dxa"/>
            <w:noWrap/>
            <w:hideMark/>
          </w:tcPr>
          <w:p w:rsidR="00CF2E4E" w:rsidRPr="00CF2E4E" w:rsidRDefault="00CF2E4E" w:rsidP="00CF2E4E">
            <w:pPr>
              <w:rPr>
                <w:b/>
                <w:bCs/>
                <w:sz w:val="23"/>
                <w:szCs w:val="23"/>
              </w:rPr>
            </w:pPr>
            <w:r w:rsidRPr="00CF2E4E">
              <w:rPr>
                <w:b/>
                <w:bCs/>
                <w:sz w:val="23"/>
                <w:szCs w:val="23"/>
              </w:rPr>
              <w:t>1 460</w:t>
            </w:r>
          </w:p>
        </w:tc>
        <w:tc>
          <w:tcPr>
            <w:tcW w:w="1247" w:type="dxa"/>
            <w:noWrap/>
            <w:hideMark/>
          </w:tcPr>
          <w:p w:rsidR="00CF2E4E" w:rsidRPr="00CF2E4E" w:rsidRDefault="00CF2E4E" w:rsidP="00CF2E4E">
            <w:pPr>
              <w:rPr>
                <w:b/>
                <w:bCs/>
                <w:sz w:val="23"/>
                <w:szCs w:val="23"/>
              </w:rPr>
            </w:pPr>
            <w:r w:rsidRPr="00CF2E4E">
              <w:rPr>
                <w:b/>
                <w:bCs/>
                <w:sz w:val="23"/>
                <w:szCs w:val="23"/>
              </w:rPr>
              <w:t>1 444</w:t>
            </w:r>
          </w:p>
        </w:tc>
        <w:tc>
          <w:tcPr>
            <w:tcW w:w="1247" w:type="dxa"/>
            <w:noWrap/>
            <w:hideMark/>
          </w:tcPr>
          <w:p w:rsidR="00CF2E4E" w:rsidRPr="00CF2E4E" w:rsidRDefault="00CF2E4E" w:rsidP="00CF2E4E">
            <w:pPr>
              <w:rPr>
                <w:b/>
                <w:bCs/>
                <w:sz w:val="23"/>
                <w:szCs w:val="23"/>
              </w:rPr>
            </w:pPr>
            <w:r w:rsidRPr="00CF2E4E">
              <w:rPr>
                <w:b/>
                <w:bCs/>
                <w:sz w:val="23"/>
                <w:szCs w:val="23"/>
              </w:rPr>
              <w:t>1 426</w:t>
            </w:r>
          </w:p>
        </w:tc>
        <w:tc>
          <w:tcPr>
            <w:tcW w:w="1247" w:type="dxa"/>
            <w:noWrap/>
            <w:hideMark/>
          </w:tcPr>
          <w:p w:rsidR="00CF2E4E" w:rsidRPr="00CF2E4E" w:rsidRDefault="00CF2E4E" w:rsidP="00CF2E4E">
            <w:pPr>
              <w:rPr>
                <w:b/>
                <w:bCs/>
                <w:sz w:val="23"/>
                <w:szCs w:val="23"/>
              </w:rPr>
            </w:pPr>
            <w:r w:rsidRPr="00CF2E4E">
              <w:rPr>
                <w:b/>
                <w:bCs/>
                <w:sz w:val="23"/>
                <w:szCs w:val="23"/>
              </w:rPr>
              <w:t>951</w:t>
            </w:r>
          </w:p>
        </w:tc>
        <w:tc>
          <w:tcPr>
            <w:tcW w:w="1247" w:type="dxa"/>
            <w:noWrap/>
            <w:hideMark/>
          </w:tcPr>
          <w:p w:rsidR="00CF2E4E" w:rsidRPr="00CF2E4E" w:rsidRDefault="00CF2E4E" w:rsidP="00CF2E4E">
            <w:pPr>
              <w:rPr>
                <w:b/>
                <w:bCs/>
                <w:sz w:val="23"/>
                <w:szCs w:val="23"/>
              </w:rPr>
            </w:pPr>
            <w:r w:rsidRPr="00CF2E4E">
              <w:rPr>
                <w:b/>
                <w:bCs/>
                <w:sz w:val="23"/>
                <w:szCs w:val="23"/>
              </w:rPr>
              <w:t>968</w:t>
            </w:r>
          </w:p>
        </w:tc>
        <w:tc>
          <w:tcPr>
            <w:tcW w:w="1247" w:type="dxa"/>
            <w:noWrap/>
            <w:hideMark/>
          </w:tcPr>
          <w:p w:rsidR="00CF2E4E" w:rsidRPr="00CF2E4E" w:rsidRDefault="00CF2E4E" w:rsidP="00CF2E4E">
            <w:pPr>
              <w:rPr>
                <w:b/>
                <w:bCs/>
                <w:sz w:val="23"/>
                <w:szCs w:val="23"/>
              </w:rPr>
            </w:pPr>
            <w:r w:rsidRPr="00CF2E4E">
              <w:rPr>
                <w:b/>
                <w:bCs/>
                <w:sz w:val="23"/>
                <w:szCs w:val="23"/>
              </w:rPr>
              <w:t>981</w:t>
            </w:r>
          </w:p>
        </w:tc>
        <w:tc>
          <w:tcPr>
            <w:tcW w:w="1247" w:type="dxa"/>
            <w:noWrap/>
            <w:hideMark/>
          </w:tcPr>
          <w:p w:rsidR="00CF2E4E" w:rsidRPr="00CF2E4E" w:rsidRDefault="00CF2E4E" w:rsidP="00CF2E4E">
            <w:pPr>
              <w:rPr>
                <w:b/>
                <w:bCs/>
                <w:sz w:val="23"/>
                <w:szCs w:val="23"/>
              </w:rPr>
            </w:pPr>
            <w:r w:rsidRPr="00CF2E4E">
              <w:rPr>
                <w:b/>
                <w:bCs/>
                <w:sz w:val="23"/>
                <w:szCs w:val="23"/>
              </w:rPr>
              <w:t>995</w:t>
            </w:r>
          </w:p>
        </w:tc>
      </w:tr>
    </w:tbl>
    <w:p w:rsidR="00CF2E4E" w:rsidRDefault="00CF2E4E">
      <w:pPr>
        <w:rPr>
          <w:rFonts w:ascii="Times New Roman" w:eastAsia="Times New Roman" w:hAnsi="Times New Roman" w:cs="Times New Roman"/>
          <w:b/>
          <w:sz w:val="23"/>
          <w:szCs w:val="23"/>
          <w:lang w:val="en-GB"/>
        </w:rPr>
      </w:pPr>
      <w:r>
        <w:rPr>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024"/>
        <w:gridCol w:w="1023"/>
        <w:gridCol w:w="1023"/>
        <w:gridCol w:w="1023"/>
        <w:gridCol w:w="1023"/>
        <w:gridCol w:w="1124"/>
        <w:gridCol w:w="1124"/>
        <w:gridCol w:w="1124"/>
        <w:gridCol w:w="1096"/>
        <w:gridCol w:w="1096"/>
      </w:tblGrid>
      <w:tr w:rsidR="00CF2E4E" w:rsidRPr="00CF2E4E" w:rsidTr="00B407D9">
        <w:trPr>
          <w:trHeight w:val="610"/>
        </w:trPr>
        <w:tc>
          <w:tcPr>
            <w:tcW w:w="13368" w:type="dxa"/>
            <w:gridSpan w:val="11"/>
            <w:noWrap/>
            <w:vAlign w:val="center"/>
            <w:hideMark/>
          </w:tcPr>
          <w:p w:rsidR="00CF2E4E" w:rsidRPr="00CF2E4E" w:rsidRDefault="00CF2E4E" w:rsidP="00CF2E4E">
            <w:pPr>
              <w:rPr>
                <w:sz w:val="23"/>
                <w:szCs w:val="23"/>
              </w:rPr>
            </w:pPr>
            <w:r w:rsidRPr="00CF2E4E">
              <w:rPr>
                <w:b/>
                <w:bCs/>
                <w:sz w:val="23"/>
                <w:szCs w:val="23"/>
              </w:rPr>
              <w:t>Number and patients turnover of child and youth psychiatric dispensaries by geographical-administrative units</w:t>
            </w:r>
          </w:p>
        </w:tc>
      </w:tr>
      <w:tr w:rsidR="00CF2E4E" w:rsidRPr="00CF2E4E" w:rsidTr="00B407D9">
        <w:trPr>
          <w:trHeight w:val="480"/>
        </w:trPr>
        <w:tc>
          <w:tcPr>
            <w:tcW w:w="2688" w:type="dxa"/>
            <w:vMerge w:val="restart"/>
            <w:hideMark/>
          </w:tcPr>
          <w:p w:rsidR="00CF2E4E" w:rsidRPr="00CF2E4E" w:rsidRDefault="00CF2E4E" w:rsidP="00CF2E4E">
            <w:pPr>
              <w:rPr>
                <w:sz w:val="23"/>
                <w:szCs w:val="23"/>
              </w:rPr>
            </w:pPr>
            <w:r w:rsidRPr="00CF2E4E">
              <w:rPr>
                <w:sz w:val="23"/>
                <w:szCs w:val="23"/>
              </w:rPr>
              <w:t>Geographical-administrative units</w:t>
            </w:r>
          </w:p>
        </w:tc>
        <w:tc>
          <w:tcPr>
            <w:tcW w:w="5116" w:type="dxa"/>
            <w:gridSpan w:val="5"/>
            <w:hideMark/>
          </w:tcPr>
          <w:p w:rsidR="00CF2E4E" w:rsidRPr="00CF2E4E" w:rsidRDefault="00CF2E4E" w:rsidP="00CF2E4E">
            <w:pPr>
              <w:rPr>
                <w:sz w:val="23"/>
                <w:szCs w:val="23"/>
              </w:rPr>
            </w:pPr>
            <w:r w:rsidRPr="00CF2E4E">
              <w:rPr>
                <w:sz w:val="23"/>
                <w:szCs w:val="23"/>
              </w:rPr>
              <w:t>Number of child and youth psychiatric dispensaries</w:t>
            </w:r>
          </w:p>
        </w:tc>
        <w:tc>
          <w:tcPr>
            <w:tcW w:w="5564" w:type="dxa"/>
            <w:gridSpan w:val="5"/>
            <w:hideMark/>
          </w:tcPr>
          <w:p w:rsidR="00CF2E4E" w:rsidRPr="00CF2E4E" w:rsidRDefault="00CF2E4E" w:rsidP="00CF2E4E">
            <w:pPr>
              <w:rPr>
                <w:sz w:val="23"/>
                <w:szCs w:val="23"/>
              </w:rPr>
            </w:pPr>
            <w:r w:rsidRPr="00CF2E4E">
              <w:rPr>
                <w:sz w:val="23"/>
                <w:szCs w:val="23"/>
              </w:rPr>
              <w:t>Patients turnover</w:t>
            </w:r>
          </w:p>
        </w:tc>
      </w:tr>
      <w:tr w:rsidR="00CF2E4E" w:rsidRPr="00CF2E4E" w:rsidTr="00B407D9">
        <w:trPr>
          <w:trHeight w:val="300"/>
        </w:trPr>
        <w:tc>
          <w:tcPr>
            <w:tcW w:w="2688" w:type="dxa"/>
            <w:vMerge/>
            <w:hideMark/>
          </w:tcPr>
          <w:p w:rsidR="00CF2E4E" w:rsidRPr="00CF2E4E" w:rsidRDefault="00CF2E4E">
            <w:pPr>
              <w:rPr>
                <w:sz w:val="23"/>
                <w:szCs w:val="23"/>
              </w:rPr>
            </w:pPr>
          </w:p>
        </w:tc>
        <w:tc>
          <w:tcPr>
            <w:tcW w:w="1024" w:type="dxa"/>
            <w:noWrap/>
            <w:hideMark/>
          </w:tcPr>
          <w:p w:rsidR="00CF2E4E" w:rsidRPr="00CF2E4E" w:rsidRDefault="00CF2E4E" w:rsidP="00CF2E4E">
            <w:pPr>
              <w:rPr>
                <w:sz w:val="23"/>
                <w:szCs w:val="23"/>
              </w:rPr>
            </w:pPr>
            <w:r w:rsidRPr="00CF2E4E">
              <w:rPr>
                <w:sz w:val="23"/>
                <w:szCs w:val="23"/>
              </w:rPr>
              <w:t>2014</w:t>
            </w:r>
          </w:p>
        </w:tc>
        <w:tc>
          <w:tcPr>
            <w:tcW w:w="1023" w:type="dxa"/>
            <w:noWrap/>
            <w:hideMark/>
          </w:tcPr>
          <w:p w:rsidR="00CF2E4E" w:rsidRPr="00CF2E4E" w:rsidRDefault="00CF2E4E" w:rsidP="00CF2E4E">
            <w:pPr>
              <w:rPr>
                <w:sz w:val="23"/>
                <w:szCs w:val="23"/>
              </w:rPr>
            </w:pPr>
            <w:r w:rsidRPr="00CF2E4E">
              <w:rPr>
                <w:sz w:val="23"/>
                <w:szCs w:val="23"/>
              </w:rPr>
              <w:t>2015</w:t>
            </w:r>
          </w:p>
        </w:tc>
        <w:tc>
          <w:tcPr>
            <w:tcW w:w="1023" w:type="dxa"/>
            <w:noWrap/>
            <w:hideMark/>
          </w:tcPr>
          <w:p w:rsidR="00CF2E4E" w:rsidRPr="00CF2E4E" w:rsidRDefault="00CF2E4E" w:rsidP="00CF2E4E">
            <w:pPr>
              <w:rPr>
                <w:sz w:val="23"/>
                <w:szCs w:val="23"/>
              </w:rPr>
            </w:pPr>
            <w:r w:rsidRPr="00CF2E4E">
              <w:rPr>
                <w:sz w:val="23"/>
                <w:szCs w:val="23"/>
              </w:rPr>
              <w:t>2016</w:t>
            </w:r>
          </w:p>
        </w:tc>
        <w:tc>
          <w:tcPr>
            <w:tcW w:w="1023" w:type="dxa"/>
            <w:noWrap/>
            <w:hideMark/>
          </w:tcPr>
          <w:p w:rsidR="00CF2E4E" w:rsidRPr="00CF2E4E" w:rsidRDefault="00CF2E4E" w:rsidP="00CF2E4E">
            <w:pPr>
              <w:rPr>
                <w:sz w:val="23"/>
                <w:szCs w:val="23"/>
              </w:rPr>
            </w:pPr>
            <w:r w:rsidRPr="00CF2E4E">
              <w:rPr>
                <w:sz w:val="23"/>
                <w:szCs w:val="23"/>
              </w:rPr>
              <w:t>2017</w:t>
            </w:r>
          </w:p>
        </w:tc>
        <w:tc>
          <w:tcPr>
            <w:tcW w:w="1023" w:type="dxa"/>
            <w:noWrap/>
            <w:hideMark/>
          </w:tcPr>
          <w:p w:rsidR="00CF2E4E" w:rsidRPr="00CF2E4E" w:rsidRDefault="00CF2E4E" w:rsidP="00CF2E4E">
            <w:pPr>
              <w:rPr>
                <w:sz w:val="23"/>
                <w:szCs w:val="23"/>
              </w:rPr>
            </w:pPr>
            <w:r w:rsidRPr="00CF2E4E">
              <w:rPr>
                <w:sz w:val="23"/>
                <w:szCs w:val="23"/>
              </w:rPr>
              <w:t>2018</w:t>
            </w:r>
          </w:p>
        </w:tc>
        <w:tc>
          <w:tcPr>
            <w:tcW w:w="1124" w:type="dxa"/>
            <w:noWrap/>
            <w:hideMark/>
          </w:tcPr>
          <w:p w:rsidR="00CF2E4E" w:rsidRPr="00CF2E4E" w:rsidRDefault="00CF2E4E" w:rsidP="00CF2E4E">
            <w:pPr>
              <w:rPr>
                <w:sz w:val="23"/>
                <w:szCs w:val="23"/>
              </w:rPr>
            </w:pPr>
            <w:r w:rsidRPr="00CF2E4E">
              <w:rPr>
                <w:sz w:val="23"/>
                <w:szCs w:val="23"/>
              </w:rPr>
              <w:t>2014</w:t>
            </w:r>
          </w:p>
        </w:tc>
        <w:tc>
          <w:tcPr>
            <w:tcW w:w="1124" w:type="dxa"/>
            <w:noWrap/>
            <w:hideMark/>
          </w:tcPr>
          <w:p w:rsidR="00CF2E4E" w:rsidRPr="00CF2E4E" w:rsidRDefault="00CF2E4E" w:rsidP="00CF2E4E">
            <w:pPr>
              <w:rPr>
                <w:sz w:val="23"/>
                <w:szCs w:val="23"/>
              </w:rPr>
            </w:pPr>
            <w:r w:rsidRPr="00CF2E4E">
              <w:rPr>
                <w:sz w:val="23"/>
                <w:szCs w:val="23"/>
              </w:rPr>
              <w:t>2015</w:t>
            </w:r>
          </w:p>
        </w:tc>
        <w:tc>
          <w:tcPr>
            <w:tcW w:w="1124" w:type="dxa"/>
            <w:noWrap/>
            <w:hideMark/>
          </w:tcPr>
          <w:p w:rsidR="00CF2E4E" w:rsidRPr="00CF2E4E" w:rsidRDefault="00CF2E4E" w:rsidP="00CF2E4E">
            <w:pPr>
              <w:rPr>
                <w:sz w:val="23"/>
                <w:szCs w:val="23"/>
              </w:rPr>
            </w:pPr>
            <w:r w:rsidRPr="00CF2E4E">
              <w:rPr>
                <w:sz w:val="23"/>
                <w:szCs w:val="23"/>
              </w:rPr>
              <w:t>2016</w:t>
            </w:r>
          </w:p>
        </w:tc>
        <w:tc>
          <w:tcPr>
            <w:tcW w:w="1096" w:type="dxa"/>
            <w:noWrap/>
            <w:hideMark/>
          </w:tcPr>
          <w:p w:rsidR="00CF2E4E" w:rsidRPr="00CF2E4E" w:rsidRDefault="00CF2E4E" w:rsidP="00CF2E4E">
            <w:pPr>
              <w:rPr>
                <w:sz w:val="23"/>
                <w:szCs w:val="23"/>
              </w:rPr>
            </w:pPr>
            <w:r w:rsidRPr="00CF2E4E">
              <w:rPr>
                <w:sz w:val="23"/>
                <w:szCs w:val="23"/>
              </w:rPr>
              <w:t>2017</w:t>
            </w:r>
          </w:p>
        </w:tc>
        <w:tc>
          <w:tcPr>
            <w:tcW w:w="1096" w:type="dxa"/>
            <w:noWrap/>
            <w:hideMark/>
          </w:tcPr>
          <w:p w:rsidR="00CF2E4E" w:rsidRPr="00CF2E4E" w:rsidRDefault="00CF2E4E" w:rsidP="00CF2E4E">
            <w:pPr>
              <w:rPr>
                <w:sz w:val="23"/>
                <w:szCs w:val="23"/>
              </w:rPr>
            </w:pPr>
            <w:r w:rsidRPr="00CF2E4E">
              <w:rPr>
                <w:sz w:val="23"/>
                <w:szCs w:val="23"/>
              </w:rPr>
              <w:t>2018</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Budapest</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b/>
                <w:bCs/>
                <w:sz w:val="23"/>
                <w:szCs w:val="23"/>
              </w:rPr>
            </w:pPr>
            <w:r w:rsidRPr="00CF2E4E">
              <w:rPr>
                <w:b/>
                <w:bCs/>
                <w:sz w:val="23"/>
                <w:szCs w:val="23"/>
              </w:rPr>
              <w:t>1</w:t>
            </w:r>
          </w:p>
        </w:tc>
        <w:tc>
          <w:tcPr>
            <w:tcW w:w="1023" w:type="dxa"/>
            <w:noWrap/>
            <w:hideMark/>
          </w:tcPr>
          <w:p w:rsidR="00CF2E4E" w:rsidRPr="00CF2E4E" w:rsidRDefault="00CF2E4E" w:rsidP="00CF2E4E">
            <w:pPr>
              <w:rPr>
                <w:b/>
                <w:bCs/>
                <w:sz w:val="23"/>
                <w:szCs w:val="23"/>
              </w:rPr>
            </w:pPr>
            <w:r w:rsidRPr="00CF2E4E">
              <w:rPr>
                <w:b/>
                <w:bCs/>
                <w:sz w:val="23"/>
                <w:szCs w:val="23"/>
              </w:rPr>
              <w:t>1</w:t>
            </w:r>
          </w:p>
        </w:tc>
        <w:tc>
          <w:tcPr>
            <w:tcW w:w="1124" w:type="dxa"/>
            <w:noWrap/>
            <w:hideMark/>
          </w:tcPr>
          <w:p w:rsidR="00CF2E4E" w:rsidRPr="00CF2E4E" w:rsidRDefault="00CF2E4E" w:rsidP="00CF2E4E">
            <w:pPr>
              <w:rPr>
                <w:sz w:val="23"/>
                <w:szCs w:val="23"/>
              </w:rPr>
            </w:pPr>
            <w:r w:rsidRPr="00CF2E4E">
              <w:rPr>
                <w:sz w:val="23"/>
                <w:szCs w:val="23"/>
              </w:rPr>
              <w:t>1 916</w:t>
            </w:r>
          </w:p>
        </w:tc>
        <w:tc>
          <w:tcPr>
            <w:tcW w:w="1124" w:type="dxa"/>
            <w:noWrap/>
            <w:hideMark/>
          </w:tcPr>
          <w:p w:rsidR="00CF2E4E" w:rsidRPr="00CF2E4E" w:rsidRDefault="00CF2E4E" w:rsidP="00CF2E4E">
            <w:pPr>
              <w:rPr>
                <w:sz w:val="23"/>
                <w:szCs w:val="23"/>
              </w:rPr>
            </w:pPr>
            <w:r w:rsidRPr="00CF2E4E">
              <w:rPr>
                <w:sz w:val="23"/>
                <w:szCs w:val="23"/>
              </w:rPr>
              <w:t>5 191</w:t>
            </w:r>
          </w:p>
        </w:tc>
        <w:tc>
          <w:tcPr>
            <w:tcW w:w="1124" w:type="dxa"/>
            <w:noWrap/>
            <w:hideMark/>
          </w:tcPr>
          <w:p w:rsidR="00CF2E4E" w:rsidRPr="00CF2E4E" w:rsidRDefault="00CF2E4E" w:rsidP="00CF2E4E">
            <w:pPr>
              <w:rPr>
                <w:sz w:val="23"/>
                <w:szCs w:val="23"/>
              </w:rPr>
            </w:pPr>
            <w:r w:rsidRPr="00CF2E4E">
              <w:rPr>
                <w:sz w:val="23"/>
                <w:szCs w:val="23"/>
              </w:rPr>
              <w:t>1 370</w:t>
            </w:r>
          </w:p>
        </w:tc>
        <w:tc>
          <w:tcPr>
            <w:tcW w:w="1096" w:type="dxa"/>
            <w:noWrap/>
            <w:hideMark/>
          </w:tcPr>
          <w:p w:rsidR="00CF2E4E" w:rsidRPr="00CF2E4E" w:rsidRDefault="00CF2E4E" w:rsidP="00CF2E4E">
            <w:pPr>
              <w:rPr>
                <w:b/>
                <w:bCs/>
                <w:sz w:val="23"/>
                <w:szCs w:val="23"/>
              </w:rPr>
            </w:pPr>
            <w:r w:rsidRPr="00CF2E4E">
              <w:rPr>
                <w:b/>
                <w:bCs/>
                <w:sz w:val="23"/>
                <w:szCs w:val="23"/>
              </w:rPr>
              <w:t>1 154</w:t>
            </w:r>
          </w:p>
        </w:tc>
        <w:tc>
          <w:tcPr>
            <w:tcW w:w="1096" w:type="dxa"/>
            <w:noWrap/>
            <w:hideMark/>
          </w:tcPr>
          <w:p w:rsidR="00CF2E4E" w:rsidRPr="00CF2E4E" w:rsidRDefault="00CF2E4E" w:rsidP="00CF2E4E">
            <w:pPr>
              <w:rPr>
                <w:b/>
                <w:bCs/>
                <w:sz w:val="23"/>
                <w:szCs w:val="23"/>
              </w:rPr>
            </w:pPr>
            <w:r w:rsidRPr="00CF2E4E">
              <w:rPr>
                <w:b/>
                <w:bCs/>
                <w:sz w:val="23"/>
                <w:szCs w:val="23"/>
              </w:rPr>
              <w:t>1 154</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Pest</w:t>
            </w:r>
          </w:p>
        </w:tc>
        <w:tc>
          <w:tcPr>
            <w:tcW w:w="1024"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b/>
                <w:bCs/>
                <w:sz w:val="23"/>
                <w:szCs w:val="23"/>
              </w:rPr>
            </w:pPr>
            <w:r w:rsidRPr="00CF2E4E">
              <w:rPr>
                <w:b/>
                <w:bCs/>
                <w:sz w:val="23"/>
                <w:szCs w:val="23"/>
              </w:rPr>
              <w:t>2</w:t>
            </w:r>
          </w:p>
        </w:tc>
        <w:tc>
          <w:tcPr>
            <w:tcW w:w="1023" w:type="dxa"/>
            <w:noWrap/>
            <w:hideMark/>
          </w:tcPr>
          <w:p w:rsidR="00CF2E4E" w:rsidRPr="00CF2E4E" w:rsidRDefault="00CF2E4E" w:rsidP="00CF2E4E">
            <w:pPr>
              <w:rPr>
                <w:b/>
                <w:bCs/>
                <w:sz w:val="23"/>
                <w:szCs w:val="23"/>
              </w:rPr>
            </w:pPr>
            <w:r w:rsidRPr="00CF2E4E">
              <w:rPr>
                <w:b/>
                <w:bCs/>
                <w:sz w:val="23"/>
                <w:szCs w:val="23"/>
              </w:rPr>
              <w:t>1</w:t>
            </w:r>
          </w:p>
        </w:tc>
        <w:tc>
          <w:tcPr>
            <w:tcW w:w="1124" w:type="dxa"/>
            <w:noWrap/>
            <w:hideMark/>
          </w:tcPr>
          <w:p w:rsidR="00CF2E4E" w:rsidRPr="00CF2E4E" w:rsidRDefault="00CF2E4E" w:rsidP="00CF2E4E">
            <w:pPr>
              <w:rPr>
                <w:sz w:val="23"/>
                <w:szCs w:val="23"/>
              </w:rPr>
            </w:pPr>
            <w:r w:rsidRPr="00CF2E4E">
              <w:rPr>
                <w:sz w:val="23"/>
                <w:szCs w:val="23"/>
              </w:rPr>
              <w:t>4 315</w:t>
            </w:r>
          </w:p>
        </w:tc>
        <w:tc>
          <w:tcPr>
            <w:tcW w:w="1124" w:type="dxa"/>
            <w:noWrap/>
            <w:hideMark/>
          </w:tcPr>
          <w:p w:rsidR="00CF2E4E" w:rsidRPr="00CF2E4E" w:rsidRDefault="00CF2E4E" w:rsidP="00CF2E4E">
            <w:pPr>
              <w:rPr>
                <w:sz w:val="23"/>
                <w:szCs w:val="23"/>
              </w:rPr>
            </w:pPr>
            <w:r w:rsidRPr="00CF2E4E">
              <w:rPr>
                <w:sz w:val="23"/>
                <w:szCs w:val="23"/>
              </w:rPr>
              <w:t>11 715</w:t>
            </w:r>
          </w:p>
        </w:tc>
        <w:tc>
          <w:tcPr>
            <w:tcW w:w="1124" w:type="dxa"/>
            <w:noWrap/>
            <w:hideMark/>
          </w:tcPr>
          <w:p w:rsidR="00CF2E4E" w:rsidRPr="00CF2E4E" w:rsidRDefault="00CF2E4E" w:rsidP="00CF2E4E">
            <w:pPr>
              <w:rPr>
                <w:sz w:val="23"/>
                <w:szCs w:val="23"/>
              </w:rPr>
            </w:pPr>
            <w:r w:rsidRPr="00CF2E4E">
              <w:rPr>
                <w:sz w:val="23"/>
                <w:szCs w:val="23"/>
              </w:rPr>
              <w:t>4 376</w:t>
            </w:r>
          </w:p>
        </w:tc>
        <w:tc>
          <w:tcPr>
            <w:tcW w:w="1096" w:type="dxa"/>
            <w:noWrap/>
            <w:hideMark/>
          </w:tcPr>
          <w:p w:rsidR="00CF2E4E" w:rsidRPr="00CF2E4E" w:rsidRDefault="00CF2E4E" w:rsidP="00CF2E4E">
            <w:pPr>
              <w:rPr>
                <w:b/>
                <w:bCs/>
                <w:sz w:val="23"/>
                <w:szCs w:val="23"/>
              </w:rPr>
            </w:pPr>
            <w:r w:rsidRPr="00CF2E4E">
              <w:rPr>
                <w:b/>
                <w:bCs/>
                <w:sz w:val="23"/>
                <w:szCs w:val="23"/>
              </w:rPr>
              <w:t>5 365</w:t>
            </w:r>
          </w:p>
        </w:tc>
        <w:tc>
          <w:tcPr>
            <w:tcW w:w="1096" w:type="dxa"/>
            <w:noWrap/>
            <w:hideMark/>
          </w:tcPr>
          <w:p w:rsidR="00CF2E4E" w:rsidRPr="00CF2E4E" w:rsidRDefault="00CF2E4E" w:rsidP="00CF2E4E">
            <w:pPr>
              <w:rPr>
                <w:b/>
                <w:bCs/>
                <w:sz w:val="23"/>
                <w:szCs w:val="23"/>
              </w:rPr>
            </w:pPr>
            <w:r w:rsidRPr="00CF2E4E">
              <w:rPr>
                <w:b/>
                <w:bCs/>
                <w:sz w:val="23"/>
                <w:szCs w:val="23"/>
              </w:rPr>
              <w:t>3 786</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Central Hungary</w:t>
            </w:r>
          </w:p>
        </w:tc>
        <w:tc>
          <w:tcPr>
            <w:tcW w:w="1024"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2</w:t>
            </w:r>
          </w:p>
        </w:tc>
        <w:tc>
          <w:tcPr>
            <w:tcW w:w="1124" w:type="dxa"/>
            <w:hideMark/>
          </w:tcPr>
          <w:p w:rsidR="00CF2E4E" w:rsidRPr="00CF2E4E" w:rsidRDefault="00CF2E4E" w:rsidP="00CF2E4E">
            <w:pPr>
              <w:rPr>
                <w:b/>
                <w:bCs/>
                <w:sz w:val="23"/>
                <w:szCs w:val="23"/>
              </w:rPr>
            </w:pPr>
            <w:r w:rsidRPr="00CF2E4E">
              <w:rPr>
                <w:b/>
                <w:bCs/>
                <w:sz w:val="23"/>
                <w:szCs w:val="23"/>
              </w:rPr>
              <w:t>6 231</w:t>
            </w:r>
          </w:p>
        </w:tc>
        <w:tc>
          <w:tcPr>
            <w:tcW w:w="1124" w:type="dxa"/>
            <w:hideMark/>
          </w:tcPr>
          <w:p w:rsidR="00CF2E4E" w:rsidRPr="00CF2E4E" w:rsidRDefault="00CF2E4E" w:rsidP="00CF2E4E">
            <w:pPr>
              <w:rPr>
                <w:b/>
                <w:bCs/>
                <w:sz w:val="23"/>
                <w:szCs w:val="23"/>
              </w:rPr>
            </w:pPr>
            <w:r w:rsidRPr="00CF2E4E">
              <w:rPr>
                <w:b/>
                <w:bCs/>
                <w:sz w:val="23"/>
                <w:szCs w:val="23"/>
              </w:rPr>
              <w:t>16 906</w:t>
            </w:r>
          </w:p>
        </w:tc>
        <w:tc>
          <w:tcPr>
            <w:tcW w:w="1124" w:type="dxa"/>
            <w:hideMark/>
          </w:tcPr>
          <w:p w:rsidR="00CF2E4E" w:rsidRPr="00CF2E4E" w:rsidRDefault="00CF2E4E" w:rsidP="00CF2E4E">
            <w:pPr>
              <w:rPr>
                <w:b/>
                <w:bCs/>
                <w:sz w:val="23"/>
                <w:szCs w:val="23"/>
              </w:rPr>
            </w:pPr>
            <w:r w:rsidRPr="00CF2E4E">
              <w:rPr>
                <w:b/>
                <w:bCs/>
                <w:sz w:val="23"/>
                <w:szCs w:val="23"/>
              </w:rPr>
              <w:t>5 746</w:t>
            </w:r>
          </w:p>
        </w:tc>
        <w:tc>
          <w:tcPr>
            <w:tcW w:w="1096" w:type="dxa"/>
            <w:hideMark/>
          </w:tcPr>
          <w:p w:rsidR="00CF2E4E" w:rsidRPr="00CF2E4E" w:rsidRDefault="00CF2E4E" w:rsidP="00CF2E4E">
            <w:pPr>
              <w:rPr>
                <w:b/>
                <w:bCs/>
                <w:sz w:val="23"/>
                <w:szCs w:val="23"/>
              </w:rPr>
            </w:pPr>
            <w:r w:rsidRPr="00CF2E4E">
              <w:rPr>
                <w:b/>
                <w:bCs/>
                <w:sz w:val="23"/>
                <w:szCs w:val="23"/>
              </w:rPr>
              <w:t>6 519</w:t>
            </w:r>
          </w:p>
        </w:tc>
        <w:tc>
          <w:tcPr>
            <w:tcW w:w="1096" w:type="dxa"/>
            <w:hideMark/>
          </w:tcPr>
          <w:p w:rsidR="00CF2E4E" w:rsidRPr="00CF2E4E" w:rsidRDefault="00CF2E4E" w:rsidP="00CF2E4E">
            <w:pPr>
              <w:rPr>
                <w:b/>
                <w:bCs/>
                <w:sz w:val="23"/>
                <w:szCs w:val="23"/>
              </w:rPr>
            </w:pPr>
            <w:r w:rsidRPr="00CF2E4E">
              <w:rPr>
                <w:b/>
                <w:bCs/>
                <w:sz w:val="23"/>
                <w:szCs w:val="23"/>
              </w:rPr>
              <w:t>4 940</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Fejér</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11 245</w:t>
            </w:r>
          </w:p>
        </w:tc>
        <w:tc>
          <w:tcPr>
            <w:tcW w:w="1124" w:type="dxa"/>
            <w:noWrap/>
            <w:hideMark/>
          </w:tcPr>
          <w:p w:rsidR="00CF2E4E" w:rsidRPr="00CF2E4E" w:rsidRDefault="00CF2E4E" w:rsidP="00CF2E4E">
            <w:pPr>
              <w:rPr>
                <w:sz w:val="23"/>
                <w:szCs w:val="23"/>
              </w:rPr>
            </w:pPr>
            <w:r w:rsidRPr="00CF2E4E">
              <w:rPr>
                <w:sz w:val="23"/>
                <w:szCs w:val="23"/>
              </w:rPr>
              <w:t>11 897</w:t>
            </w:r>
          </w:p>
        </w:tc>
        <w:tc>
          <w:tcPr>
            <w:tcW w:w="1124" w:type="dxa"/>
            <w:noWrap/>
            <w:hideMark/>
          </w:tcPr>
          <w:p w:rsidR="00CF2E4E" w:rsidRPr="00CF2E4E" w:rsidRDefault="00CF2E4E" w:rsidP="00CF2E4E">
            <w:pPr>
              <w:rPr>
                <w:sz w:val="23"/>
                <w:szCs w:val="23"/>
              </w:rPr>
            </w:pPr>
            <w:r w:rsidRPr="00CF2E4E">
              <w:rPr>
                <w:sz w:val="23"/>
                <w:szCs w:val="23"/>
              </w:rPr>
              <w:t>10 995</w:t>
            </w:r>
          </w:p>
        </w:tc>
        <w:tc>
          <w:tcPr>
            <w:tcW w:w="1096" w:type="dxa"/>
            <w:noWrap/>
            <w:hideMark/>
          </w:tcPr>
          <w:p w:rsidR="00CF2E4E" w:rsidRPr="00CF2E4E" w:rsidRDefault="00CF2E4E" w:rsidP="00CF2E4E">
            <w:pPr>
              <w:rPr>
                <w:sz w:val="23"/>
                <w:szCs w:val="23"/>
              </w:rPr>
            </w:pPr>
            <w:r w:rsidRPr="00CF2E4E">
              <w:rPr>
                <w:sz w:val="23"/>
                <w:szCs w:val="23"/>
              </w:rPr>
              <w:t>11 356</w:t>
            </w:r>
          </w:p>
        </w:tc>
        <w:tc>
          <w:tcPr>
            <w:tcW w:w="1096" w:type="dxa"/>
            <w:noWrap/>
            <w:hideMark/>
          </w:tcPr>
          <w:p w:rsidR="00CF2E4E" w:rsidRPr="00CF2E4E" w:rsidRDefault="00CF2E4E" w:rsidP="00CF2E4E">
            <w:pPr>
              <w:rPr>
                <w:sz w:val="23"/>
                <w:szCs w:val="23"/>
              </w:rPr>
            </w:pPr>
            <w:r w:rsidRPr="00CF2E4E">
              <w:rPr>
                <w:sz w:val="23"/>
                <w:szCs w:val="23"/>
              </w:rPr>
              <w:t>14 569</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Komárom-Esztergom</w:t>
            </w:r>
          </w:p>
        </w:tc>
        <w:tc>
          <w:tcPr>
            <w:tcW w:w="1024"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w:t>
            </w:r>
          </w:p>
        </w:tc>
        <w:tc>
          <w:tcPr>
            <w:tcW w:w="1096" w:type="dxa"/>
            <w:noWrap/>
            <w:hideMark/>
          </w:tcPr>
          <w:p w:rsidR="00CF2E4E" w:rsidRPr="00CF2E4E" w:rsidRDefault="00CF2E4E" w:rsidP="00CF2E4E">
            <w:pPr>
              <w:rPr>
                <w:sz w:val="23"/>
                <w:szCs w:val="23"/>
              </w:rPr>
            </w:pPr>
            <w:r w:rsidRPr="00CF2E4E">
              <w:rPr>
                <w:sz w:val="23"/>
                <w:szCs w:val="23"/>
              </w:rPr>
              <w:t>–</w:t>
            </w:r>
          </w:p>
        </w:tc>
        <w:tc>
          <w:tcPr>
            <w:tcW w:w="1096" w:type="dxa"/>
            <w:noWrap/>
            <w:hideMark/>
          </w:tcPr>
          <w:p w:rsidR="00CF2E4E" w:rsidRPr="00CF2E4E" w:rsidRDefault="00CF2E4E" w:rsidP="00CF2E4E">
            <w:pPr>
              <w:rPr>
                <w:sz w:val="23"/>
                <w:szCs w:val="23"/>
              </w:rPr>
            </w:pPr>
            <w:r w:rsidRPr="00CF2E4E">
              <w:rPr>
                <w:sz w:val="23"/>
                <w:szCs w:val="23"/>
              </w:rPr>
              <w:t>–</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Veszprém</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4 527</w:t>
            </w:r>
          </w:p>
        </w:tc>
        <w:tc>
          <w:tcPr>
            <w:tcW w:w="1124" w:type="dxa"/>
            <w:noWrap/>
            <w:hideMark/>
          </w:tcPr>
          <w:p w:rsidR="00CF2E4E" w:rsidRPr="00CF2E4E" w:rsidRDefault="00CF2E4E" w:rsidP="00CF2E4E">
            <w:pPr>
              <w:rPr>
                <w:sz w:val="23"/>
                <w:szCs w:val="23"/>
              </w:rPr>
            </w:pPr>
            <w:r w:rsidRPr="00CF2E4E">
              <w:rPr>
                <w:sz w:val="23"/>
                <w:szCs w:val="23"/>
              </w:rPr>
              <w:t>5 157</w:t>
            </w:r>
          </w:p>
        </w:tc>
        <w:tc>
          <w:tcPr>
            <w:tcW w:w="1124" w:type="dxa"/>
            <w:noWrap/>
            <w:hideMark/>
          </w:tcPr>
          <w:p w:rsidR="00CF2E4E" w:rsidRPr="00CF2E4E" w:rsidRDefault="00CF2E4E" w:rsidP="00CF2E4E">
            <w:pPr>
              <w:rPr>
                <w:sz w:val="23"/>
                <w:szCs w:val="23"/>
              </w:rPr>
            </w:pPr>
            <w:r w:rsidRPr="00CF2E4E">
              <w:rPr>
                <w:sz w:val="23"/>
                <w:szCs w:val="23"/>
              </w:rPr>
              <w:t>5 862</w:t>
            </w:r>
          </w:p>
        </w:tc>
        <w:tc>
          <w:tcPr>
            <w:tcW w:w="1096" w:type="dxa"/>
            <w:noWrap/>
            <w:hideMark/>
          </w:tcPr>
          <w:p w:rsidR="00CF2E4E" w:rsidRPr="00CF2E4E" w:rsidRDefault="00CF2E4E" w:rsidP="00CF2E4E">
            <w:pPr>
              <w:rPr>
                <w:sz w:val="23"/>
                <w:szCs w:val="23"/>
              </w:rPr>
            </w:pPr>
            <w:r w:rsidRPr="00CF2E4E">
              <w:rPr>
                <w:sz w:val="23"/>
                <w:szCs w:val="23"/>
              </w:rPr>
              <w:t>340</w:t>
            </w:r>
          </w:p>
        </w:tc>
        <w:tc>
          <w:tcPr>
            <w:tcW w:w="1096" w:type="dxa"/>
            <w:noWrap/>
            <w:hideMark/>
          </w:tcPr>
          <w:p w:rsidR="00CF2E4E" w:rsidRPr="00CF2E4E" w:rsidRDefault="00CF2E4E" w:rsidP="00CF2E4E">
            <w:pPr>
              <w:rPr>
                <w:sz w:val="23"/>
                <w:szCs w:val="23"/>
              </w:rPr>
            </w:pPr>
            <w:r w:rsidRPr="00CF2E4E">
              <w:rPr>
                <w:sz w:val="23"/>
                <w:szCs w:val="23"/>
              </w:rPr>
              <w:t>360</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Central Transdanubia</w:t>
            </w:r>
          </w:p>
        </w:tc>
        <w:tc>
          <w:tcPr>
            <w:tcW w:w="1024" w:type="dxa"/>
            <w:hideMark/>
          </w:tcPr>
          <w:p w:rsidR="00CF2E4E" w:rsidRPr="00CF2E4E" w:rsidRDefault="00CF2E4E" w:rsidP="00CF2E4E">
            <w:pPr>
              <w:rPr>
                <w:b/>
                <w:bCs/>
                <w:sz w:val="23"/>
                <w:szCs w:val="23"/>
              </w:rPr>
            </w:pPr>
            <w:r w:rsidRPr="00CF2E4E">
              <w:rPr>
                <w:b/>
                <w:bCs/>
                <w:sz w:val="23"/>
                <w:szCs w:val="23"/>
              </w:rPr>
              <w:t>2</w:t>
            </w:r>
          </w:p>
        </w:tc>
        <w:tc>
          <w:tcPr>
            <w:tcW w:w="1023" w:type="dxa"/>
            <w:hideMark/>
          </w:tcPr>
          <w:p w:rsidR="00CF2E4E" w:rsidRPr="00CF2E4E" w:rsidRDefault="00CF2E4E" w:rsidP="00CF2E4E">
            <w:pPr>
              <w:rPr>
                <w:b/>
                <w:bCs/>
                <w:sz w:val="23"/>
                <w:szCs w:val="23"/>
              </w:rPr>
            </w:pPr>
            <w:r w:rsidRPr="00CF2E4E">
              <w:rPr>
                <w:b/>
                <w:bCs/>
                <w:sz w:val="23"/>
                <w:szCs w:val="23"/>
              </w:rPr>
              <w:t>2</w:t>
            </w:r>
          </w:p>
        </w:tc>
        <w:tc>
          <w:tcPr>
            <w:tcW w:w="1023" w:type="dxa"/>
            <w:hideMark/>
          </w:tcPr>
          <w:p w:rsidR="00CF2E4E" w:rsidRPr="00CF2E4E" w:rsidRDefault="00CF2E4E" w:rsidP="00CF2E4E">
            <w:pPr>
              <w:rPr>
                <w:b/>
                <w:bCs/>
                <w:sz w:val="23"/>
                <w:szCs w:val="23"/>
              </w:rPr>
            </w:pPr>
            <w:r w:rsidRPr="00CF2E4E">
              <w:rPr>
                <w:b/>
                <w:bCs/>
                <w:sz w:val="23"/>
                <w:szCs w:val="23"/>
              </w:rPr>
              <w:t>2</w:t>
            </w:r>
          </w:p>
        </w:tc>
        <w:tc>
          <w:tcPr>
            <w:tcW w:w="1023" w:type="dxa"/>
            <w:hideMark/>
          </w:tcPr>
          <w:p w:rsidR="00CF2E4E" w:rsidRPr="00CF2E4E" w:rsidRDefault="00CF2E4E" w:rsidP="00CF2E4E">
            <w:pPr>
              <w:rPr>
                <w:b/>
                <w:bCs/>
                <w:sz w:val="23"/>
                <w:szCs w:val="23"/>
              </w:rPr>
            </w:pPr>
            <w:r w:rsidRPr="00CF2E4E">
              <w:rPr>
                <w:b/>
                <w:bCs/>
                <w:sz w:val="23"/>
                <w:szCs w:val="23"/>
              </w:rPr>
              <w:t>2</w:t>
            </w:r>
          </w:p>
        </w:tc>
        <w:tc>
          <w:tcPr>
            <w:tcW w:w="1023" w:type="dxa"/>
            <w:hideMark/>
          </w:tcPr>
          <w:p w:rsidR="00CF2E4E" w:rsidRPr="00CF2E4E" w:rsidRDefault="00CF2E4E" w:rsidP="00CF2E4E">
            <w:pPr>
              <w:rPr>
                <w:b/>
                <w:bCs/>
                <w:sz w:val="23"/>
                <w:szCs w:val="23"/>
              </w:rPr>
            </w:pPr>
            <w:r w:rsidRPr="00CF2E4E">
              <w:rPr>
                <w:b/>
                <w:bCs/>
                <w:sz w:val="23"/>
                <w:szCs w:val="23"/>
              </w:rPr>
              <w:t>2</w:t>
            </w:r>
          </w:p>
        </w:tc>
        <w:tc>
          <w:tcPr>
            <w:tcW w:w="1124" w:type="dxa"/>
            <w:hideMark/>
          </w:tcPr>
          <w:p w:rsidR="00CF2E4E" w:rsidRPr="00CF2E4E" w:rsidRDefault="00CF2E4E" w:rsidP="00CF2E4E">
            <w:pPr>
              <w:rPr>
                <w:b/>
                <w:bCs/>
                <w:sz w:val="23"/>
                <w:szCs w:val="23"/>
              </w:rPr>
            </w:pPr>
            <w:r w:rsidRPr="00CF2E4E">
              <w:rPr>
                <w:b/>
                <w:bCs/>
                <w:sz w:val="23"/>
                <w:szCs w:val="23"/>
              </w:rPr>
              <w:t>15 772</w:t>
            </w:r>
          </w:p>
        </w:tc>
        <w:tc>
          <w:tcPr>
            <w:tcW w:w="1124" w:type="dxa"/>
            <w:hideMark/>
          </w:tcPr>
          <w:p w:rsidR="00CF2E4E" w:rsidRPr="00CF2E4E" w:rsidRDefault="00CF2E4E" w:rsidP="00CF2E4E">
            <w:pPr>
              <w:rPr>
                <w:b/>
                <w:bCs/>
                <w:sz w:val="23"/>
                <w:szCs w:val="23"/>
              </w:rPr>
            </w:pPr>
            <w:r w:rsidRPr="00CF2E4E">
              <w:rPr>
                <w:b/>
                <w:bCs/>
                <w:sz w:val="23"/>
                <w:szCs w:val="23"/>
              </w:rPr>
              <w:t>17 054</w:t>
            </w:r>
          </w:p>
        </w:tc>
        <w:tc>
          <w:tcPr>
            <w:tcW w:w="1124" w:type="dxa"/>
            <w:hideMark/>
          </w:tcPr>
          <w:p w:rsidR="00CF2E4E" w:rsidRPr="00CF2E4E" w:rsidRDefault="00CF2E4E" w:rsidP="00CF2E4E">
            <w:pPr>
              <w:rPr>
                <w:b/>
                <w:bCs/>
                <w:sz w:val="23"/>
                <w:szCs w:val="23"/>
              </w:rPr>
            </w:pPr>
            <w:r w:rsidRPr="00CF2E4E">
              <w:rPr>
                <w:b/>
                <w:bCs/>
                <w:sz w:val="23"/>
                <w:szCs w:val="23"/>
              </w:rPr>
              <w:t>16 857</w:t>
            </w:r>
          </w:p>
        </w:tc>
        <w:tc>
          <w:tcPr>
            <w:tcW w:w="1096" w:type="dxa"/>
            <w:hideMark/>
          </w:tcPr>
          <w:p w:rsidR="00CF2E4E" w:rsidRPr="00CF2E4E" w:rsidRDefault="00CF2E4E" w:rsidP="00CF2E4E">
            <w:pPr>
              <w:rPr>
                <w:b/>
                <w:bCs/>
                <w:sz w:val="23"/>
                <w:szCs w:val="23"/>
              </w:rPr>
            </w:pPr>
            <w:r w:rsidRPr="00CF2E4E">
              <w:rPr>
                <w:b/>
                <w:bCs/>
                <w:sz w:val="23"/>
                <w:szCs w:val="23"/>
              </w:rPr>
              <w:t>11 696</w:t>
            </w:r>
          </w:p>
        </w:tc>
        <w:tc>
          <w:tcPr>
            <w:tcW w:w="1096" w:type="dxa"/>
            <w:hideMark/>
          </w:tcPr>
          <w:p w:rsidR="00CF2E4E" w:rsidRPr="00CF2E4E" w:rsidRDefault="00CF2E4E" w:rsidP="00CF2E4E">
            <w:pPr>
              <w:rPr>
                <w:b/>
                <w:bCs/>
                <w:sz w:val="23"/>
                <w:szCs w:val="23"/>
              </w:rPr>
            </w:pPr>
            <w:r w:rsidRPr="00CF2E4E">
              <w:rPr>
                <w:b/>
                <w:bCs/>
                <w:sz w:val="23"/>
                <w:szCs w:val="23"/>
              </w:rPr>
              <w:t>14 929</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Győr-Moson-Sopron</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2 567</w:t>
            </w:r>
          </w:p>
        </w:tc>
        <w:tc>
          <w:tcPr>
            <w:tcW w:w="1124" w:type="dxa"/>
            <w:noWrap/>
            <w:hideMark/>
          </w:tcPr>
          <w:p w:rsidR="00CF2E4E" w:rsidRPr="00CF2E4E" w:rsidRDefault="00CF2E4E" w:rsidP="00CF2E4E">
            <w:pPr>
              <w:rPr>
                <w:sz w:val="23"/>
                <w:szCs w:val="23"/>
              </w:rPr>
            </w:pPr>
            <w:r w:rsidRPr="00CF2E4E">
              <w:rPr>
                <w:sz w:val="23"/>
                <w:szCs w:val="23"/>
              </w:rPr>
              <w:t>2 536</w:t>
            </w:r>
          </w:p>
        </w:tc>
        <w:tc>
          <w:tcPr>
            <w:tcW w:w="1124" w:type="dxa"/>
            <w:noWrap/>
            <w:hideMark/>
          </w:tcPr>
          <w:p w:rsidR="00CF2E4E" w:rsidRPr="00CF2E4E" w:rsidRDefault="00CF2E4E" w:rsidP="00CF2E4E">
            <w:pPr>
              <w:rPr>
                <w:sz w:val="23"/>
                <w:szCs w:val="23"/>
              </w:rPr>
            </w:pPr>
            <w:r w:rsidRPr="00CF2E4E">
              <w:rPr>
                <w:sz w:val="23"/>
                <w:szCs w:val="23"/>
              </w:rPr>
              <w:t>2 543</w:t>
            </w:r>
          </w:p>
        </w:tc>
        <w:tc>
          <w:tcPr>
            <w:tcW w:w="1096" w:type="dxa"/>
            <w:noWrap/>
            <w:hideMark/>
          </w:tcPr>
          <w:p w:rsidR="00CF2E4E" w:rsidRPr="00CF2E4E" w:rsidRDefault="00CF2E4E" w:rsidP="00CF2E4E">
            <w:pPr>
              <w:rPr>
                <w:sz w:val="23"/>
                <w:szCs w:val="23"/>
              </w:rPr>
            </w:pPr>
            <w:r w:rsidRPr="00CF2E4E">
              <w:rPr>
                <w:sz w:val="23"/>
                <w:szCs w:val="23"/>
              </w:rPr>
              <w:t>2 388</w:t>
            </w:r>
          </w:p>
        </w:tc>
        <w:tc>
          <w:tcPr>
            <w:tcW w:w="1096" w:type="dxa"/>
            <w:noWrap/>
            <w:hideMark/>
          </w:tcPr>
          <w:p w:rsidR="00CF2E4E" w:rsidRPr="00CF2E4E" w:rsidRDefault="00CF2E4E" w:rsidP="00CF2E4E">
            <w:pPr>
              <w:rPr>
                <w:sz w:val="23"/>
                <w:szCs w:val="23"/>
              </w:rPr>
            </w:pPr>
            <w:r w:rsidRPr="00CF2E4E">
              <w:rPr>
                <w:sz w:val="23"/>
                <w:szCs w:val="23"/>
              </w:rPr>
              <w:t>2 294</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Vas</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2 363</w:t>
            </w:r>
          </w:p>
        </w:tc>
        <w:tc>
          <w:tcPr>
            <w:tcW w:w="1124" w:type="dxa"/>
            <w:noWrap/>
            <w:hideMark/>
          </w:tcPr>
          <w:p w:rsidR="00CF2E4E" w:rsidRPr="00CF2E4E" w:rsidRDefault="00CF2E4E" w:rsidP="00CF2E4E">
            <w:pPr>
              <w:rPr>
                <w:sz w:val="23"/>
                <w:szCs w:val="23"/>
              </w:rPr>
            </w:pPr>
            <w:r w:rsidRPr="00CF2E4E">
              <w:rPr>
                <w:sz w:val="23"/>
                <w:szCs w:val="23"/>
              </w:rPr>
              <w:t>2 148</w:t>
            </w:r>
          </w:p>
        </w:tc>
        <w:tc>
          <w:tcPr>
            <w:tcW w:w="1124" w:type="dxa"/>
            <w:noWrap/>
            <w:hideMark/>
          </w:tcPr>
          <w:p w:rsidR="00CF2E4E" w:rsidRPr="00CF2E4E" w:rsidRDefault="00CF2E4E" w:rsidP="00CF2E4E">
            <w:pPr>
              <w:rPr>
                <w:sz w:val="23"/>
                <w:szCs w:val="23"/>
              </w:rPr>
            </w:pPr>
            <w:r w:rsidRPr="00CF2E4E">
              <w:rPr>
                <w:sz w:val="23"/>
                <w:szCs w:val="23"/>
              </w:rPr>
              <w:t>1 951</w:t>
            </w:r>
          </w:p>
        </w:tc>
        <w:tc>
          <w:tcPr>
            <w:tcW w:w="1096" w:type="dxa"/>
            <w:noWrap/>
            <w:hideMark/>
          </w:tcPr>
          <w:p w:rsidR="00CF2E4E" w:rsidRPr="00CF2E4E" w:rsidRDefault="00CF2E4E" w:rsidP="00CF2E4E">
            <w:pPr>
              <w:rPr>
                <w:sz w:val="23"/>
                <w:szCs w:val="23"/>
              </w:rPr>
            </w:pPr>
            <w:r w:rsidRPr="00CF2E4E">
              <w:rPr>
                <w:sz w:val="23"/>
                <w:szCs w:val="23"/>
              </w:rPr>
              <w:t>1 680</w:t>
            </w:r>
          </w:p>
        </w:tc>
        <w:tc>
          <w:tcPr>
            <w:tcW w:w="1096" w:type="dxa"/>
            <w:noWrap/>
            <w:hideMark/>
          </w:tcPr>
          <w:p w:rsidR="00CF2E4E" w:rsidRPr="00CF2E4E" w:rsidRDefault="00CF2E4E" w:rsidP="00CF2E4E">
            <w:pPr>
              <w:rPr>
                <w:sz w:val="23"/>
                <w:szCs w:val="23"/>
              </w:rPr>
            </w:pPr>
            <w:r w:rsidRPr="00CF2E4E">
              <w:rPr>
                <w:sz w:val="23"/>
                <w:szCs w:val="23"/>
              </w:rPr>
              <w:t>1 834</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Zala</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2 205</w:t>
            </w:r>
          </w:p>
        </w:tc>
        <w:tc>
          <w:tcPr>
            <w:tcW w:w="1124" w:type="dxa"/>
            <w:noWrap/>
            <w:hideMark/>
          </w:tcPr>
          <w:p w:rsidR="00CF2E4E" w:rsidRPr="00CF2E4E" w:rsidRDefault="00CF2E4E" w:rsidP="00CF2E4E">
            <w:pPr>
              <w:rPr>
                <w:sz w:val="23"/>
                <w:szCs w:val="23"/>
              </w:rPr>
            </w:pPr>
            <w:r w:rsidRPr="00CF2E4E">
              <w:rPr>
                <w:sz w:val="23"/>
                <w:szCs w:val="23"/>
              </w:rPr>
              <w:t>1 636</w:t>
            </w:r>
          </w:p>
        </w:tc>
        <w:tc>
          <w:tcPr>
            <w:tcW w:w="1124" w:type="dxa"/>
            <w:noWrap/>
            <w:hideMark/>
          </w:tcPr>
          <w:p w:rsidR="00CF2E4E" w:rsidRPr="00CF2E4E" w:rsidRDefault="00CF2E4E" w:rsidP="00CF2E4E">
            <w:pPr>
              <w:rPr>
                <w:sz w:val="23"/>
                <w:szCs w:val="23"/>
              </w:rPr>
            </w:pPr>
            <w:r w:rsidRPr="00CF2E4E">
              <w:rPr>
                <w:sz w:val="23"/>
                <w:szCs w:val="23"/>
              </w:rPr>
              <w:t>1 557</w:t>
            </w:r>
          </w:p>
        </w:tc>
        <w:tc>
          <w:tcPr>
            <w:tcW w:w="1096" w:type="dxa"/>
            <w:noWrap/>
            <w:hideMark/>
          </w:tcPr>
          <w:p w:rsidR="00CF2E4E" w:rsidRPr="00CF2E4E" w:rsidRDefault="00CF2E4E" w:rsidP="00CF2E4E">
            <w:pPr>
              <w:rPr>
                <w:sz w:val="23"/>
                <w:szCs w:val="23"/>
              </w:rPr>
            </w:pPr>
            <w:r w:rsidRPr="00CF2E4E">
              <w:rPr>
                <w:sz w:val="23"/>
                <w:szCs w:val="23"/>
              </w:rPr>
              <w:t>1 597</w:t>
            </w:r>
          </w:p>
        </w:tc>
        <w:tc>
          <w:tcPr>
            <w:tcW w:w="1096" w:type="dxa"/>
            <w:noWrap/>
            <w:hideMark/>
          </w:tcPr>
          <w:p w:rsidR="00CF2E4E" w:rsidRPr="00CF2E4E" w:rsidRDefault="00CF2E4E" w:rsidP="00CF2E4E">
            <w:pPr>
              <w:rPr>
                <w:sz w:val="23"/>
                <w:szCs w:val="23"/>
              </w:rPr>
            </w:pPr>
            <w:r w:rsidRPr="00CF2E4E">
              <w:rPr>
                <w:sz w:val="23"/>
                <w:szCs w:val="23"/>
              </w:rPr>
              <w:t>1 941</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Western Transdanubia</w:t>
            </w:r>
          </w:p>
        </w:tc>
        <w:tc>
          <w:tcPr>
            <w:tcW w:w="1024"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124" w:type="dxa"/>
            <w:hideMark/>
          </w:tcPr>
          <w:p w:rsidR="00CF2E4E" w:rsidRPr="00CF2E4E" w:rsidRDefault="00CF2E4E" w:rsidP="00CF2E4E">
            <w:pPr>
              <w:rPr>
                <w:b/>
                <w:bCs/>
                <w:sz w:val="23"/>
                <w:szCs w:val="23"/>
              </w:rPr>
            </w:pPr>
            <w:r w:rsidRPr="00CF2E4E">
              <w:rPr>
                <w:b/>
                <w:bCs/>
                <w:sz w:val="23"/>
                <w:szCs w:val="23"/>
              </w:rPr>
              <w:t>7 135</w:t>
            </w:r>
          </w:p>
        </w:tc>
        <w:tc>
          <w:tcPr>
            <w:tcW w:w="1124" w:type="dxa"/>
            <w:hideMark/>
          </w:tcPr>
          <w:p w:rsidR="00CF2E4E" w:rsidRPr="00CF2E4E" w:rsidRDefault="00CF2E4E" w:rsidP="00CF2E4E">
            <w:pPr>
              <w:rPr>
                <w:b/>
                <w:bCs/>
                <w:sz w:val="23"/>
                <w:szCs w:val="23"/>
              </w:rPr>
            </w:pPr>
            <w:r w:rsidRPr="00CF2E4E">
              <w:rPr>
                <w:b/>
                <w:bCs/>
                <w:sz w:val="23"/>
                <w:szCs w:val="23"/>
              </w:rPr>
              <w:t>6 320</w:t>
            </w:r>
          </w:p>
        </w:tc>
        <w:tc>
          <w:tcPr>
            <w:tcW w:w="1124" w:type="dxa"/>
            <w:hideMark/>
          </w:tcPr>
          <w:p w:rsidR="00CF2E4E" w:rsidRPr="00CF2E4E" w:rsidRDefault="00CF2E4E" w:rsidP="00CF2E4E">
            <w:pPr>
              <w:rPr>
                <w:b/>
                <w:bCs/>
                <w:sz w:val="23"/>
                <w:szCs w:val="23"/>
              </w:rPr>
            </w:pPr>
            <w:r w:rsidRPr="00CF2E4E">
              <w:rPr>
                <w:b/>
                <w:bCs/>
                <w:sz w:val="23"/>
                <w:szCs w:val="23"/>
              </w:rPr>
              <w:t>6 051</w:t>
            </w:r>
          </w:p>
        </w:tc>
        <w:tc>
          <w:tcPr>
            <w:tcW w:w="1096" w:type="dxa"/>
            <w:hideMark/>
          </w:tcPr>
          <w:p w:rsidR="00CF2E4E" w:rsidRPr="00CF2E4E" w:rsidRDefault="00CF2E4E" w:rsidP="00CF2E4E">
            <w:pPr>
              <w:rPr>
                <w:b/>
                <w:bCs/>
                <w:sz w:val="23"/>
                <w:szCs w:val="23"/>
              </w:rPr>
            </w:pPr>
            <w:r w:rsidRPr="00CF2E4E">
              <w:rPr>
                <w:b/>
                <w:bCs/>
                <w:sz w:val="23"/>
                <w:szCs w:val="23"/>
              </w:rPr>
              <w:t>5 665</w:t>
            </w:r>
          </w:p>
        </w:tc>
        <w:tc>
          <w:tcPr>
            <w:tcW w:w="1096" w:type="dxa"/>
            <w:hideMark/>
          </w:tcPr>
          <w:p w:rsidR="00CF2E4E" w:rsidRPr="00CF2E4E" w:rsidRDefault="00CF2E4E" w:rsidP="00CF2E4E">
            <w:pPr>
              <w:rPr>
                <w:b/>
                <w:bCs/>
                <w:sz w:val="23"/>
                <w:szCs w:val="23"/>
              </w:rPr>
            </w:pPr>
            <w:r w:rsidRPr="00CF2E4E">
              <w:rPr>
                <w:b/>
                <w:bCs/>
                <w:sz w:val="23"/>
                <w:szCs w:val="23"/>
              </w:rPr>
              <w:t>6 069</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Baranya</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7 219</w:t>
            </w:r>
          </w:p>
        </w:tc>
        <w:tc>
          <w:tcPr>
            <w:tcW w:w="1124" w:type="dxa"/>
            <w:noWrap/>
            <w:hideMark/>
          </w:tcPr>
          <w:p w:rsidR="00CF2E4E" w:rsidRPr="00CF2E4E" w:rsidRDefault="00CF2E4E" w:rsidP="00CF2E4E">
            <w:pPr>
              <w:rPr>
                <w:sz w:val="23"/>
                <w:szCs w:val="23"/>
              </w:rPr>
            </w:pPr>
            <w:r w:rsidRPr="00CF2E4E">
              <w:rPr>
                <w:sz w:val="23"/>
                <w:szCs w:val="23"/>
              </w:rPr>
              <w:t>7 024</w:t>
            </w:r>
          </w:p>
        </w:tc>
        <w:tc>
          <w:tcPr>
            <w:tcW w:w="1124" w:type="dxa"/>
            <w:noWrap/>
            <w:hideMark/>
          </w:tcPr>
          <w:p w:rsidR="00CF2E4E" w:rsidRPr="00CF2E4E" w:rsidRDefault="00CF2E4E" w:rsidP="00CF2E4E">
            <w:pPr>
              <w:rPr>
                <w:sz w:val="23"/>
                <w:szCs w:val="23"/>
              </w:rPr>
            </w:pPr>
            <w:r w:rsidRPr="00CF2E4E">
              <w:rPr>
                <w:sz w:val="23"/>
                <w:szCs w:val="23"/>
              </w:rPr>
              <w:t>6 202</w:t>
            </w:r>
          </w:p>
        </w:tc>
        <w:tc>
          <w:tcPr>
            <w:tcW w:w="1096" w:type="dxa"/>
            <w:noWrap/>
            <w:hideMark/>
          </w:tcPr>
          <w:p w:rsidR="00CF2E4E" w:rsidRPr="00CF2E4E" w:rsidRDefault="00CF2E4E" w:rsidP="00CF2E4E">
            <w:pPr>
              <w:rPr>
                <w:sz w:val="23"/>
                <w:szCs w:val="23"/>
              </w:rPr>
            </w:pPr>
            <w:r w:rsidRPr="00CF2E4E">
              <w:rPr>
                <w:sz w:val="23"/>
                <w:szCs w:val="23"/>
              </w:rPr>
              <w:t>6 273</w:t>
            </w:r>
          </w:p>
        </w:tc>
        <w:tc>
          <w:tcPr>
            <w:tcW w:w="1096" w:type="dxa"/>
            <w:noWrap/>
            <w:hideMark/>
          </w:tcPr>
          <w:p w:rsidR="00CF2E4E" w:rsidRPr="00CF2E4E" w:rsidRDefault="00CF2E4E" w:rsidP="00CF2E4E">
            <w:pPr>
              <w:rPr>
                <w:sz w:val="23"/>
                <w:szCs w:val="23"/>
              </w:rPr>
            </w:pPr>
            <w:r w:rsidRPr="00CF2E4E">
              <w:rPr>
                <w:sz w:val="23"/>
                <w:szCs w:val="23"/>
              </w:rPr>
              <w:t>13 651</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Somogy</w:t>
            </w:r>
          </w:p>
        </w:tc>
        <w:tc>
          <w:tcPr>
            <w:tcW w:w="1024"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5 949</w:t>
            </w:r>
          </w:p>
        </w:tc>
        <w:tc>
          <w:tcPr>
            <w:tcW w:w="1124" w:type="dxa"/>
            <w:noWrap/>
            <w:hideMark/>
          </w:tcPr>
          <w:p w:rsidR="00CF2E4E" w:rsidRPr="00CF2E4E" w:rsidRDefault="00CF2E4E" w:rsidP="00CF2E4E">
            <w:pPr>
              <w:rPr>
                <w:sz w:val="23"/>
                <w:szCs w:val="23"/>
              </w:rPr>
            </w:pPr>
            <w:r w:rsidRPr="00CF2E4E">
              <w:rPr>
                <w:sz w:val="23"/>
                <w:szCs w:val="23"/>
              </w:rPr>
              <w:t>6 142</w:t>
            </w:r>
          </w:p>
        </w:tc>
        <w:tc>
          <w:tcPr>
            <w:tcW w:w="1124" w:type="dxa"/>
            <w:noWrap/>
            <w:hideMark/>
          </w:tcPr>
          <w:p w:rsidR="00CF2E4E" w:rsidRPr="00CF2E4E" w:rsidRDefault="00CF2E4E" w:rsidP="00CF2E4E">
            <w:pPr>
              <w:rPr>
                <w:sz w:val="23"/>
                <w:szCs w:val="23"/>
              </w:rPr>
            </w:pPr>
            <w:r w:rsidRPr="00CF2E4E">
              <w:rPr>
                <w:sz w:val="23"/>
                <w:szCs w:val="23"/>
              </w:rPr>
              <w:t>3 930</w:t>
            </w:r>
          </w:p>
        </w:tc>
        <w:tc>
          <w:tcPr>
            <w:tcW w:w="1096" w:type="dxa"/>
            <w:noWrap/>
            <w:hideMark/>
          </w:tcPr>
          <w:p w:rsidR="00CF2E4E" w:rsidRPr="00CF2E4E" w:rsidRDefault="00CF2E4E" w:rsidP="00CF2E4E">
            <w:pPr>
              <w:rPr>
                <w:sz w:val="23"/>
                <w:szCs w:val="23"/>
              </w:rPr>
            </w:pPr>
            <w:r w:rsidRPr="00CF2E4E">
              <w:rPr>
                <w:sz w:val="23"/>
                <w:szCs w:val="23"/>
              </w:rPr>
              <w:t>1 863</w:t>
            </w:r>
          </w:p>
        </w:tc>
        <w:tc>
          <w:tcPr>
            <w:tcW w:w="1096" w:type="dxa"/>
            <w:noWrap/>
            <w:hideMark/>
          </w:tcPr>
          <w:p w:rsidR="00CF2E4E" w:rsidRPr="00CF2E4E" w:rsidRDefault="00CF2E4E" w:rsidP="00CF2E4E">
            <w:pPr>
              <w:rPr>
                <w:sz w:val="23"/>
                <w:szCs w:val="23"/>
              </w:rPr>
            </w:pPr>
            <w:r w:rsidRPr="00CF2E4E">
              <w:rPr>
                <w:sz w:val="23"/>
                <w:szCs w:val="23"/>
              </w:rPr>
              <w:t>2 077</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Tolna</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2 437</w:t>
            </w:r>
          </w:p>
        </w:tc>
        <w:tc>
          <w:tcPr>
            <w:tcW w:w="1124" w:type="dxa"/>
            <w:noWrap/>
            <w:hideMark/>
          </w:tcPr>
          <w:p w:rsidR="00CF2E4E" w:rsidRPr="00CF2E4E" w:rsidRDefault="00CF2E4E" w:rsidP="00CF2E4E">
            <w:pPr>
              <w:rPr>
                <w:sz w:val="23"/>
                <w:szCs w:val="23"/>
              </w:rPr>
            </w:pPr>
            <w:r w:rsidRPr="00CF2E4E">
              <w:rPr>
                <w:sz w:val="23"/>
                <w:szCs w:val="23"/>
              </w:rPr>
              <w:t>6 079</w:t>
            </w:r>
          </w:p>
        </w:tc>
        <w:tc>
          <w:tcPr>
            <w:tcW w:w="1124" w:type="dxa"/>
            <w:noWrap/>
            <w:hideMark/>
          </w:tcPr>
          <w:p w:rsidR="00CF2E4E" w:rsidRPr="00CF2E4E" w:rsidRDefault="00CF2E4E" w:rsidP="00CF2E4E">
            <w:pPr>
              <w:rPr>
                <w:sz w:val="23"/>
                <w:szCs w:val="23"/>
              </w:rPr>
            </w:pPr>
            <w:r w:rsidRPr="00CF2E4E">
              <w:rPr>
                <w:sz w:val="23"/>
                <w:szCs w:val="23"/>
              </w:rPr>
              <w:t>3 096</w:t>
            </w:r>
          </w:p>
        </w:tc>
        <w:tc>
          <w:tcPr>
            <w:tcW w:w="1096" w:type="dxa"/>
            <w:noWrap/>
            <w:hideMark/>
          </w:tcPr>
          <w:p w:rsidR="00CF2E4E" w:rsidRPr="00CF2E4E" w:rsidRDefault="00CF2E4E" w:rsidP="00CF2E4E">
            <w:pPr>
              <w:rPr>
                <w:sz w:val="23"/>
                <w:szCs w:val="23"/>
              </w:rPr>
            </w:pPr>
            <w:r w:rsidRPr="00CF2E4E">
              <w:rPr>
                <w:sz w:val="23"/>
                <w:szCs w:val="23"/>
              </w:rPr>
              <w:t>2 834</w:t>
            </w:r>
          </w:p>
        </w:tc>
        <w:tc>
          <w:tcPr>
            <w:tcW w:w="1096" w:type="dxa"/>
            <w:noWrap/>
            <w:hideMark/>
          </w:tcPr>
          <w:p w:rsidR="00CF2E4E" w:rsidRPr="00CF2E4E" w:rsidRDefault="00CF2E4E" w:rsidP="00CF2E4E">
            <w:pPr>
              <w:rPr>
                <w:sz w:val="23"/>
                <w:szCs w:val="23"/>
              </w:rPr>
            </w:pPr>
            <w:r w:rsidRPr="00CF2E4E">
              <w:rPr>
                <w:sz w:val="23"/>
                <w:szCs w:val="23"/>
              </w:rPr>
              <w:t>2 834</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Southern Transdanubia</w:t>
            </w:r>
          </w:p>
        </w:tc>
        <w:tc>
          <w:tcPr>
            <w:tcW w:w="1024"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5</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124" w:type="dxa"/>
            <w:hideMark/>
          </w:tcPr>
          <w:p w:rsidR="00CF2E4E" w:rsidRPr="00CF2E4E" w:rsidRDefault="00CF2E4E" w:rsidP="00CF2E4E">
            <w:pPr>
              <w:rPr>
                <w:b/>
                <w:bCs/>
                <w:sz w:val="23"/>
                <w:szCs w:val="23"/>
              </w:rPr>
            </w:pPr>
            <w:r w:rsidRPr="00CF2E4E">
              <w:rPr>
                <w:b/>
                <w:bCs/>
                <w:sz w:val="23"/>
                <w:szCs w:val="23"/>
              </w:rPr>
              <w:t>15 605</w:t>
            </w:r>
          </w:p>
        </w:tc>
        <w:tc>
          <w:tcPr>
            <w:tcW w:w="1124" w:type="dxa"/>
            <w:hideMark/>
          </w:tcPr>
          <w:p w:rsidR="00CF2E4E" w:rsidRPr="00CF2E4E" w:rsidRDefault="00CF2E4E" w:rsidP="00CF2E4E">
            <w:pPr>
              <w:rPr>
                <w:b/>
                <w:bCs/>
                <w:sz w:val="23"/>
                <w:szCs w:val="23"/>
              </w:rPr>
            </w:pPr>
            <w:r w:rsidRPr="00CF2E4E">
              <w:rPr>
                <w:b/>
                <w:bCs/>
                <w:sz w:val="23"/>
                <w:szCs w:val="23"/>
              </w:rPr>
              <w:t>19 245</w:t>
            </w:r>
          </w:p>
        </w:tc>
        <w:tc>
          <w:tcPr>
            <w:tcW w:w="1124" w:type="dxa"/>
            <w:hideMark/>
          </w:tcPr>
          <w:p w:rsidR="00CF2E4E" w:rsidRPr="00CF2E4E" w:rsidRDefault="00CF2E4E" w:rsidP="00CF2E4E">
            <w:pPr>
              <w:rPr>
                <w:b/>
                <w:bCs/>
                <w:sz w:val="23"/>
                <w:szCs w:val="23"/>
              </w:rPr>
            </w:pPr>
            <w:r w:rsidRPr="00CF2E4E">
              <w:rPr>
                <w:b/>
                <w:bCs/>
                <w:sz w:val="23"/>
                <w:szCs w:val="23"/>
              </w:rPr>
              <w:t>13 228</w:t>
            </w:r>
          </w:p>
        </w:tc>
        <w:tc>
          <w:tcPr>
            <w:tcW w:w="1096" w:type="dxa"/>
            <w:hideMark/>
          </w:tcPr>
          <w:p w:rsidR="00CF2E4E" w:rsidRPr="00CF2E4E" w:rsidRDefault="00CF2E4E" w:rsidP="00CF2E4E">
            <w:pPr>
              <w:rPr>
                <w:b/>
                <w:bCs/>
                <w:sz w:val="23"/>
                <w:szCs w:val="23"/>
              </w:rPr>
            </w:pPr>
            <w:r w:rsidRPr="00CF2E4E">
              <w:rPr>
                <w:b/>
                <w:bCs/>
                <w:sz w:val="23"/>
                <w:szCs w:val="23"/>
              </w:rPr>
              <w:t>10 970</w:t>
            </w:r>
          </w:p>
        </w:tc>
        <w:tc>
          <w:tcPr>
            <w:tcW w:w="1096" w:type="dxa"/>
            <w:hideMark/>
          </w:tcPr>
          <w:p w:rsidR="00CF2E4E" w:rsidRPr="00CF2E4E" w:rsidRDefault="00CF2E4E" w:rsidP="00CF2E4E">
            <w:pPr>
              <w:rPr>
                <w:b/>
                <w:bCs/>
                <w:sz w:val="23"/>
                <w:szCs w:val="23"/>
              </w:rPr>
            </w:pPr>
            <w:r w:rsidRPr="00CF2E4E">
              <w:rPr>
                <w:b/>
                <w:bCs/>
                <w:sz w:val="23"/>
                <w:szCs w:val="23"/>
              </w:rPr>
              <w:t>18 562</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Transdanubia</w:t>
            </w:r>
          </w:p>
        </w:tc>
        <w:tc>
          <w:tcPr>
            <w:tcW w:w="1024" w:type="dxa"/>
            <w:hideMark/>
          </w:tcPr>
          <w:p w:rsidR="00CF2E4E" w:rsidRPr="00CF2E4E" w:rsidRDefault="00CF2E4E" w:rsidP="00CF2E4E">
            <w:pPr>
              <w:rPr>
                <w:b/>
                <w:bCs/>
                <w:sz w:val="23"/>
                <w:szCs w:val="23"/>
              </w:rPr>
            </w:pPr>
            <w:r w:rsidRPr="00CF2E4E">
              <w:rPr>
                <w:b/>
                <w:bCs/>
                <w:sz w:val="23"/>
                <w:szCs w:val="23"/>
              </w:rPr>
              <w:t>9</w:t>
            </w:r>
          </w:p>
        </w:tc>
        <w:tc>
          <w:tcPr>
            <w:tcW w:w="1023" w:type="dxa"/>
            <w:hideMark/>
          </w:tcPr>
          <w:p w:rsidR="00CF2E4E" w:rsidRPr="00CF2E4E" w:rsidRDefault="00CF2E4E" w:rsidP="00CF2E4E">
            <w:pPr>
              <w:rPr>
                <w:b/>
                <w:bCs/>
                <w:sz w:val="23"/>
                <w:szCs w:val="23"/>
              </w:rPr>
            </w:pPr>
            <w:r w:rsidRPr="00CF2E4E">
              <w:rPr>
                <w:b/>
                <w:bCs/>
                <w:sz w:val="23"/>
                <w:szCs w:val="23"/>
              </w:rPr>
              <w:t>10</w:t>
            </w:r>
          </w:p>
        </w:tc>
        <w:tc>
          <w:tcPr>
            <w:tcW w:w="1023" w:type="dxa"/>
            <w:hideMark/>
          </w:tcPr>
          <w:p w:rsidR="00CF2E4E" w:rsidRPr="00CF2E4E" w:rsidRDefault="00CF2E4E" w:rsidP="00CF2E4E">
            <w:pPr>
              <w:rPr>
                <w:b/>
                <w:bCs/>
                <w:sz w:val="23"/>
                <w:szCs w:val="23"/>
              </w:rPr>
            </w:pPr>
            <w:r w:rsidRPr="00CF2E4E">
              <w:rPr>
                <w:b/>
                <w:bCs/>
                <w:sz w:val="23"/>
                <w:szCs w:val="23"/>
              </w:rPr>
              <w:t>9</w:t>
            </w:r>
          </w:p>
        </w:tc>
        <w:tc>
          <w:tcPr>
            <w:tcW w:w="1023" w:type="dxa"/>
            <w:hideMark/>
          </w:tcPr>
          <w:p w:rsidR="00CF2E4E" w:rsidRPr="00CF2E4E" w:rsidRDefault="00CF2E4E" w:rsidP="00CF2E4E">
            <w:pPr>
              <w:rPr>
                <w:b/>
                <w:bCs/>
                <w:sz w:val="23"/>
                <w:szCs w:val="23"/>
              </w:rPr>
            </w:pPr>
            <w:r w:rsidRPr="00CF2E4E">
              <w:rPr>
                <w:b/>
                <w:bCs/>
                <w:sz w:val="23"/>
                <w:szCs w:val="23"/>
              </w:rPr>
              <w:t>8</w:t>
            </w:r>
          </w:p>
        </w:tc>
        <w:tc>
          <w:tcPr>
            <w:tcW w:w="1023" w:type="dxa"/>
            <w:hideMark/>
          </w:tcPr>
          <w:p w:rsidR="00CF2E4E" w:rsidRPr="00CF2E4E" w:rsidRDefault="00CF2E4E" w:rsidP="00CF2E4E">
            <w:pPr>
              <w:rPr>
                <w:b/>
                <w:bCs/>
                <w:sz w:val="23"/>
                <w:szCs w:val="23"/>
              </w:rPr>
            </w:pPr>
            <w:r w:rsidRPr="00CF2E4E">
              <w:rPr>
                <w:b/>
                <w:bCs/>
                <w:sz w:val="23"/>
                <w:szCs w:val="23"/>
              </w:rPr>
              <w:t>8</w:t>
            </w:r>
          </w:p>
        </w:tc>
        <w:tc>
          <w:tcPr>
            <w:tcW w:w="1124" w:type="dxa"/>
            <w:hideMark/>
          </w:tcPr>
          <w:p w:rsidR="00CF2E4E" w:rsidRPr="00CF2E4E" w:rsidRDefault="00CF2E4E" w:rsidP="00CF2E4E">
            <w:pPr>
              <w:rPr>
                <w:b/>
                <w:bCs/>
                <w:sz w:val="23"/>
                <w:szCs w:val="23"/>
              </w:rPr>
            </w:pPr>
            <w:r w:rsidRPr="00CF2E4E">
              <w:rPr>
                <w:b/>
                <w:bCs/>
                <w:sz w:val="23"/>
                <w:szCs w:val="23"/>
              </w:rPr>
              <w:t>38 512</w:t>
            </w:r>
          </w:p>
        </w:tc>
        <w:tc>
          <w:tcPr>
            <w:tcW w:w="1124" w:type="dxa"/>
            <w:hideMark/>
          </w:tcPr>
          <w:p w:rsidR="00CF2E4E" w:rsidRPr="00CF2E4E" w:rsidRDefault="00CF2E4E" w:rsidP="00CF2E4E">
            <w:pPr>
              <w:rPr>
                <w:b/>
                <w:bCs/>
                <w:sz w:val="23"/>
                <w:szCs w:val="23"/>
              </w:rPr>
            </w:pPr>
            <w:r w:rsidRPr="00CF2E4E">
              <w:rPr>
                <w:b/>
                <w:bCs/>
                <w:sz w:val="23"/>
                <w:szCs w:val="23"/>
              </w:rPr>
              <w:t>42 619</w:t>
            </w:r>
          </w:p>
        </w:tc>
        <w:tc>
          <w:tcPr>
            <w:tcW w:w="1124" w:type="dxa"/>
            <w:hideMark/>
          </w:tcPr>
          <w:p w:rsidR="00CF2E4E" w:rsidRPr="00CF2E4E" w:rsidRDefault="00CF2E4E" w:rsidP="00CF2E4E">
            <w:pPr>
              <w:rPr>
                <w:b/>
                <w:bCs/>
                <w:sz w:val="23"/>
                <w:szCs w:val="23"/>
              </w:rPr>
            </w:pPr>
            <w:r w:rsidRPr="00CF2E4E">
              <w:rPr>
                <w:b/>
                <w:bCs/>
                <w:sz w:val="23"/>
                <w:szCs w:val="23"/>
              </w:rPr>
              <w:t>36 136</w:t>
            </w:r>
          </w:p>
        </w:tc>
        <w:tc>
          <w:tcPr>
            <w:tcW w:w="1096" w:type="dxa"/>
            <w:hideMark/>
          </w:tcPr>
          <w:p w:rsidR="00CF2E4E" w:rsidRPr="00CF2E4E" w:rsidRDefault="00CF2E4E" w:rsidP="00CF2E4E">
            <w:pPr>
              <w:rPr>
                <w:b/>
                <w:bCs/>
                <w:sz w:val="23"/>
                <w:szCs w:val="23"/>
              </w:rPr>
            </w:pPr>
            <w:r w:rsidRPr="00CF2E4E">
              <w:rPr>
                <w:b/>
                <w:bCs/>
                <w:sz w:val="23"/>
                <w:szCs w:val="23"/>
              </w:rPr>
              <w:t>28 331</w:t>
            </w:r>
          </w:p>
        </w:tc>
        <w:tc>
          <w:tcPr>
            <w:tcW w:w="1096" w:type="dxa"/>
            <w:hideMark/>
          </w:tcPr>
          <w:p w:rsidR="00CF2E4E" w:rsidRPr="00CF2E4E" w:rsidRDefault="00CF2E4E" w:rsidP="00CF2E4E">
            <w:pPr>
              <w:rPr>
                <w:b/>
                <w:bCs/>
                <w:sz w:val="23"/>
                <w:szCs w:val="23"/>
              </w:rPr>
            </w:pPr>
            <w:r w:rsidRPr="00CF2E4E">
              <w:rPr>
                <w:b/>
                <w:bCs/>
                <w:sz w:val="23"/>
                <w:szCs w:val="23"/>
              </w:rPr>
              <w:t>39 560</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Borsod-Abaúj-Zemplén</w:t>
            </w:r>
          </w:p>
        </w:tc>
        <w:tc>
          <w:tcPr>
            <w:tcW w:w="1024"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w:t>
            </w:r>
          </w:p>
        </w:tc>
        <w:tc>
          <w:tcPr>
            <w:tcW w:w="1096" w:type="dxa"/>
            <w:noWrap/>
            <w:hideMark/>
          </w:tcPr>
          <w:p w:rsidR="00CF2E4E" w:rsidRPr="00CF2E4E" w:rsidRDefault="00CF2E4E" w:rsidP="00CF2E4E">
            <w:pPr>
              <w:rPr>
                <w:sz w:val="23"/>
                <w:szCs w:val="23"/>
              </w:rPr>
            </w:pPr>
            <w:r w:rsidRPr="00CF2E4E">
              <w:rPr>
                <w:sz w:val="23"/>
                <w:szCs w:val="23"/>
              </w:rPr>
              <w:t>–</w:t>
            </w:r>
          </w:p>
        </w:tc>
        <w:tc>
          <w:tcPr>
            <w:tcW w:w="1096" w:type="dxa"/>
            <w:noWrap/>
            <w:hideMark/>
          </w:tcPr>
          <w:p w:rsidR="00CF2E4E" w:rsidRPr="00CF2E4E" w:rsidRDefault="00CF2E4E" w:rsidP="00CF2E4E">
            <w:pPr>
              <w:rPr>
                <w:sz w:val="23"/>
                <w:szCs w:val="23"/>
              </w:rPr>
            </w:pPr>
            <w:r w:rsidRPr="00CF2E4E">
              <w:rPr>
                <w:sz w:val="23"/>
                <w:szCs w:val="23"/>
              </w:rPr>
              <w:t>–</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Heves</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2 416</w:t>
            </w:r>
          </w:p>
        </w:tc>
        <w:tc>
          <w:tcPr>
            <w:tcW w:w="1124" w:type="dxa"/>
            <w:noWrap/>
            <w:hideMark/>
          </w:tcPr>
          <w:p w:rsidR="00CF2E4E" w:rsidRPr="00CF2E4E" w:rsidRDefault="00CF2E4E" w:rsidP="00CF2E4E">
            <w:pPr>
              <w:rPr>
                <w:sz w:val="23"/>
                <w:szCs w:val="23"/>
              </w:rPr>
            </w:pPr>
            <w:r w:rsidRPr="00CF2E4E">
              <w:rPr>
                <w:sz w:val="23"/>
                <w:szCs w:val="23"/>
              </w:rPr>
              <w:t>1 148</w:t>
            </w:r>
          </w:p>
        </w:tc>
        <w:tc>
          <w:tcPr>
            <w:tcW w:w="1124" w:type="dxa"/>
            <w:noWrap/>
            <w:hideMark/>
          </w:tcPr>
          <w:p w:rsidR="00CF2E4E" w:rsidRPr="00CF2E4E" w:rsidRDefault="00CF2E4E" w:rsidP="00CF2E4E">
            <w:pPr>
              <w:rPr>
                <w:sz w:val="23"/>
                <w:szCs w:val="23"/>
              </w:rPr>
            </w:pPr>
            <w:r w:rsidRPr="00CF2E4E">
              <w:rPr>
                <w:sz w:val="23"/>
                <w:szCs w:val="23"/>
              </w:rPr>
              <w:t>599</w:t>
            </w:r>
          </w:p>
        </w:tc>
        <w:tc>
          <w:tcPr>
            <w:tcW w:w="1096" w:type="dxa"/>
            <w:noWrap/>
            <w:hideMark/>
          </w:tcPr>
          <w:p w:rsidR="00CF2E4E" w:rsidRPr="00CF2E4E" w:rsidRDefault="00CF2E4E" w:rsidP="00CF2E4E">
            <w:pPr>
              <w:rPr>
                <w:sz w:val="23"/>
                <w:szCs w:val="23"/>
              </w:rPr>
            </w:pPr>
            <w:r w:rsidRPr="00CF2E4E">
              <w:rPr>
                <w:sz w:val="23"/>
                <w:szCs w:val="23"/>
              </w:rPr>
              <w:t>489</w:t>
            </w:r>
          </w:p>
        </w:tc>
        <w:tc>
          <w:tcPr>
            <w:tcW w:w="1096" w:type="dxa"/>
            <w:noWrap/>
            <w:hideMark/>
          </w:tcPr>
          <w:p w:rsidR="00CF2E4E" w:rsidRPr="00CF2E4E" w:rsidRDefault="00CF2E4E" w:rsidP="00CF2E4E">
            <w:pPr>
              <w:rPr>
                <w:sz w:val="23"/>
                <w:szCs w:val="23"/>
              </w:rPr>
            </w:pPr>
            <w:r w:rsidRPr="00CF2E4E">
              <w:rPr>
                <w:sz w:val="23"/>
                <w:szCs w:val="23"/>
              </w:rPr>
              <w:t>348</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Nógrád</w:t>
            </w:r>
          </w:p>
        </w:tc>
        <w:tc>
          <w:tcPr>
            <w:tcW w:w="1024"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124" w:type="dxa"/>
            <w:noWrap/>
            <w:hideMark/>
          </w:tcPr>
          <w:p w:rsidR="00CF2E4E" w:rsidRPr="00CF2E4E" w:rsidRDefault="00CF2E4E" w:rsidP="00CF2E4E">
            <w:pPr>
              <w:rPr>
                <w:sz w:val="23"/>
                <w:szCs w:val="23"/>
              </w:rPr>
            </w:pPr>
            <w:r w:rsidRPr="00CF2E4E">
              <w:rPr>
                <w:sz w:val="23"/>
                <w:szCs w:val="23"/>
              </w:rPr>
              <w:t>4 031</w:t>
            </w:r>
          </w:p>
        </w:tc>
        <w:tc>
          <w:tcPr>
            <w:tcW w:w="1124" w:type="dxa"/>
            <w:noWrap/>
            <w:hideMark/>
          </w:tcPr>
          <w:p w:rsidR="00CF2E4E" w:rsidRPr="00CF2E4E" w:rsidRDefault="00CF2E4E" w:rsidP="00CF2E4E">
            <w:pPr>
              <w:rPr>
                <w:sz w:val="23"/>
                <w:szCs w:val="23"/>
              </w:rPr>
            </w:pPr>
            <w:r w:rsidRPr="00CF2E4E">
              <w:rPr>
                <w:sz w:val="23"/>
                <w:szCs w:val="23"/>
              </w:rPr>
              <w:t>3 586</w:t>
            </w:r>
          </w:p>
        </w:tc>
        <w:tc>
          <w:tcPr>
            <w:tcW w:w="1124" w:type="dxa"/>
            <w:noWrap/>
            <w:hideMark/>
          </w:tcPr>
          <w:p w:rsidR="00CF2E4E" w:rsidRPr="00CF2E4E" w:rsidRDefault="00CF2E4E" w:rsidP="00CF2E4E">
            <w:pPr>
              <w:rPr>
                <w:sz w:val="23"/>
                <w:szCs w:val="23"/>
              </w:rPr>
            </w:pPr>
            <w:r w:rsidRPr="00CF2E4E">
              <w:rPr>
                <w:sz w:val="23"/>
                <w:szCs w:val="23"/>
              </w:rPr>
              <w:t>3 529</w:t>
            </w:r>
          </w:p>
        </w:tc>
        <w:tc>
          <w:tcPr>
            <w:tcW w:w="1096" w:type="dxa"/>
            <w:noWrap/>
            <w:hideMark/>
          </w:tcPr>
          <w:p w:rsidR="00CF2E4E" w:rsidRPr="00CF2E4E" w:rsidRDefault="00CF2E4E" w:rsidP="00CF2E4E">
            <w:pPr>
              <w:rPr>
                <w:sz w:val="23"/>
                <w:szCs w:val="23"/>
              </w:rPr>
            </w:pPr>
            <w:r w:rsidRPr="00CF2E4E">
              <w:rPr>
                <w:sz w:val="23"/>
                <w:szCs w:val="23"/>
              </w:rPr>
              <w:t>3 328</w:t>
            </w:r>
          </w:p>
        </w:tc>
        <w:tc>
          <w:tcPr>
            <w:tcW w:w="1096" w:type="dxa"/>
            <w:noWrap/>
            <w:hideMark/>
          </w:tcPr>
          <w:p w:rsidR="00CF2E4E" w:rsidRPr="00CF2E4E" w:rsidRDefault="00CF2E4E" w:rsidP="00CF2E4E">
            <w:pPr>
              <w:rPr>
                <w:sz w:val="23"/>
                <w:szCs w:val="23"/>
              </w:rPr>
            </w:pPr>
            <w:r w:rsidRPr="00CF2E4E">
              <w:rPr>
                <w:sz w:val="23"/>
                <w:szCs w:val="23"/>
              </w:rPr>
              <w:t>3 242</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Northern Hungary</w:t>
            </w:r>
          </w:p>
        </w:tc>
        <w:tc>
          <w:tcPr>
            <w:tcW w:w="1024"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3</w:t>
            </w:r>
          </w:p>
        </w:tc>
        <w:tc>
          <w:tcPr>
            <w:tcW w:w="1124" w:type="dxa"/>
            <w:hideMark/>
          </w:tcPr>
          <w:p w:rsidR="00CF2E4E" w:rsidRPr="00CF2E4E" w:rsidRDefault="00CF2E4E" w:rsidP="00CF2E4E">
            <w:pPr>
              <w:rPr>
                <w:b/>
                <w:bCs/>
                <w:sz w:val="23"/>
                <w:szCs w:val="23"/>
              </w:rPr>
            </w:pPr>
            <w:r w:rsidRPr="00CF2E4E">
              <w:rPr>
                <w:b/>
                <w:bCs/>
                <w:sz w:val="23"/>
                <w:szCs w:val="23"/>
              </w:rPr>
              <w:t>6 447</w:t>
            </w:r>
          </w:p>
        </w:tc>
        <w:tc>
          <w:tcPr>
            <w:tcW w:w="1124" w:type="dxa"/>
            <w:hideMark/>
          </w:tcPr>
          <w:p w:rsidR="00CF2E4E" w:rsidRPr="00CF2E4E" w:rsidRDefault="00CF2E4E" w:rsidP="00CF2E4E">
            <w:pPr>
              <w:rPr>
                <w:b/>
                <w:bCs/>
                <w:sz w:val="23"/>
                <w:szCs w:val="23"/>
              </w:rPr>
            </w:pPr>
            <w:r w:rsidRPr="00CF2E4E">
              <w:rPr>
                <w:b/>
                <w:bCs/>
                <w:sz w:val="23"/>
                <w:szCs w:val="23"/>
              </w:rPr>
              <w:t>4 734</w:t>
            </w:r>
          </w:p>
        </w:tc>
        <w:tc>
          <w:tcPr>
            <w:tcW w:w="1124" w:type="dxa"/>
            <w:hideMark/>
          </w:tcPr>
          <w:p w:rsidR="00CF2E4E" w:rsidRPr="00CF2E4E" w:rsidRDefault="00CF2E4E" w:rsidP="00CF2E4E">
            <w:pPr>
              <w:rPr>
                <w:b/>
                <w:bCs/>
                <w:sz w:val="23"/>
                <w:szCs w:val="23"/>
              </w:rPr>
            </w:pPr>
            <w:r w:rsidRPr="00CF2E4E">
              <w:rPr>
                <w:b/>
                <w:bCs/>
                <w:sz w:val="23"/>
                <w:szCs w:val="23"/>
              </w:rPr>
              <w:t>4 128</w:t>
            </w:r>
          </w:p>
        </w:tc>
        <w:tc>
          <w:tcPr>
            <w:tcW w:w="1096" w:type="dxa"/>
            <w:hideMark/>
          </w:tcPr>
          <w:p w:rsidR="00CF2E4E" w:rsidRPr="00CF2E4E" w:rsidRDefault="00CF2E4E" w:rsidP="00CF2E4E">
            <w:pPr>
              <w:rPr>
                <w:b/>
                <w:bCs/>
                <w:sz w:val="23"/>
                <w:szCs w:val="23"/>
              </w:rPr>
            </w:pPr>
            <w:r w:rsidRPr="00CF2E4E">
              <w:rPr>
                <w:b/>
                <w:bCs/>
                <w:sz w:val="23"/>
                <w:szCs w:val="23"/>
              </w:rPr>
              <w:t>3 817</w:t>
            </w:r>
          </w:p>
        </w:tc>
        <w:tc>
          <w:tcPr>
            <w:tcW w:w="1096" w:type="dxa"/>
            <w:hideMark/>
          </w:tcPr>
          <w:p w:rsidR="00CF2E4E" w:rsidRPr="00CF2E4E" w:rsidRDefault="00CF2E4E" w:rsidP="00CF2E4E">
            <w:pPr>
              <w:rPr>
                <w:b/>
                <w:bCs/>
                <w:sz w:val="23"/>
                <w:szCs w:val="23"/>
              </w:rPr>
            </w:pPr>
            <w:r w:rsidRPr="00CF2E4E">
              <w:rPr>
                <w:b/>
                <w:bCs/>
                <w:sz w:val="23"/>
                <w:szCs w:val="23"/>
              </w:rPr>
              <w:t>3 590</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Hajdú-Bihar</w:t>
            </w:r>
          </w:p>
        </w:tc>
        <w:tc>
          <w:tcPr>
            <w:tcW w:w="1024"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124" w:type="dxa"/>
            <w:noWrap/>
            <w:hideMark/>
          </w:tcPr>
          <w:p w:rsidR="00CF2E4E" w:rsidRPr="00CF2E4E" w:rsidRDefault="00CF2E4E" w:rsidP="00CF2E4E">
            <w:pPr>
              <w:rPr>
                <w:sz w:val="23"/>
                <w:szCs w:val="23"/>
              </w:rPr>
            </w:pPr>
            <w:r w:rsidRPr="00CF2E4E">
              <w:rPr>
                <w:sz w:val="23"/>
                <w:szCs w:val="23"/>
              </w:rPr>
              <w:t>16 223</w:t>
            </w:r>
          </w:p>
        </w:tc>
        <w:tc>
          <w:tcPr>
            <w:tcW w:w="1124" w:type="dxa"/>
            <w:noWrap/>
            <w:hideMark/>
          </w:tcPr>
          <w:p w:rsidR="00CF2E4E" w:rsidRPr="00CF2E4E" w:rsidRDefault="00CF2E4E" w:rsidP="00CF2E4E">
            <w:pPr>
              <w:rPr>
                <w:sz w:val="23"/>
                <w:szCs w:val="23"/>
              </w:rPr>
            </w:pPr>
            <w:r w:rsidRPr="00CF2E4E">
              <w:rPr>
                <w:sz w:val="23"/>
                <w:szCs w:val="23"/>
              </w:rPr>
              <w:t>15 180</w:t>
            </w:r>
          </w:p>
        </w:tc>
        <w:tc>
          <w:tcPr>
            <w:tcW w:w="1124" w:type="dxa"/>
            <w:noWrap/>
            <w:hideMark/>
          </w:tcPr>
          <w:p w:rsidR="00CF2E4E" w:rsidRPr="00CF2E4E" w:rsidRDefault="00CF2E4E" w:rsidP="00CF2E4E">
            <w:pPr>
              <w:rPr>
                <w:sz w:val="23"/>
                <w:szCs w:val="23"/>
              </w:rPr>
            </w:pPr>
            <w:r w:rsidRPr="00CF2E4E">
              <w:rPr>
                <w:sz w:val="23"/>
                <w:szCs w:val="23"/>
              </w:rPr>
              <w:t>13 342</w:t>
            </w:r>
          </w:p>
        </w:tc>
        <w:tc>
          <w:tcPr>
            <w:tcW w:w="1096" w:type="dxa"/>
            <w:noWrap/>
            <w:hideMark/>
          </w:tcPr>
          <w:p w:rsidR="00CF2E4E" w:rsidRPr="00CF2E4E" w:rsidRDefault="00CF2E4E" w:rsidP="00CF2E4E">
            <w:pPr>
              <w:rPr>
                <w:sz w:val="23"/>
                <w:szCs w:val="23"/>
              </w:rPr>
            </w:pPr>
            <w:r w:rsidRPr="00CF2E4E">
              <w:rPr>
                <w:sz w:val="23"/>
                <w:szCs w:val="23"/>
              </w:rPr>
              <w:t>13 540</w:t>
            </w:r>
          </w:p>
        </w:tc>
        <w:tc>
          <w:tcPr>
            <w:tcW w:w="1096" w:type="dxa"/>
            <w:noWrap/>
            <w:hideMark/>
          </w:tcPr>
          <w:p w:rsidR="00CF2E4E" w:rsidRPr="00CF2E4E" w:rsidRDefault="00CF2E4E" w:rsidP="00CF2E4E">
            <w:pPr>
              <w:rPr>
                <w:sz w:val="23"/>
                <w:szCs w:val="23"/>
              </w:rPr>
            </w:pPr>
            <w:r w:rsidRPr="00CF2E4E">
              <w:rPr>
                <w:sz w:val="23"/>
                <w:szCs w:val="23"/>
              </w:rPr>
              <w:t>13 955</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Jász-Nagykun-Szolnok</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6 335</w:t>
            </w:r>
          </w:p>
        </w:tc>
        <w:tc>
          <w:tcPr>
            <w:tcW w:w="1124" w:type="dxa"/>
            <w:noWrap/>
            <w:hideMark/>
          </w:tcPr>
          <w:p w:rsidR="00CF2E4E" w:rsidRPr="00CF2E4E" w:rsidRDefault="00CF2E4E" w:rsidP="00CF2E4E">
            <w:pPr>
              <w:rPr>
                <w:sz w:val="23"/>
                <w:szCs w:val="23"/>
              </w:rPr>
            </w:pPr>
            <w:r w:rsidRPr="00CF2E4E">
              <w:rPr>
                <w:sz w:val="23"/>
                <w:szCs w:val="23"/>
              </w:rPr>
              <w:t>7 425</w:t>
            </w:r>
          </w:p>
        </w:tc>
        <w:tc>
          <w:tcPr>
            <w:tcW w:w="1124" w:type="dxa"/>
            <w:noWrap/>
            <w:hideMark/>
          </w:tcPr>
          <w:p w:rsidR="00CF2E4E" w:rsidRPr="00CF2E4E" w:rsidRDefault="00CF2E4E" w:rsidP="00CF2E4E">
            <w:pPr>
              <w:rPr>
                <w:sz w:val="23"/>
                <w:szCs w:val="23"/>
              </w:rPr>
            </w:pPr>
            <w:r w:rsidRPr="00CF2E4E">
              <w:rPr>
                <w:sz w:val="23"/>
                <w:szCs w:val="23"/>
              </w:rPr>
              <w:t>7 425</w:t>
            </w:r>
          </w:p>
        </w:tc>
        <w:tc>
          <w:tcPr>
            <w:tcW w:w="1096" w:type="dxa"/>
            <w:noWrap/>
            <w:hideMark/>
          </w:tcPr>
          <w:p w:rsidR="00CF2E4E" w:rsidRPr="00CF2E4E" w:rsidRDefault="00CF2E4E" w:rsidP="00CF2E4E">
            <w:pPr>
              <w:rPr>
                <w:sz w:val="23"/>
                <w:szCs w:val="23"/>
              </w:rPr>
            </w:pPr>
            <w:r w:rsidRPr="00CF2E4E">
              <w:rPr>
                <w:sz w:val="23"/>
                <w:szCs w:val="23"/>
              </w:rPr>
              <w:t>8 681</w:t>
            </w:r>
          </w:p>
        </w:tc>
        <w:tc>
          <w:tcPr>
            <w:tcW w:w="1096" w:type="dxa"/>
            <w:noWrap/>
            <w:hideMark/>
          </w:tcPr>
          <w:p w:rsidR="00CF2E4E" w:rsidRPr="00CF2E4E" w:rsidRDefault="00CF2E4E" w:rsidP="00CF2E4E">
            <w:pPr>
              <w:rPr>
                <w:sz w:val="23"/>
                <w:szCs w:val="23"/>
              </w:rPr>
            </w:pPr>
            <w:r w:rsidRPr="00CF2E4E">
              <w:rPr>
                <w:sz w:val="23"/>
                <w:szCs w:val="23"/>
              </w:rPr>
              <w:t>8 035</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Szabolcs-Szatmár-Bereg</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3 278</w:t>
            </w:r>
          </w:p>
        </w:tc>
        <w:tc>
          <w:tcPr>
            <w:tcW w:w="1124" w:type="dxa"/>
            <w:noWrap/>
            <w:hideMark/>
          </w:tcPr>
          <w:p w:rsidR="00CF2E4E" w:rsidRPr="00CF2E4E" w:rsidRDefault="00CF2E4E" w:rsidP="00CF2E4E">
            <w:pPr>
              <w:rPr>
                <w:sz w:val="23"/>
                <w:szCs w:val="23"/>
              </w:rPr>
            </w:pPr>
            <w:r w:rsidRPr="00CF2E4E">
              <w:rPr>
                <w:sz w:val="23"/>
                <w:szCs w:val="23"/>
              </w:rPr>
              <w:t>3 419</w:t>
            </w:r>
          </w:p>
        </w:tc>
        <w:tc>
          <w:tcPr>
            <w:tcW w:w="1124" w:type="dxa"/>
            <w:noWrap/>
            <w:hideMark/>
          </w:tcPr>
          <w:p w:rsidR="00CF2E4E" w:rsidRPr="00CF2E4E" w:rsidRDefault="00CF2E4E" w:rsidP="00CF2E4E">
            <w:pPr>
              <w:rPr>
                <w:sz w:val="23"/>
                <w:szCs w:val="23"/>
              </w:rPr>
            </w:pPr>
            <w:r w:rsidRPr="00CF2E4E">
              <w:rPr>
                <w:sz w:val="23"/>
                <w:szCs w:val="23"/>
              </w:rPr>
              <w:t>3 788</w:t>
            </w:r>
          </w:p>
        </w:tc>
        <w:tc>
          <w:tcPr>
            <w:tcW w:w="1096" w:type="dxa"/>
            <w:noWrap/>
            <w:hideMark/>
          </w:tcPr>
          <w:p w:rsidR="00CF2E4E" w:rsidRPr="00CF2E4E" w:rsidRDefault="00CF2E4E" w:rsidP="00CF2E4E">
            <w:pPr>
              <w:rPr>
                <w:sz w:val="23"/>
                <w:szCs w:val="23"/>
              </w:rPr>
            </w:pPr>
            <w:r w:rsidRPr="00CF2E4E">
              <w:rPr>
                <w:sz w:val="23"/>
                <w:szCs w:val="23"/>
              </w:rPr>
              <w:t>4 143</w:t>
            </w:r>
          </w:p>
        </w:tc>
        <w:tc>
          <w:tcPr>
            <w:tcW w:w="1096" w:type="dxa"/>
            <w:noWrap/>
            <w:hideMark/>
          </w:tcPr>
          <w:p w:rsidR="00CF2E4E" w:rsidRPr="00CF2E4E" w:rsidRDefault="00CF2E4E" w:rsidP="00CF2E4E">
            <w:pPr>
              <w:rPr>
                <w:sz w:val="23"/>
                <w:szCs w:val="23"/>
              </w:rPr>
            </w:pPr>
            <w:r w:rsidRPr="00CF2E4E">
              <w:rPr>
                <w:sz w:val="23"/>
                <w:szCs w:val="23"/>
              </w:rPr>
              <w:t>3 980</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Northern Great Plain</w:t>
            </w:r>
          </w:p>
        </w:tc>
        <w:tc>
          <w:tcPr>
            <w:tcW w:w="1024"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124" w:type="dxa"/>
            <w:hideMark/>
          </w:tcPr>
          <w:p w:rsidR="00CF2E4E" w:rsidRPr="00CF2E4E" w:rsidRDefault="00CF2E4E" w:rsidP="00CF2E4E">
            <w:pPr>
              <w:rPr>
                <w:b/>
                <w:bCs/>
                <w:sz w:val="23"/>
                <w:szCs w:val="23"/>
              </w:rPr>
            </w:pPr>
            <w:r w:rsidRPr="00CF2E4E">
              <w:rPr>
                <w:b/>
                <w:bCs/>
                <w:sz w:val="23"/>
                <w:szCs w:val="23"/>
              </w:rPr>
              <w:t>25 836</w:t>
            </w:r>
          </w:p>
        </w:tc>
        <w:tc>
          <w:tcPr>
            <w:tcW w:w="1124" w:type="dxa"/>
            <w:hideMark/>
          </w:tcPr>
          <w:p w:rsidR="00CF2E4E" w:rsidRPr="00CF2E4E" w:rsidRDefault="00CF2E4E" w:rsidP="00CF2E4E">
            <w:pPr>
              <w:rPr>
                <w:b/>
                <w:bCs/>
                <w:sz w:val="23"/>
                <w:szCs w:val="23"/>
              </w:rPr>
            </w:pPr>
            <w:r w:rsidRPr="00CF2E4E">
              <w:rPr>
                <w:b/>
                <w:bCs/>
                <w:sz w:val="23"/>
                <w:szCs w:val="23"/>
              </w:rPr>
              <w:t>26 024</w:t>
            </w:r>
          </w:p>
        </w:tc>
        <w:tc>
          <w:tcPr>
            <w:tcW w:w="1124" w:type="dxa"/>
            <w:hideMark/>
          </w:tcPr>
          <w:p w:rsidR="00CF2E4E" w:rsidRPr="00CF2E4E" w:rsidRDefault="00CF2E4E" w:rsidP="00CF2E4E">
            <w:pPr>
              <w:rPr>
                <w:b/>
                <w:bCs/>
                <w:sz w:val="23"/>
                <w:szCs w:val="23"/>
              </w:rPr>
            </w:pPr>
            <w:r w:rsidRPr="00CF2E4E">
              <w:rPr>
                <w:b/>
                <w:bCs/>
                <w:sz w:val="23"/>
                <w:szCs w:val="23"/>
              </w:rPr>
              <w:t>24 555</w:t>
            </w:r>
          </w:p>
        </w:tc>
        <w:tc>
          <w:tcPr>
            <w:tcW w:w="1096" w:type="dxa"/>
            <w:hideMark/>
          </w:tcPr>
          <w:p w:rsidR="00CF2E4E" w:rsidRPr="00CF2E4E" w:rsidRDefault="00CF2E4E" w:rsidP="00CF2E4E">
            <w:pPr>
              <w:rPr>
                <w:b/>
                <w:bCs/>
                <w:sz w:val="23"/>
                <w:szCs w:val="23"/>
              </w:rPr>
            </w:pPr>
            <w:r w:rsidRPr="00CF2E4E">
              <w:rPr>
                <w:b/>
                <w:bCs/>
                <w:sz w:val="23"/>
                <w:szCs w:val="23"/>
              </w:rPr>
              <w:t>26 364</w:t>
            </w:r>
          </w:p>
        </w:tc>
        <w:tc>
          <w:tcPr>
            <w:tcW w:w="1096" w:type="dxa"/>
            <w:hideMark/>
          </w:tcPr>
          <w:p w:rsidR="00CF2E4E" w:rsidRPr="00CF2E4E" w:rsidRDefault="00CF2E4E" w:rsidP="00CF2E4E">
            <w:pPr>
              <w:rPr>
                <w:b/>
                <w:bCs/>
                <w:sz w:val="23"/>
                <w:szCs w:val="23"/>
              </w:rPr>
            </w:pPr>
            <w:r w:rsidRPr="00CF2E4E">
              <w:rPr>
                <w:b/>
                <w:bCs/>
                <w:sz w:val="23"/>
                <w:szCs w:val="23"/>
              </w:rPr>
              <w:t>25 970</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Bács-Kiskun</w:t>
            </w:r>
          </w:p>
        </w:tc>
        <w:tc>
          <w:tcPr>
            <w:tcW w:w="1024"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3</w:t>
            </w:r>
          </w:p>
        </w:tc>
        <w:tc>
          <w:tcPr>
            <w:tcW w:w="1023" w:type="dxa"/>
            <w:noWrap/>
            <w:hideMark/>
          </w:tcPr>
          <w:p w:rsidR="00CF2E4E" w:rsidRPr="00CF2E4E" w:rsidRDefault="00CF2E4E" w:rsidP="00CF2E4E">
            <w:pPr>
              <w:rPr>
                <w:sz w:val="23"/>
                <w:szCs w:val="23"/>
              </w:rPr>
            </w:pPr>
            <w:r w:rsidRPr="00CF2E4E">
              <w:rPr>
                <w:sz w:val="23"/>
                <w:szCs w:val="23"/>
              </w:rPr>
              <w:t>2</w:t>
            </w:r>
          </w:p>
        </w:tc>
        <w:tc>
          <w:tcPr>
            <w:tcW w:w="1023" w:type="dxa"/>
            <w:noWrap/>
            <w:hideMark/>
          </w:tcPr>
          <w:p w:rsidR="00CF2E4E" w:rsidRPr="00CF2E4E" w:rsidRDefault="00CF2E4E" w:rsidP="00CF2E4E">
            <w:pPr>
              <w:rPr>
                <w:sz w:val="23"/>
                <w:szCs w:val="23"/>
              </w:rPr>
            </w:pPr>
            <w:r w:rsidRPr="00CF2E4E">
              <w:rPr>
                <w:sz w:val="23"/>
                <w:szCs w:val="23"/>
              </w:rPr>
              <w:t>3</w:t>
            </w:r>
          </w:p>
        </w:tc>
        <w:tc>
          <w:tcPr>
            <w:tcW w:w="1124" w:type="dxa"/>
            <w:noWrap/>
            <w:hideMark/>
          </w:tcPr>
          <w:p w:rsidR="00CF2E4E" w:rsidRPr="00CF2E4E" w:rsidRDefault="00CF2E4E" w:rsidP="00CF2E4E">
            <w:pPr>
              <w:rPr>
                <w:sz w:val="23"/>
                <w:szCs w:val="23"/>
              </w:rPr>
            </w:pPr>
            <w:r w:rsidRPr="00CF2E4E">
              <w:rPr>
                <w:sz w:val="23"/>
                <w:szCs w:val="23"/>
              </w:rPr>
              <w:t>6 855</w:t>
            </w:r>
          </w:p>
        </w:tc>
        <w:tc>
          <w:tcPr>
            <w:tcW w:w="1124" w:type="dxa"/>
            <w:noWrap/>
            <w:hideMark/>
          </w:tcPr>
          <w:p w:rsidR="00CF2E4E" w:rsidRPr="00CF2E4E" w:rsidRDefault="00CF2E4E" w:rsidP="00CF2E4E">
            <w:pPr>
              <w:rPr>
                <w:sz w:val="23"/>
                <w:szCs w:val="23"/>
              </w:rPr>
            </w:pPr>
            <w:r w:rsidRPr="00CF2E4E">
              <w:rPr>
                <w:sz w:val="23"/>
                <w:szCs w:val="23"/>
              </w:rPr>
              <w:t>6 857</w:t>
            </w:r>
          </w:p>
        </w:tc>
        <w:tc>
          <w:tcPr>
            <w:tcW w:w="1124" w:type="dxa"/>
            <w:noWrap/>
            <w:hideMark/>
          </w:tcPr>
          <w:p w:rsidR="00CF2E4E" w:rsidRPr="00CF2E4E" w:rsidRDefault="00CF2E4E" w:rsidP="00CF2E4E">
            <w:pPr>
              <w:rPr>
                <w:sz w:val="23"/>
                <w:szCs w:val="23"/>
              </w:rPr>
            </w:pPr>
            <w:r w:rsidRPr="00CF2E4E">
              <w:rPr>
                <w:sz w:val="23"/>
                <w:szCs w:val="23"/>
              </w:rPr>
              <w:t>9 364</w:t>
            </w:r>
          </w:p>
        </w:tc>
        <w:tc>
          <w:tcPr>
            <w:tcW w:w="1096" w:type="dxa"/>
            <w:noWrap/>
            <w:hideMark/>
          </w:tcPr>
          <w:p w:rsidR="00CF2E4E" w:rsidRPr="00CF2E4E" w:rsidRDefault="00CF2E4E" w:rsidP="00CF2E4E">
            <w:pPr>
              <w:rPr>
                <w:sz w:val="23"/>
                <w:szCs w:val="23"/>
              </w:rPr>
            </w:pPr>
            <w:r w:rsidRPr="00CF2E4E">
              <w:rPr>
                <w:sz w:val="23"/>
                <w:szCs w:val="23"/>
              </w:rPr>
              <w:t>7 861</w:t>
            </w:r>
          </w:p>
        </w:tc>
        <w:tc>
          <w:tcPr>
            <w:tcW w:w="1096" w:type="dxa"/>
            <w:noWrap/>
            <w:hideMark/>
          </w:tcPr>
          <w:p w:rsidR="00CF2E4E" w:rsidRPr="00CF2E4E" w:rsidRDefault="00CF2E4E" w:rsidP="00CF2E4E">
            <w:pPr>
              <w:rPr>
                <w:sz w:val="23"/>
                <w:szCs w:val="23"/>
              </w:rPr>
            </w:pPr>
            <w:r w:rsidRPr="00CF2E4E">
              <w:rPr>
                <w:sz w:val="23"/>
                <w:szCs w:val="23"/>
              </w:rPr>
              <w:t>7 391</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Békés</w:t>
            </w:r>
          </w:p>
        </w:tc>
        <w:tc>
          <w:tcPr>
            <w:tcW w:w="1024" w:type="dxa"/>
            <w:noWrap/>
            <w:hideMark/>
          </w:tcPr>
          <w:p w:rsidR="00CF2E4E" w:rsidRPr="00CF2E4E" w:rsidRDefault="00CF2E4E" w:rsidP="00CF2E4E">
            <w:pPr>
              <w:rPr>
                <w:sz w:val="23"/>
                <w:szCs w:val="23"/>
              </w:rPr>
            </w:pPr>
            <w:r w:rsidRPr="00CF2E4E">
              <w:rPr>
                <w:sz w:val="23"/>
                <w:szCs w:val="23"/>
              </w:rPr>
              <w:t>–</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124"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1 565</w:t>
            </w:r>
          </w:p>
        </w:tc>
        <w:tc>
          <w:tcPr>
            <w:tcW w:w="1124" w:type="dxa"/>
            <w:noWrap/>
            <w:hideMark/>
          </w:tcPr>
          <w:p w:rsidR="00CF2E4E" w:rsidRPr="00CF2E4E" w:rsidRDefault="00CF2E4E" w:rsidP="00CF2E4E">
            <w:pPr>
              <w:rPr>
                <w:sz w:val="23"/>
                <w:szCs w:val="23"/>
              </w:rPr>
            </w:pPr>
            <w:r w:rsidRPr="00CF2E4E">
              <w:rPr>
                <w:sz w:val="23"/>
                <w:szCs w:val="23"/>
              </w:rPr>
              <w:t>1 044</w:t>
            </w:r>
          </w:p>
        </w:tc>
        <w:tc>
          <w:tcPr>
            <w:tcW w:w="1096" w:type="dxa"/>
            <w:noWrap/>
            <w:hideMark/>
          </w:tcPr>
          <w:p w:rsidR="00CF2E4E" w:rsidRPr="00CF2E4E" w:rsidRDefault="00CF2E4E" w:rsidP="00CF2E4E">
            <w:pPr>
              <w:rPr>
                <w:sz w:val="23"/>
                <w:szCs w:val="23"/>
              </w:rPr>
            </w:pPr>
            <w:r w:rsidRPr="00CF2E4E">
              <w:rPr>
                <w:sz w:val="23"/>
                <w:szCs w:val="23"/>
              </w:rPr>
              <w:t>1 532</w:t>
            </w:r>
          </w:p>
        </w:tc>
        <w:tc>
          <w:tcPr>
            <w:tcW w:w="1096" w:type="dxa"/>
            <w:noWrap/>
            <w:hideMark/>
          </w:tcPr>
          <w:p w:rsidR="00CF2E4E" w:rsidRPr="00CF2E4E" w:rsidRDefault="00CF2E4E" w:rsidP="00CF2E4E">
            <w:pPr>
              <w:rPr>
                <w:sz w:val="23"/>
                <w:szCs w:val="23"/>
              </w:rPr>
            </w:pPr>
            <w:r w:rsidRPr="00CF2E4E">
              <w:rPr>
                <w:sz w:val="23"/>
                <w:szCs w:val="23"/>
              </w:rPr>
              <w:t>1 404</w:t>
            </w:r>
          </w:p>
        </w:tc>
      </w:tr>
      <w:tr w:rsidR="00CF2E4E" w:rsidRPr="00CF2E4E" w:rsidTr="00B407D9">
        <w:trPr>
          <w:trHeight w:val="397"/>
        </w:trPr>
        <w:tc>
          <w:tcPr>
            <w:tcW w:w="2688" w:type="dxa"/>
            <w:hideMark/>
          </w:tcPr>
          <w:p w:rsidR="00CF2E4E" w:rsidRPr="00CF2E4E" w:rsidRDefault="00CF2E4E">
            <w:pPr>
              <w:rPr>
                <w:sz w:val="23"/>
                <w:szCs w:val="23"/>
              </w:rPr>
            </w:pPr>
            <w:r w:rsidRPr="00CF2E4E">
              <w:rPr>
                <w:sz w:val="23"/>
                <w:szCs w:val="23"/>
              </w:rPr>
              <w:t>Csongrád</w:t>
            </w:r>
          </w:p>
        </w:tc>
        <w:tc>
          <w:tcPr>
            <w:tcW w:w="1024"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1</w:t>
            </w:r>
          </w:p>
        </w:tc>
        <w:tc>
          <w:tcPr>
            <w:tcW w:w="1023" w:type="dxa"/>
            <w:noWrap/>
            <w:hideMark/>
          </w:tcPr>
          <w:p w:rsidR="00CF2E4E" w:rsidRPr="00CF2E4E" w:rsidRDefault="00CF2E4E" w:rsidP="00CF2E4E">
            <w:pPr>
              <w:rPr>
                <w:sz w:val="23"/>
                <w:szCs w:val="23"/>
              </w:rPr>
            </w:pPr>
            <w:r w:rsidRPr="00CF2E4E">
              <w:rPr>
                <w:sz w:val="23"/>
                <w:szCs w:val="23"/>
              </w:rPr>
              <w:t>–</w:t>
            </w:r>
          </w:p>
        </w:tc>
        <w:tc>
          <w:tcPr>
            <w:tcW w:w="1124" w:type="dxa"/>
            <w:noWrap/>
            <w:hideMark/>
          </w:tcPr>
          <w:p w:rsidR="00CF2E4E" w:rsidRPr="00CF2E4E" w:rsidRDefault="00CF2E4E" w:rsidP="00CF2E4E">
            <w:pPr>
              <w:rPr>
                <w:sz w:val="23"/>
                <w:szCs w:val="23"/>
              </w:rPr>
            </w:pPr>
            <w:r w:rsidRPr="00CF2E4E">
              <w:rPr>
                <w:sz w:val="23"/>
                <w:szCs w:val="23"/>
              </w:rPr>
              <w:t>1 796</w:t>
            </w:r>
          </w:p>
        </w:tc>
        <w:tc>
          <w:tcPr>
            <w:tcW w:w="1124" w:type="dxa"/>
            <w:noWrap/>
            <w:hideMark/>
          </w:tcPr>
          <w:p w:rsidR="00CF2E4E" w:rsidRPr="00CF2E4E" w:rsidRDefault="00CF2E4E" w:rsidP="00CF2E4E">
            <w:pPr>
              <w:rPr>
                <w:sz w:val="23"/>
                <w:szCs w:val="23"/>
              </w:rPr>
            </w:pPr>
            <w:r w:rsidRPr="00CF2E4E">
              <w:rPr>
                <w:sz w:val="23"/>
                <w:szCs w:val="23"/>
              </w:rPr>
              <w:t>1 404</w:t>
            </w:r>
          </w:p>
        </w:tc>
        <w:tc>
          <w:tcPr>
            <w:tcW w:w="1124" w:type="dxa"/>
            <w:noWrap/>
            <w:hideMark/>
          </w:tcPr>
          <w:p w:rsidR="00CF2E4E" w:rsidRPr="00CF2E4E" w:rsidRDefault="00CF2E4E" w:rsidP="00CF2E4E">
            <w:pPr>
              <w:rPr>
                <w:sz w:val="23"/>
                <w:szCs w:val="23"/>
              </w:rPr>
            </w:pPr>
            <w:r w:rsidRPr="00CF2E4E">
              <w:rPr>
                <w:sz w:val="23"/>
                <w:szCs w:val="23"/>
              </w:rPr>
              <w:t>989</w:t>
            </w:r>
          </w:p>
        </w:tc>
        <w:tc>
          <w:tcPr>
            <w:tcW w:w="1096" w:type="dxa"/>
            <w:noWrap/>
            <w:hideMark/>
          </w:tcPr>
          <w:p w:rsidR="00CF2E4E" w:rsidRPr="00CF2E4E" w:rsidRDefault="00CF2E4E" w:rsidP="00CF2E4E">
            <w:pPr>
              <w:rPr>
                <w:sz w:val="23"/>
                <w:szCs w:val="23"/>
              </w:rPr>
            </w:pPr>
            <w:r w:rsidRPr="00CF2E4E">
              <w:rPr>
                <w:sz w:val="23"/>
                <w:szCs w:val="23"/>
              </w:rPr>
              <w:t>1 173</w:t>
            </w:r>
          </w:p>
        </w:tc>
        <w:tc>
          <w:tcPr>
            <w:tcW w:w="1096" w:type="dxa"/>
            <w:noWrap/>
            <w:hideMark/>
          </w:tcPr>
          <w:p w:rsidR="00CF2E4E" w:rsidRPr="00CF2E4E" w:rsidRDefault="00CF2E4E" w:rsidP="00CF2E4E">
            <w:pPr>
              <w:rPr>
                <w:sz w:val="23"/>
                <w:szCs w:val="23"/>
              </w:rPr>
            </w:pPr>
            <w:r w:rsidRPr="00CF2E4E">
              <w:rPr>
                <w:sz w:val="23"/>
                <w:szCs w:val="23"/>
              </w:rPr>
              <w:t>–</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Southern Great Plain</w:t>
            </w:r>
          </w:p>
        </w:tc>
        <w:tc>
          <w:tcPr>
            <w:tcW w:w="1024" w:type="dxa"/>
            <w:hideMark/>
          </w:tcPr>
          <w:p w:rsidR="00CF2E4E" w:rsidRPr="00CF2E4E" w:rsidRDefault="00CF2E4E" w:rsidP="00CF2E4E">
            <w:pPr>
              <w:rPr>
                <w:b/>
                <w:bCs/>
                <w:sz w:val="23"/>
                <w:szCs w:val="23"/>
              </w:rPr>
            </w:pPr>
            <w:r w:rsidRPr="00CF2E4E">
              <w:rPr>
                <w:b/>
                <w:bCs/>
                <w:sz w:val="23"/>
                <w:szCs w:val="23"/>
              </w:rPr>
              <w:t>3</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5</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023" w:type="dxa"/>
            <w:hideMark/>
          </w:tcPr>
          <w:p w:rsidR="00CF2E4E" w:rsidRPr="00CF2E4E" w:rsidRDefault="00CF2E4E" w:rsidP="00CF2E4E">
            <w:pPr>
              <w:rPr>
                <w:b/>
                <w:bCs/>
                <w:sz w:val="23"/>
                <w:szCs w:val="23"/>
              </w:rPr>
            </w:pPr>
            <w:r w:rsidRPr="00CF2E4E">
              <w:rPr>
                <w:b/>
                <w:bCs/>
                <w:sz w:val="23"/>
                <w:szCs w:val="23"/>
              </w:rPr>
              <w:t>4</w:t>
            </w:r>
          </w:p>
        </w:tc>
        <w:tc>
          <w:tcPr>
            <w:tcW w:w="1124" w:type="dxa"/>
            <w:hideMark/>
          </w:tcPr>
          <w:p w:rsidR="00CF2E4E" w:rsidRPr="00CF2E4E" w:rsidRDefault="00CF2E4E" w:rsidP="00CF2E4E">
            <w:pPr>
              <w:rPr>
                <w:b/>
                <w:bCs/>
                <w:sz w:val="23"/>
                <w:szCs w:val="23"/>
              </w:rPr>
            </w:pPr>
            <w:r w:rsidRPr="00CF2E4E">
              <w:rPr>
                <w:b/>
                <w:bCs/>
                <w:sz w:val="23"/>
                <w:szCs w:val="23"/>
              </w:rPr>
              <w:t>8 651</w:t>
            </w:r>
          </w:p>
        </w:tc>
        <w:tc>
          <w:tcPr>
            <w:tcW w:w="1124" w:type="dxa"/>
            <w:hideMark/>
          </w:tcPr>
          <w:p w:rsidR="00CF2E4E" w:rsidRPr="00CF2E4E" w:rsidRDefault="00CF2E4E" w:rsidP="00CF2E4E">
            <w:pPr>
              <w:rPr>
                <w:b/>
                <w:bCs/>
                <w:sz w:val="23"/>
                <w:szCs w:val="23"/>
              </w:rPr>
            </w:pPr>
            <w:r w:rsidRPr="00CF2E4E">
              <w:rPr>
                <w:b/>
                <w:bCs/>
                <w:sz w:val="23"/>
                <w:szCs w:val="23"/>
              </w:rPr>
              <w:t>9 826</w:t>
            </w:r>
          </w:p>
        </w:tc>
        <w:tc>
          <w:tcPr>
            <w:tcW w:w="1124" w:type="dxa"/>
            <w:hideMark/>
          </w:tcPr>
          <w:p w:rsidR="00CF2E4E" w:rsidRPr="00CF2E4E" w:rsidRDefault="00CF2E4E" w:rsidP="00CF2E4E">
            <w:pPr>
              <w:rPr>
                <w:b/>
                <w:bCs/>
                <w:sz w:val="23"/>
                <w:szCs w:val="23"/>
              </w:rPr>
            </w:pPr>
            <w:r w:rsidRPr="00CF2E4E">
              <w:rPr>
                <w:b/>
                <w:bCs/>
                <w:sz w:val="23"/>
                <w:szCs w:val="23"/>
              </w:rPr>
              <w:t>11 397</w:t>
            </w:r>
          </w:p>
        </w:tc>
        <w:tc>
          <w:tcPr>
            <w:tcW w:w="1096" w:type="dxa"/>
            <w:hideMark/>
          </w:tcPr>
          <w:p w:rsidR="00CF2E4E" w:rsidRPr="00CF2E4E" w:rsidRDefault="00CF2E4E" w:rsidP="00CF2E4E">
            <w:pPr>
              <w:rPr>
                <w:b/>
                <w:bCs/>
                <w:sz w:val="23"/>
                <w:szCs w:val="23"/>
              </w:rPr>
            </w:pPr>
            <w:r w:rsidRPr="00CF2E4E">
              <w:rPr>
                <w:b/>
                <w:bCs/>
                <w:sz w:val="23"/>
                <w:szCs w:val="23"/>
              </w:rPr>
              <w:t>10 566</w:t>
            </w:r>
          </w:p>
        </w:tc>
        <w:tc>
          <w:tcPr>
            <w:tcW w:w="1096" w:type="dxa"/>
            <w:hideMark/>
          </w:tcPr>
          <w:p w:rsidR="00CF2E4E" w:rsidRPr="00CF2E4E" w:rsidRDefault="00CF2E4E" w:rsidP="00CF2E4E">
            <w:pPr>
              <w:rPr>
                <w:b/>
                <w:bCs/>
                <w:sz w:val="23"/>
                <w:szCs w:val="23"/>
              </w:rPr>
            </w:pPr>
            <w:r w:rsidRPr="00CF2E4E">
              <w:rPr>
                <w:b/>
                <w:bCs/>
                <w:sz w:val="23"/>
                <w:szCs w:val="23"/>
              </w:rPr>
              <w:t>8 795</w:t>
            </w:r>
          </w:p>
        </w:tc>
      </w:tr>
      <w:tr w:rsidR="00CF2E4E" w:rsidRPr="00CF2E4E" w:rsidTr="00B407D9">
        <w:trPr>
          <w:trHeight w:val="397"/>
        </w:trPr>
        <w:tc>
          <w:tcPr>
            <w:tcW w:w="2688" w:type="dxa"/>
            <w:hideMark/>
          </w:tcPr>
          <w:p w:rsidR="00CF2E4E" w:rsidRPr="00CF2E4E" w:rsidRDefault="00CF2E4E" w:rsidP="00CF2E4E">
            <w:pPr>
              <w:rPr>
                <w:b/>
                <w:bCs/>
                <w:sz w:val="23"/>
                <w:szCs w:val="23"/>
              </w:rPr>
            </w:pPr>
            <w:r w:rsidRPr="00CF2E4E">
              <w:rPr>
                <w:b/>
                <w:bCs/>
                <w:sz w:val="23"/>
                <w:szCs w:val="23"/>
              </w:rPr>
              <w:t>Great Plain and North</w:t>
            </w:r>
          </w:p>
        </w:tc>
        <w:tc>
          <w:tcPr>
            <w:tcW w:w="1024" w:type="dxa"/>
            <w:hideMark/>
          </w:tcPr>
          <w:p w:rsidR="00CF2E4E" w:rsidRPr="00CF2E4E" w:rsidRDefault="00CF2E4E" w:rsidP="00CF2E4E">
            <w:pPr>
              <w:rPr>
                <w:b/>
                <w:bCs/>
                <w:sz w:val="23"/>
                <w:szCs w:val="23"/>
              </w:rPr>
            </w:pPr>
            <w:r w:rsidRPr="00CF2E4E">
              <w:rPr>
                <w:b/>
                <w:bCs/>
                <w:sz w:val="23"/>
                <w:szCs w:val="23"/>
              </w:rPr>
              <w:t>10</w:t>
            </w:r>
          </w:p>
        </w:tc>
        <w:tc>
          <w:tcPr>
            <w:tcW w:w="1023" w:type="dxa"/>
            <w:hideMark/>
          </w:tcPr>
          <w:p w:rsidR="00CF2E4E" w:rsidRPr="00CF2E4E" w:rsidRDefault="00CF2E4E" w:rsidP="00CF2E4E">
            <w:pPr>
              <w:rPr>
                <w:b/>
                <w:bCs/>
                <w:sz w:val="23"/>
                <w:szCs w:val="23"/>
              </w:rPr>
            </w:pPr>
            <w:r w:rsidRPr="00CF2E4E">
              <w:rPr>
                <w:b/>
                <w:bCs/>
                <w:sz w:val="23"/>
                <w:szCs w:val="23"/>
              </w:rPr>
              <w:t>11</w:t>
            </w:r>
          </w:p>
        </w:tc>
        <w:tc>
          <w:tcPr>
            <w:tcW w:w="1023" w:type="dxa"/>
            <w:hideMark/>
          </w:tcPr>
          <w:p w:rsidR="00CF2E4E" w:rsidRPr="00CF2E4E" w:rsidRDefault="00CF2E4E" w:rsidP="00CF2E4E">
            <w:pPr>
              <w:rPr>
                <w:b/>
                <w:bCs/>
                <w:sz w:val="23"/>
                <w:szCs w:val="23"/>
              </w:rPr>
            </w:pPr>
            <w:r w:rsidRPr="00CF2E4E">
              <w:rPr>
                <w:b/>
                <w:bCs/>
                <w:sz w:val="23"/>
                <w:szCs w:val="23"/>
              </w:rPr>
              <w:t>12</w:t>
            </w:r>
          </w:p>
        </w:tc>
        <w:tc>
          <w:tcPr>
            <w:tcW w:w="1023" w:type="dxa"/>
            <w:hideMark/>
          </w:tcPr>
          <w:p w:rsidR="00CF2E4E" w:rsidRPr="00CF2E4E" w:rsidRDefault="00CF2E4E" w:rsidP="00CF2E4E">
            <w:pPr>
              <w:rPr>
                <w:b/>
                <w:bCs/>
                <w:sz w:val="23"/>
                <w:szCs w:val="23"/>
              </w:rPr>
            </w:pPr>
            <w:r w:rsidRPr="00CF2E4E">
              <w:rPr>
                <w:b/>
                <w:bCs/>
                <w:sz w:val="23"/>
                <w:szCs w:val="23"/>
              </w:rPr>
              <w:t>11</w:t>
            </w:r>
          </w:p>
        </w:tc>
        <w:tc>
          <w:tcPr>
            <w:tcW w:w="1023" w:type="dxa"/>
            <w:hideMark/>
          </w:tcPr>
          <w:p w:rsidR="00CF2E4E" w:rsidRPr="00CF2E4E" w:rsidRDefault="00CF2E4E" w:rsidP="00CF2E4E">
            <w:pPr>
              <w:rPr>
                <w:b/>
                <w:bCs/>
                <w:sz w:val="23"/>
                <w:szCs w:val="23"/>
              </w:rPr>
            </w:pPr>
            <w:r w:rsidRPr="00CF2E4E">
              <w:rPr>
                <w:b/>
                <w:bCs/>
                <w:sz w:val="23"/>
                <w:szCs w:val="23"/>
              </w:rPr>
              <w:t>11</w:t>
            </w:r>
          </w:p>
        </w:tc>
        <w:tc>
          <w:tcPr>
            <w:tcW w:w="1124" w:type="dxa"/>
            <w:hideMark/>
          </w:tcPr>
          <w:p w:rsidR="00CF2E4E" w:rsidRPr="00CF2E4E" w:rsidRDefault="00CF2E4E" w:rsidP="00CF2E4E">
            <w:pPr>
              <w:rPr>
                <w:b/>
                <w:bCs/>
                <w:sz w:val="23"/>
                <w:szCs w:val="23"/>
              </w:rPr>
            </w:pPr>
            <w:r w:rsidRPr="00CF2E4E">
              <w:rPr>
                <w:b/>
                <w:bCs/>
                <w:sz w:val="23"/>
                <w:szCs w:val="23"/>
              </w:rPr>
              <w:t>40 934</w:t>
            </w:r>
          </w:p>
        </w:tc>
        <w:tc>
          <w:tcPr>
            <w:tcW w:w="1124" w:type="dxa"/>
            <w:hideMark/>
          </w:tcPr>
          <w:p w:rsidR="00CF2E4E" w:rsidRPr="00CF2E4E" w:rsidRDefault="00CF2E4E" w:rsidP="00CF2E4E">
            <w:pPr>
              <w:rPr>
                <w:b/>
                <w:bCs/>
                <w:sz w:val="23"/>
                <w:szCs w:val="23"/>
              </w:rPr>
            </w:pPr>
            <w:r w:rsidRPr="00CF2E4E">
              <w:rPr>
                <w:b/>
                <w:bCs/>
                <w:sz w:val="23"/>
                <w:szCs w:val="23"/>
              </w:rPr>
              <w:t>40 584</w:t>
            </w:r>
          </w:p>
        </w:tc>
        <w:tc>
          <w:tcPr>
            <w:tcW w:w="1124" w:type="dxa"/>
            <w:hideMark/>
          </w:tcPr>
          <w:p w:rsidR="00CF2E4E" w:rsidRPr="00CF2E4E" w:rsidRDefault="00CF2E4E" w:rsidP="00CF2E4E">
            <w:pPr>
              <w:rPr>
                <w:b/>
                <w:bCs/>
                <w:sz w:val="23"/>
                <w:szCs w:val="23"/>
              </w:rPr>
            </w:pPr>
            <w:r w:rsidRPr="00CF2E4E">
              <w:rPr>
                <w:b/>
                <w:bCs/>
                <w:sz w:val="23"/>
                <w:szCs w:val="23"/>
              </w:rPr>
              <w:t>40 080</w:t>
            </w:r>
          </w:p>
        </w:tc>
        <w:tc>
          <w:tcPr>
            <w:tcW w:w="1096" w:type="dxa"/>
            <w:hideMark/>
          </w:tcPr>
          <w:p w:rsidR="00CF2E4E" w:rsidRPr="00CF2E4E" w:rsidRDefault="00CF2E4E" w:rsidP="00CF2E4E">
            <w:pPr>
              <w:rPr>
                <w:b/>
                <w:bCs/>
                <w:sz w:val="23"/>
                <w:szCs w:val="23"/>
              </w:rPr>
            </w:pPr>
            <w:r w:rsidRPr="00CF2E4E">
              <w:rPr>
                <w:b/>
                <w:bCs/>
                <w:sz w:val="23"/>
                <w:szCs w:val="23"/>
              </w:rPr>
              <w:t>40 747</w:t>
            </w:r>
          </w:p>
        </w:tc>
        <w:tc>
          <w:tcPr>
            <w:tcW w:w="1096" w:type="dxa"/>
            <w:hideMark/>
          </w:tcPr>
          <w:p w:rsidR="00CF2E4E" w:rsidRPr="00CF2E4E" w:rsidRDefault="00CF2E4E" w:rsidP="00CF2E4E">
            <w:pPr>
              <w:rPr>
                <w:b/>
                <w:bCs/>
                <w:sz w:val="23"/>
                <w:szCs w:val="23"/>
              </w:rPr>
            </w:pPr>
            <w:r w:rsidRPr="00CF2E4E">
              <w:rPr>
                <w:b/>
                <w:bCs/>
                <w:sz w:val="23"/>
                <w:szCs w:val="23"/>
              </w:rPr>
              <w:t>38 355</w:t>
            </w:r>
          </w:p>
        </w:tc>
      </w:tr>
      <w:tr w:rsidR="00CF2E4E" w:rsidRPr="00CF2E4E" w:rsidTr="00B407D9">
        <w:trPr>
          <w:trHeight w:val="397"/>
        </w:trPr>
        <w:tc>
          <w:tcPr>
            <w:tcW w:w="2688" w:type="dxa"/>
            <w:hideMark/>
          </w:tcPr>
          <w:p w:rsidR="00CF2E4E" w:rsidRPr="00CF2E4E" w:rsidRDefault="00CF2E4E">
            <w:pPr>
              <w:rPr>
                <w:b/>
                <w:bCs/>
                <w:sz w:val="23"/>
                <w:szCs w:val="23"/>
              </w:rPr>
            </w:pPr>
            <w:r w:rsidRPr="00CF2E4E">
              <w:rPr>
                <w:b/>
                <w:bCs/>
                <w:sz w:val="23"/>
                <w:szCs w:val="23"/>
              </w:rPr>
              <w:t>Country total</w:t>
            </w:r>
          </w:p>
        </w:tc>
        <w:tc>
          <w:tcPr>
            <w:tcW w:w="1024" w:type="dxa"/>
            <w:hideMark/>
          </w:tcPr>
          <w:p w:rsidR="00CF2E4E" w:rsidRPr="00CF2E4E" w:rsidRDefault="00CF2E4E" w:rsidP="00CF2E4E">
            <w:pPr>
              <w:rPr>
                <w:b/>
                <w:bCs/>
                <w:sz w:val="23"/>
                <w:szCs w:val="23"/>
              </w:rPr>
            </w:pPr>
            <w:r w:rsidRPr="00CF2E4E">
              <w:rPr>
                <w:b/>
                <w:bCs/>
                <w:sz w:val="23"/>
                <w:szCs w:val="23"/>
              </w:rPr>
              <w:t>22</w:t>
            </w:r>
          </w:p>
        </w:tc>
        <w:tc>
          <w:tcPr>
            <w:tcW w:w="1023" w:type="dxa"/>
            <w:hideMark/>
          </w:tcPr>
          <w:p w:rsidR="00CF2E4E" w:rsidRPr="00CF2E4E" w:rsidRDefault="00CF2E4E" w:rsidP="00CF2E4E">
            <w:pPr>
              <w:rPr>
                <w:b/>
                <w:bCs/>
                <w:sz w:val="23"/>
                <w:szCs w:val="23"/>
              </w:rPr>
            </w:pPr>
            <w:r w:rsidRPr="00CF2E4E">
              <w:rPr>
                <w:b/>
                <w:bCs/>
                <w:sz w:val="23"/>
                <w:szCs w:val="23"/>
              </w:rPr>
              <w:t>24</w:t>
            </w:r>
          </w:p>
        </w:tc>
        <w:tc>
          <w:tcPr>
            <w:tcW w:w="1023" w:type="dxa"/>
            <w:hideMark/>
          </w:tcPr>
          <w:p w:rsidR="00CF2E4E" w:rsidRPr="00CF2E4E" w:rsidRDefault="00CF2E4E" w:rsidP="00CF2E4E">
            <w:pPr>
              <w:rPr>
                <w:b/>
                <w:bCs/>
                <w:sz w:val="23"/>
                <w:szCs w:val="23"/>
              </w:rPr>
            </w:pPr>
            <w:r w:rsidRPr="00CF2E4E">
              <w:rPr>
                <w:b/>
                <w:bCs/>
                <w:sz w:val="23"/>
                <w:szCs w:val="23"/>
              </w:rPr>
              <w:t>24</w:t>
            </w:r>
          </w:p>
        </w:tc>
        <w:tc>
          <w:tcPr>
            <w:tcW w:w="1023" w:type="dxa"/>
            <w:hideMark/>
          </w:tcPr>
          <w:p w:rsidR="00CF2E4E" w:rsidRPr="00CF2E4E" w:rsidRDefault="00CF2E4E" w:rsidP="00CF2E4E">
            <w:pPr>
              <w:rPr>
                <w:b/>
                <w:bCs/>
                <w:sz w:val="23"/>
                <w:szCs w:val="23"/>
              </w:rPr>
            </w:pPr>
            <w:r w:rsidRPr="00CF2E4E">
              <w:rPr>
                <w:b/>
                <w:bCs/>
                <w:sz w:val="23"/>
                <w:szCs w:val="23"/>
              </w:rPr>
              <w:t>22</w:t>
            </w:r>
          </w:p>
        </w:tc>
        <w:tc>
          <w:tcPr>
            <w:tcW w:w="1023" w:type="dxa"/>
            <w:hideMark/>
          </w:tcPr>
          <w:p w:rsidR="00CF2E4E" w:rsidRPr="00CF2E4E" w:rsidRDefault="00CF2E4E" w:rsidP="00CF2E4E">
            <w:pPr>
              <w:rPr>
                <w:b/>
                <w:bCs/>
                <w:sz w:val="23"/>
                <w:szCs w:val="23"/>
              </w:rPr>
            </w:pPr>
            <w:r w:rsidRPr="00CF2E4E">
              <w:rPr>
                <w:b/>
                <w:bCs/>
                <w:sz w:val="23"/>
                <w:szCs w:val="23"/>
              </w:rPr>
              <w:t>21</w:t>
            </w:r>
          </w:p>
        </w:tc>
        <w:tc>
          <w:tcPr>
            <w:tcW w:w="1124" w:type="dxa"/>
            <w:hideMark/>
          </w:tcPr>
          <w:p w:rsidR="00CF2E4E" w:rsidRPr="00CF2E4E" w:rsidRDefault="00CF2E4E" w:rsidP="00CF2E4E">
            <w:pPr>
              <w:rPr>
                <w:b/>
                <w:bCs/>
                <w:sz w:val="23"/>
                <w:szCs w:val="23"/>
              </w:rPr>
            </w:pPr>
            <w:r w:rsidRPr="00CF2E4E">
              <w:rPr>
                <w:b/>
                <w:bCs/>
                <w:sz w:val="23"/>
                <w:szCs w:val="23"/>
              </w:rPr>
              <w:t>85 677</w:t>
            </w:r>
          </w:p>
        </w:tc>
        <w:tc>
          <w:tcPr>
            <w:tcW w:w="1124" w:type="dxa"/>
            <w:hideMark/>
          </w:tcPr>
          <w:p w:rsidR="00CF2E4E" w:rsidRPr="00CF2E4E" w:rsidRDefault="00CF2E4E" w:rsidP="00CF2E4E">
            <w:pPr>
              <w:rPr>
                <w:b/>
                <w:bCs/>
                <w:sz w:val="23"/>
                <w:szCs w:val="23"/>
              </w:rPr>
            </w:pPr>
            <w:r w:rsidRPr="00CF2E4E">
              <w:rPr>
                <w:b/>
                <w:bCs/>
                <w:sz w:val="23"/>
                <w:szCs w:val="23"/>
              </w:rPr>
              <w:t>100 109</w:t>
            </w:r>
          </w:p>
        </w:tc>
        <w:tc>
          <w:tcPr>
            <w:tcW w:w="1124" w:type="dxa"/>
            <w:hideMark/>
          </w:tcPr>
          <w:p w:rsidR="00CF2E4E" w:rsidRPr="00CF2E4E" w:rsidRDefault="00CF2E4E" w:rsidP="00CF2E4E">
            <w:pPr>
              <w:rPr>
                <w:b/>
                <w:bCs/>
                <w:sz w:val="23"/>
                <w:szCs w:val="23"/>
              </w:rPr>
            </w:pPr>
            <w:r w:rsidRPr="00CF2E4E">
              <w:rPr>
                <w:b/>
                <w:bCs/>
                <w:sz w:val="23"/>
                <w:szCs w:val="23"/>
              </w:rPr>
              <w:t>81 962</w:t>
            </w:r>
          </w:p>
        </w:tc>
        <w:tc>
          <w:tcPr>
            <w:tcW w:w="1096" w:type="dxa"/>
            <w:hideMark/>
          </w:tcPr>
          <w:p w:rsidR="00CF2E4E" w:rsidRPr="00CF2E4E" w:rsidRDefault="00CF2E4E" w:rsidP="00CF2E4E">
            <w:pPr>
              <w:rPr>
                <w:b/>
                <w:bCs/>
                <w:sz w:val="23"/>
                <w:szCs w:val="23"/>
              </w:rPr>
            </w:pPr>
            <w:r w:rsidRPr="00CF2E4E">
              <w:rPr>
                <w:b/>
                <w:bCs/>
                <w:sz w:val="23"/>
                <w:szCs w:val="23"/>
              </w:rPr>
              <w:t>75 597</w:t>
            </w:r>
          </w:p>
        </w:tc>
        <w:tc>
          <w:tcPr>
            <w:tcW w:w="1096" w:type="dxa"/>
            <w:hideMark/>
          </w:tcPr>
          <w:p w:rsidR="00CF2E4E" w:rsidRPr="00CF2E4E" w:rsidRDefault="00CF2E4E" w:rsidP="00CF2E4E">
            <w:pPr>
              <w:rPr>
                <w:b/>
                <w:bCs/>
                <w:sz w:val="23"/>
                <w:szCs w:val="23"/>
              </w:rPr>
            </w:pPr>
            <w:r w:rsidRPr="00CF2E4E">
              <w:rPr>
                <w:b/>
                <w:bCs/>
                <w:sz w:val="23"/>
                <w:szCs w:val="23"/>
              </w:rPr>
              <w:t>82 855</w:t>
            </w:r>
          </w:p>
        </w:tc>
      </w:tr>
    </w:tbl>
    <w:p w:rsidR="00CF2E4E" w:rsidRDefault="00CF2E4E">
      <w:pPr>
        <w:rPr>
          <w:sz w:val="23"/>
          <w:szCs w:val="23"/>
        </w:rPr>
      </w:pPr>
    </w:p>
    <w:p w:rsidR="00CF2E4E" w:rsidRDefault="00CF2E4E">
      <w:pPr>
        <w:rPr>
          <w:rFonts w:ascii="Times New Roman" w:eastAsia="Times New Roman" w:hAnsi="Times New Roman" w:cs="Times New Roman"/>
          <w:b/>
          <w:sz w:val="23"/>
          <w:szCs w:val="23"/>
          <w:lang w:val="en-GB"/>
        </w:rPr>
      </w:pPr>
      <w:r>
        <w:rPr>
          <w:sz w:val="23"/>
          <w:szCs w:val="23"/>
        </w:rPr>
        <w:br w:type="page"/>
      </w:r>
    </w:p>
    <w:p w:rsidR="00D77161" w:rsidRDefault="00D77161" w:rsidP="00B407D9">
      <w:pPr>
        <w:pStyle w:val="Heading1"/>
      </w:pPr>
      <w:r w:rsidRPr="008B26C4">
        <w:t>G.</w:t>
      </w:r>
      <w:r w:rsidRPr="008B26C4">
        <w:tab/>
      </w:r>
      <w:r>
        <w:t xml:space="preserve"> </w:t>
      </w:r>
      <w:r w:rsidRPr="008B26C4">
        <w:t>Disability, basic health and welfare (arts. 6, 18, para. 3, 23, 24, 26, 27, paras. 1–3, and 33)</w:t>
      </w:r>
    </w:p>
    <w:p w:rsidR="00D77161" w:rsidRDefault="00D77161" w:rsidP="00D77161">
      <w:pPr>
        <w:spacing w:after="0" w:line="240" w:lineRule="auto"/>
        <w:rPr>
          <w:sz w:val="23"/>
          <w:szCs w:val="23"/>
        </w:rPr>
      </w:pPr>
    </w:p>
    <w:p w:rsidR="00D77161" w:rsidRDefault="00D77161" w:rsidP="00B407D9">
      <w:pPr>
        <w:pStyle w:val="Heading2"/>
      </w:pPr>
      <w:r>
        <w:t xml:space="preserve">46. </w:t>
      </w:r>
      <w:r w:rsidRPr="00D77161">
        <w:t>(a)</w:t>
      </w:r>
      <w:r w:rsidRPr="00D77161">
        <w:tab/>
        <w:t>Number of adolescent mothers</w:t>
      </w:r>
    </w:p>
    <w:p w:rsidR="00D77161" w:rsidRDefault="00D77161" w:rsidP="00D77161">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832"/>
        <w:gridCol w:w="1069"/>
        <w:gridCol w:w="832"/>
        <w:gridCol w:w="1088"/>
        <w:gridCol w:w="1088"/>
        <w:gridCol w:w="1088"/>
        <w:gridCol w:w="1088"/>
        <w:gridCol w:w="1088"/>
        <w:gridCol w:w="1088"/>
        <w:gridCol w:w="1088"/>
        <w:gridCol w:w="1088"/>
        <w:gridCol w:w="1088"/>
      </w:tblGrid>
      <w:tr w:rsidR="00D77161" w:rsidRPr="00D77161" w:rsidTr="00B407D9">
        <w:trPr>
          <w:trHeight w:val="300"/>
        </w:trPr>
        <w:tc>
          <w:tcPr>
            <w:tcW w:w="14220" w:type="dxa"/>
            <w:gridSpan w:val="13"/>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b/>
                <w:bCs/>
                <w:sz w:val="23"/>
                <w:szCs w:val="23"/>
              </w:rPr>
              <w:t>Live birth by age of mother and sex</w:t>
            </w:r>
          </w:p>
        </w:tc>
      </w:tr>
      <w:tr w:rsidR="00D77161" w:rsidRPr="00D77161" w:rsidTr="00B407D9">
        <w:trPr>
          <w:trHeight w:val="300"/>
        </w:trPr>
        <w:tc>
          <w:tcPr>
            <w:tcW w:w="1695" w:type="dxa"/>
            <w:vMerge w:val="restart"/>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Age of mother</w:t>
            </w:r>
            <w:r w:rsidRPr="00D77161">
              <w:rPr>
                <w:rFonts w:ascii="Times New Roman" w:hAnsi="Times New Roman" w:cs="Times New Roman"/>
                <w:b/>
                <w:bCs/>
                <w:sz w:val="23"/>
                <w:szCs w:val="23"/>
              </w:rPr>
              <w:br/>
              <w:t xml:space="preserve"> (year old)</w:t>
            </w:r>
          </w:p>
        </w:tc>
        <w:tc>
          <w:tcPr>
            <w:tcW w:w="2733" w:type="dxa"/>
            <w:gridSpan w:val="3"/>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2014</w:t>
            </w:r>
          </w:p>
        </w:tc>
        <w:tc>
          <w:tcPr>
            <w:tcW w:w="3264" w:type="dxa"/>
            <w:gridSpan w:val="3"/>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2015</w:t>
            </w:r>
          </w:p>
        </w:tc>
        <w:tc>
          <w:tcPr>
            <w:tcW w:w="3264" w:type="dxa"/>
            <w:gridSpan w:val="3"/>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2016</w:t>
            </w:r>
          </w:p>
        </w:tc>
        <w:tc>
          <w:tcPr>
            <w:tcW w:w="3264" w:type="dxa"/>
            <w:gridSpan w:val="3"/>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2017</w:t>
            </w:r>
          </w:p>
        </w:tc>
      </w:tr>
      <w:tr w:rsidR="00D77161" w:rsidRPr="00D77161" w:rsidTr="00B407D9">
        <w:trPr>
          <w:trHeight w:val="300"/>
        </w:trPr>
        <w:tc>
          <w:tcPr>
            <w:tcW w:w="1695" w:type="dxa"/>
            <w:vMerge/>
            <w:hideMark/>
          </w:tcPr>
          <w:p w:rsidR="00D77161" w:rsidRPr="00D77161" w:rsidRDefault="00D77161" w:rsidP="00D77161">
            <w:pPr>
              <w:rPr>
                <w:rFonts w:ascii="Times New Roman" w:hAnsi="Times New Roman" w:cs="Times New Roman"/>
                <w:b/>
                <w:bCs/>
                <w:sz w:val="23"/>
                <w:szCs w:val="23"/>
              </w:rPr>
            </w:pPr>
          </w:p>
        </w:tc>
        <w:tc>
          <w:tcPr>
            <w:tcW w:w="832"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male</w:t>
            </w:r>
          </w:p>
        </w:tc>
        <w:tc>
          <w:tcPr>
            <w:tcW w:w="1069"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female</w:t>
            </w:r>
          </w:p>
        </w:tc>
        <w:tc>
          <w:tcPr>
            <w:tcW w:w="832"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male</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female</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male</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female</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male</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female</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r>
      <w:tr w:rsidR="00D77161" w:rsidRPr="00D77161" w:rsidTr="00B407D9">
        <w:trPr>
          <w:trHeight w:val="397"/>
        </w:trPr>
        <w:tc>
          <w:tcPr>
            <w:tcW w:w="1695"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-14</w:t>
            </w:r>
          </w:p>
        </w:tc>
        <w:tc>
          <w:tcPr>
            <w:tcW w:w="832"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38</w:t>
            </w:r>
          </w:p>
        </w:tc>
        <w:tc>
          <w:tcPr>
            <w:tcW w:w="1069"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25</w:t>
            </w:r>
          </w:p>
        </w:tc>
        <w:tc>
          <w:tcPr>
            <w:tcW w:w="832"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63</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40</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39</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79</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39</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37</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76</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36</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31</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67</w:t>
            </w:r>
          </w:p>
        </w:tc>
      </w:tr>
      <w:tr w:rsidR="00D77161" w:rsidRPr="00D77161" w:rsidTr="00B407D9">
        <w:trPr>
          <w:trHeight w:val="397"/>
        </w:trPr>
        <w:tc>
          <w:tcPr>
            <w:tcW w:w="1695"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15-17</w:t>
            </w:r>
          </w:p>
        </w:tc>
        <w:tc>
          <w:tcPr>
            <w:tcW w:w="832"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1 132</w:t>
            </w:r>
          </w:p>
        </w:tc>
        <w:tc>
          <w:tcPr>
            <w:tcW w:w="1069"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1 123</w:t>
            </w:r>
          </w:p>
        </w:tc>
        <w:tc>
          <w:tcPr>
            <w:tcW w:w="832"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2 255</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1 075</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991</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2 066</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1 114</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1 059</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2 173</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1 071</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964</w:t>
            </w:r>
          </w:p>
        </w:tc>
        <w:tc>
          <w:tcPr>
            <w:tcW w:w="1088"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2 035</w:t>
            </w:r>
          </w:p>
        </w:tc>
      </w:tr>
      <w:tr w:rsidR="00D77161" w:rsidRPr="00D77161" w:rsidTr="00B407D9">
        <w:trPr>
          <w:trHeight w:val="397"/>
        </w:trPr>
        <w:tc>
          <w:tcPr>
            <w:tcW w:w="1695"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832"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1 170</w:t>
            </w:r>
          </w:p>
        </w:tc>
        <w:tc>
          <w:tcPr>
            <w:tcW w:w="1069"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1 148</w:t>
            </w:r>
          </w:p>
        </w:tc>
        <w:tc>
          <w:tcPr>
            <w:tcW w:w="832"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2 318</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1 115</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1 030</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2 145</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1 153</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1 096</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2 249</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1 107</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995</w:t>
            </w:r>
          </w:p>
        </w:tc>
        <w:tc>
          <w:tcPr>
            <w:tcW w:w="1088"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2 102</w:t>
            </w:r>
          </w:p>
        </w:tc>
      </w:tr>
    </w:tbl>
    <w:p w:rsidR="00D77161" w:rsidRDefault="00D77161" w:rsidP="00D77161">
      <w:pPr>
        <w:spacing w:after="0" w:line="240" w:lineRule="auto"/>
        <w:rPr>
          <w:rFonts w:ascii="Times New Roman" w:hAnsi="Times New Roman" w:cs="Times New Roman"/>
          <w:sz w:val="23"/>
          <w:szCs w:val="23"/>
        </w:rPr>
      </w:pPr>
    </w:p>
    <w:p w:rsidR="00D77161" w:rsidRDefault="00D77161" w:rsidP="00D77161">
      <w:pPr>
        <w:spacing w:after="0" w:line="240" w:lineRule="auto"/>
        <w:rPr>
          <w:rFonts w:ascii="Times New Roman" w:hAnsi="Times New Roman" w:cs="Times New Roman"/>
          <w:sz w:val="23"/>
          <w:szCs w:val="23"/>
        </w:rPr>
      </w:pPr>
    </w:p>
    <w:p w:rsidR="00D77161" w:rsidRDefault="00D77161" w:rsidP="00D77161">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65"/>
        <w:gridCol w:w="675"/>
        <w:gridCol w:w="765"/>
        <w:gridCol w:w="629"/>
        <w:gridCol w:w="584"/>
        <w:gridCol w:w="864"/>
        <w:gridCol w:w="674"/>
        <w:gridCol w:w="765"/>
        <w:gridCol w:w="629"/>
        <w:gridCol w:w="584"/>
        <w:gridCol w:w="864"/>
        <w:gridCol w:w="674"/>
        <w:gridCol w:w="765"/>
        <w:gridCol w:w="629"/>
        <w:gridCol w:w="584"/>
        <w:gridCol w:w="864"/>
        <w:gridCol w:w="674"/>
        <w:gridCol w:w="765"/>
        <w:gridCol w:w="629"/>
        <w:gridCol w:w="584"/>
      </w:tblGrid>
      <w:tr w:rsidR="00D77161" w:rsidRPr="00D77161" w:rsidTr="00B407D9">
        <w:trPr>
          <w:trHeight w:val="300"/>
        </w:trPr>
        <w:tc>
          <w:tcPr>
            <w:tcW w:w="14220" w:type="dxa"/>
            <w:gridSpan w:val="21"/>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b/>
                <w:bCs/>
                <w:sz w:val="23"/>
                <w:szCs w:val="23"/>
              </w:rPr>
              <w:t>Live birth by age of mother and type of settlement</w:t>
            </w:r>
          </w:p>
        </w:tc>
      </w:tr>
      <w:tr w:rsidR="00D77161" w:rsidRPr="00D77161" w:rsidTr="00B407D9">
        <w:trPr>
          <w:trHeight w:val="300"/>
        </w:trPr>
        <w:tc>
          <w:tcPr>
            <w:tcW w:w="689" w:type="dxa"/>
            <w:vMerge w:val="restart"/>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 xml:space="preserve">Age of mother </w:t>
            </w:r>
          </w:p>
        </w:tc>
        <w:tc>
          <w:tcPr>
            <w:tcW w:w="3365" w:type="dxa"/>
            <w:gridSpan w:val="5"/>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2014</w:t>
            </w:r>
          </w:p>
        </w:tc>
        <w:tc>
          <w:tcPr>
            <w:tcW w:w="3364" w:type="dxa"/>
            <w:gridSpan w:val="5"/>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2015</w:t>
            </w:r>
          </w:p>
        </w:tc>
        <w:tc>
          <w:tcPr>
            <w:tcW w:w="3364" w:type="dxa"/>
            <w:gridSpan w:val="5"/>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2016</w:t>
            </w:r>
          </w:p>
        </w:tc>
        <w:tc>
          <w:tcPr>
            <w:tcW w:w="3438" w:type="dxa"/>
            <w:gridSpan w:val="5"/>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2017</w:t>
            </w:r>
          </w:p>
        </w:tc>
      </w:tr>
      <w:tr w:rsidR="00D77161" w:rsidRPr="00D77161" w:rsidTr="00B407D9">
        <w:trPr>
          <w:trHeight w:val="300"/>
        </w:trPr>
        <w:tc>
          <w:tcPr>
            <w:tcW w:w="689" w:type="dxa"/>
            <w:vMerge/>
            <w:hideMark/>
          </w:tcPr>
          <w:p w:rsidR="00D77161" w:rsidRPr="00D77161" w:rsidRDefault="00D77161" w:rsidP="00D77161">
            <w:pPr>
              <w:rPr>
                <w:rFonts w:ascii="Times New Roman" w:hAnsi="Times New Roman" w:cs="Times New Roman"/>
                <w:b/>
                <w:bCs/>
                <w:sz w:val="23"/>
                <w:szCs w:val="23"/>
              </w:rPr>
            </w:pPr>
          </w:p>
        </w:tc>
        <w:tc>
          <w:tcPr>
            <w:tcW w:w="82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Budapest</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Towns</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Villages</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Other</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823"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Budapest</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Towns</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Villages</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Other</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823"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Budapest</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Towns</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Villages</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Other</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897"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Budapest</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Towns</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Villages</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Other</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r>
      <w:tr w:rsidR="00D77161" w:rsidRPr="00D77161" w:rsidTr="00B407D9">
        <w:trPr>
          <w:trHeight w:val="397"/>
        </w:trPr>
        <w:tc>
          <w:tcPr>
            <w:tcW w:w="689"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-14</w:t>
            </w:r>
          </w:p>
        </w:tc>
        <w:tc>
          <w:tcPr>
            <w:tcW w:w="82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0</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26</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37</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0</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63</w:t>
            </w:r>
          </w:p>
        </w:tc>
        <w:tc>
          <w:tcPr>
            <w:tcW w:w="823"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41</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36</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0</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79</w:t>
            </w:r>
          </w:p>
        </w:tc>
        <w:tc>
          <w:tcPr>
            <w:tcW w:w="823"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4</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31</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40</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76</w:t>
            </w:r>
          </w:p>
        </w:tc>
        <w:tc>
          <w:tcPr>
            <w:tcW w:w="897"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30</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34</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0</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67</w:t>
            </w:r>
          </w:p>
        </w:tc>
      </w:tr>
      <w:tr w:rsidR="00D77161" w:rsidRPr="00D77161" w:rsidTr="00B407D9">
        <w:trPr>
          <w:trHeight w:val="397"/>
        </w:trPr>
        <w:tc>
          <w:tcPr>
            <w:tcW w:w="689"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15-17</w:t>
            </w:r>
          </w:p>
        </w:tc>
        <w:tc>
          <w:tcPr>
            <w:tcW w:w="82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100</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981</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1 164</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10</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2 255</w:t>
            </w:r>
          </w:p>
        </w:tc>
        <w:tc>
          <w:tcPr>
            <w:tcW w:w="823"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101</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932</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1 024</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2 066</w:t>
            </w:r>
          </w:p>
        </w:tc>
        <w:tc>
          <w:tcPr>
            <w:tcW w:w="823"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97</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967</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1 100</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9</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2 173</w:t>
            </w:r>
          </w:p>
        </w:tc>
        <w:tc>
          <w:tcPr>
            <w:tcW w:w="897"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79</w:t>
            </w:r>
          </w:p>
        </w:tc>
        <w:tc>
          <w:tcPr>
            <w:tcW w:w="646"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894</w:t>
            </w:r>
          </w:p>
        </w:tc>
        <w:tc>
          <w:tcPr>
            <w:tcW w:w="730"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1 048</w:t>
            </w:r>
          </w:p>
        </w:tc>
        <w:tc>
          <w:tcPr>
            <w:tcW w:w="604"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14</w:t>
            </w:r>
          </w:p>
        </w:tc>
        <w:tc>
          <w:tcPr>
            <w:tcW w:w="561" w:type="dxa"/>
            <w:noWrap/>
            <w:hideMark/>
          </w:tcPr>
          <w:p w:rsidR="00D77161" w:rsidRPr="00D77161" w:rsidRDefault="00D77161" w:rsidP="00D77161">
            <w:pPr>
              <w:rPr>
                <w:rFonts w:ascii="Times New Roman" w:hAnsi="Times New Roman" w:cs="Times New Roman"/>
                <w:sz w:val="23"/>
                <w:szCs w:val="23"/>
              </w:rPr>
            </w:pPr>
            <w:r w:rsidRPr="00D77161">
              <w:rPr>
                <w:rFonts w:ascii="Times New Roman" w:hAnsi="Times New Roman" w:cs="Times New Roman"/>
                <w:sz w:val="23"/>
                <w:szCs w:val="23"/>
              </w:rPr>
              <w:t>2 035</w:t>
            </w:r>
          </w:p>
        </w:tc>
      </w:tr>
      <w:tr w:rsidR="00D77161" w:rsidRPr="00D77161" w:rsidTr="00B407D9">
        <w:trPr>
          <w:trHeight w:val="397"/>
        </w:trPr>
        <w:tc>
          <w:tcPr>
            <w:tcW w:w="689"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Total</w:t>
            </w:r>
          </w:p>
        </w:tc>
        <w:tc>
          <w:tcPr>
            <w:tcW w:w="82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100</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1 007</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1 201</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10</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2 318</w:t>
            </w:r>
          </w:p>
        </w:tc>
        <w:tc>
          <w:tcPr>
            <w:tcW w:w="823"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103</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973</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1 060</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9</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2 145</w:t>
            </w:r>
          </w:p>
        </w:tc>
        <w:tc>
          <w:tcPr>
            <w:tcW w:w="823"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101</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998</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1 140</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10</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2 249</w:t>
            </w:r>
          </w:p>
        </w:tc>
        <w:tc>
          <w:tcPr>
            <w:tcW w:w="897"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82</w:t>
            </w:r>
          </w:p>
        </w:tc>
        <w:tc>
          <w:tcPr>
            <w:tcW w:w="646"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924</w:t>
            </w:r>
          </w:p>
        </w:tc>
        <w:tc>
          <w:tcPr>
            <w:tcW w:w="730"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1 082</w:t>
            </w:r>
          </w:p>
        </w:tc>
        <w:tc>
          <w:tcPr>
            <w:tcW w:w="604"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14</w:t>
            </w:r>
          </w:p>
        </w:tc>
        <w:tc>
          <w:tcPr>
            <w:tcW w:w="561" w:type="dxa"/>
            <w:noWrap/>
            <w:hideMark/>
          </w:tcPr>
          <w:p w:rsidR="00D77161" w:rsidRPr="00D77161" w:rsidRDefault="00D77161" w:rsidP="00D77161">
            <w:pPr>
              <w:rPr>
                <w:rFonts w:ascii="Times New Roman" w:hAnsi="Times New Roman" w:cs="Times New Roman"/>
                <w:b/>
                <w:bCs/>
                <w:sz w:val="23"/>
                <w:szCs w:val="23"/>
              </w:rPr>
            </w:pPr>
            <w:r w:rsidRPr="00D77161">
              <w:rPr>
                <w:rFonts w:ascii="Times New Roman" w:hAnsi="Times New Roman" w:cs="Times New Roman"/>
                <w:b/>
                <w:bCs/>
                <w:sz w:val="23"/>
                <w:szCs w:val="23"/>
              </w:rPr>
              <w:t>2 102</w:t>
            </w:r>
          </w:p>
        </w:tc>
      </w:tr>
    </w:tbl>
    <w:p w:rsidR="00D77161" w:rsidRDefault="00D77161">
      <w:pPr>
        <w:rPr>
          <w:rFonts w:ascii="Times New Roman" w:eastAsia="Times New Roman" w:hAnsi="Times New Roman" w:cs="Times New Roman"/>
          <w:b/>
          <w:sz w:val="23"/>
          <w:szCs w:val="23"/>
          <w:lang w:val="en-GB"/>
        </w:rPr>
      </w:pPr>
      <w:r>
        <w:rPr>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134"/>
        <w:gridCol w:w="1134"/>
        <w:gridCol w:w="1134"/>
        <w:gridCol w:w="1134"/>
        <w:gridCol w:w="1134"/>
        <w:gridCol w:w="1134"/>
        <w:gridCol w:w="1134"/>
        <w:gridCol w:w="1134"/>
        <w:gridCol w:w="1134"/>
        <w:gridCol w:w="1134"/>
      </w:tblGrid>
      <w:tr w:rsidR="00814F7E" w:rsidRPr="00814F7E" w:rsidTr="00AA24FE">
        <w:trPr>
          <w:trHeight w:val="567"/>
        </w:trPr>
        <w:tc>
          <w:tcPr>
            <w:tcW w:w="12924" w:type="dxa"/>
            <w:gridSpan w:val="11"/>
            <w:noWrap/>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b/>
                <w:bCs/>
                <w:sz w:val="23"/>
                <w:szCs w:val="23"/>
              </w:rPr>
              <w:t>Number of adolescent mothers by number of children, 1 January</w:t>
            </w:r>
          </w:p>
        </w:tc>
      </w:tr>
      <w:tr w:rsidR="00814F7E" w:rsidRPr="00814F7E" w:rsidTr="00AA24FE">
        <w:trPr>
          <w:trHeight w:val="567"/>
        </w:trPr>
        <w:tc>
          <w:tcPr>
            <w:tcW w:w="1584" w:type="dxa"/>
            <w:vMerge w:val="restart"/>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Age of mother</w:t>
            </w:r>
          </w:p>
        </w:tc>
        <w:tc>
          <w:tcPr>
            <w:tcW w:w="5670" w:type="dxa"/>
            <w:gridSpan w:val="5"/>
            <w:noWrap/>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2014</w:t>
            </w:r>
          </w:p>
        </w:tc>
        <w:tc>
          <w:tcPr>
            <w:tcW w:w="5670" w:type="dxa"/>
            <w:gridSpan w:val="5"/>
            <w:noWrap/>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2015</w:t>
            </w:r>
          </w:p>
        </w:tc>
      </w:tr>
      <w:tr w:rsidR="00814F7E" w:rsidRPr="00814F7E" w:rsidTr="00AA24FE">
        <w:trPr>
          <w:trHeight w:val="567"/>
        </w:trPr>
        <w:tc>
          <w:tcPr>
            <w:tcW w:w="1584" w:type="dxa"/>
            <w:vMerge/>
            <w:hideMark/>
          </w:tcPr>
          <w:p w:rsidR="00814F7E" w:rsidRPr="00814F7E" w:rsidRDefault="00814F7E" w:rsidP="00814F7E">
            <w:pPr>
              <w:rPr>
                <w:rFonts w:ascii="Times New Roman" w:hAnsi="Times New Roman" w:cs="Times New Roman"/>
                <w:b/>
                <w:bCs/>
                <w:sz w:val="23"/>
                <w:szCs w:val="23"/>
              </w:rPr>
            </w:pP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0</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3-</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Total</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0</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3-</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Total</w:t>
            </w:r>
          </w:p>
        </w:tc>
      </w:tr>
      <w:tr w:rsidR="00814F7E" w:rsidRPr="00814F7E" w:rsidTr="00AA24FE">
        <w:trPr>
          <w:trHeight w:val="567"/>
        </w:trPr>
        <w:tc>
          <w:tcPr>
            <w:tcW w:w="158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693 570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42</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693 613</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694 392</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37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694 429</w:t>
            </w:r>
          </w:p>
        </w:tc>
      </w:tr>
      <w:tr w:rsidR="00814F7E" w:rsidRPr="00814F7E" w:rsidTr="00AA24FE">
        <w:trPr>
          <w:trHeight w:val="567"/>
        </w:trPr>
        <w:tc>
          <w:tcPr>
            <w:tcW w:w="158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15-17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147 815</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1 994</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177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11</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149 997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140 670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2 141</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197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12</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143 020</w:t>
            </w:r>
          </w:p>
        </w:tc>
      </w:tr>
      <w:tr w:rsidR="00814F7E" w:rsidRPr="00814F7E" w:rsidTr="00AA24FE">
        <w:trPr>
          <w:trHeight w:val="567"/>
        </w:trPr>
        <w:tc>
          <w:tcPr>
            <w:tcW w:w="158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Total</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841 385</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2 036</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178</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843 610</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835 062</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2 178</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197</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12</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837 449</w:t>
            </w:r>
          </w:p>
        </w:tc>
      </w:tr>
    </w:tbl>
    <w:p w:rsidR="00EE4D7C" w:rsidRDefault="00EE4D7C" w:rsidP="00814F7E">
      <w:pPr>
        <w:spacing w:after="0" w:line="240" w:lineRule="auto"/>
        <w:rPr>
          <w:sz w:val="23"/>
          <w:szCs w:val="23"/>
        </w:rPr>
      </w:pPr>
    </w:p>
    <w:p w:rsidR="00AA24FE" w:rsidRDefault="00AA24FE" w:rsidP="00814F7E">
      <w:pPr>
        <w:spacing w:after="0" w:line="240" w:lineRule="auto"/>
        <w:rPr>
          <w:sz w:val="23"/>
          <w:szCs w:val="23"/>
        </w:rPr>
      </w:pPr>
    </w:p>
    <w:p w:rsidR="00AA24FE" w:rsidRDefault="00AA24FE" w:rsidP="00814F7E">
      <w:pPr>
        <w:spacing w:after="0" w:line="240" w:lineRule="auto"/>
        <w:rPr>
          <w:sz w:val="23"/>
          <w:szCs w:val="23"/>
        </w:rPr>
      </w:pPr>
    </w:p>
    <w:p w:rsidR="00AA24FE" w:rsidRDefault="00AA24FE" w:rsidP="00814F7E">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134"/>
        <w:gridCol w:w="1134"/>
        <w:gridCol w:w="1134"/>
        <w:gridCol w:w="1134"/>
        <w:gridCol w:w="1134"/>
        <w:gridCol w:w="1134"/>
        <w:gridCol w:w="1134"/>
        <w:gridCol w:w="1134"/>
        <w:gridCol w:w="1134"/>
      </w:tblGrid>
      <w:tr w:rsidR="00814F7E" w:rsidRPr="00814F7E" w:rsidTr="00AA24FE">
        <w:trPr>
          <w:trHeight w:val="567"/>
        </w:trPr>
        <w:tc>
          <w:tcPr>
            <w:tcW w:w="12866" w:type="dxa"/>
            <w:gridSpan w:val="11"/>
          </w:tcPr>
          <w:p w:rsidR="00814F7E" w:rsidRPr="00814F7E" w:rsidRDefault="00814F7E" w:rsidP="00EE1ECB">
            <w:pPr>
              <w:rPr>
                <w:rFonts w:ascii="Times New Roman" w:hAnsi="Times New Roman" w:cs="Times New Roman"/>
                <w:sz w:val="23"/>
                <w:szCs w:val="23"/>
              </w:rPr>
            </w:pPr>
            <w:r w:rsidRPr="00814F7E">
              <w:rPr>
                <w:rFonts w:ascii="Times New Roman" w:hAnsi="Times New Roman" w:cs="Times New Roman"/>
                <w:b/>
                <w:bCs/>
                <w:sz w:val="23"/>
                <w:szCs w:val="23"/>
              </w:rPr>
              <w:t>Number of adolescent mothers by number of children, 1 January</w:t>
            </w:r>
          </w:p>
        </w:tc>
      </w:tr>
      <w:tr w:rsidR="00814F7E" w:rsidRPr="00814F7E" w:rsidTr="00AA24FE">
        <w:trPr>
          <w:trHeight w:val="567"/>
        </w:trPr>
        <w:tc>
          <w:tcPr>
            <w:tcW w:w="1526" w:type="dxa"/>
            <w:vMerge w:val="restart"/>
          </w:tcPr>
          <w:p w:rsidR="00814F7E" w:rsidRPr="00814F7E" w:rsidRDefault="00814F7E" w:rsidP="00EE1ECB">
            <w:pPr>
              <w:rPr>
                <w:rFonts w:ascii="Times New Roman" w:hAnsi="Times New Roman" w:cs="Times New Roman"/>
                <w:b/>
                <w:bCs/>
                <w:sz w:val="23"/>
                <w:szCs w:val="23"/>
              </w:rPr>
            </w:pPr>
            <w:r w:rsidRPr="00814F7E">
              <w:rPr>
                <w:rFonts w:ascii="Times New Roman" w:hAnsi="Times New Roman" w:cs="Times New Roman"/>
                <w:b/>
                <w:bCs/>
                <w:sz w:val="23"/>
                <w:szCs w:val="23"/>
              </w:rPr>
              <w:t>Age of mother</w:t>
            </w:r>
          </w:p>
        </w:tc>
        <w:tc>
          <w:tcPr>
            <w:tcW w:w="5670" w:type="dxa"/>
            <w:gridSpan w:val="5"/>
            <w:noWrap/>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2016</w:t>
            </w:r>
          </w:p>
        </w:tc>
        <w:tc>
          <w:tcPr>
            <w:tcW w:w="5670" w:type="dxa"/>
            <w:gridSpan w:val="5"/>
            <w:noWrap/>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2017</w:t>
            </w:r>
          </w:p>
        </w:tc>
      </w:tr>
      <w:tr w:rsidR="00814F7E" w:rsidRPr="00814F7E" w:rsidTr="00AA24FE">
        <w:trPr>
          <w:trHeight w:val="567"/>
        </w:trPr>
        <w:tc>
          <w:tcPr>
            <w:tcW w:w="1526" w:type="dxa"/>
            <w:vMerge/>
          </w:tcPr>
          <w:p w:rsidR="00814F7E" w:rsidRPr="00814F7E" w:rsidRDefault="00814F7E" w:rsidP="00EE1ECB">
            <w:pPr>
              <w:rPr>
                <w:rFonts w:ascii="Times New Roman" w:hAnsi="Times New Roman" w:cs="Times New Roman"/>
                <w:b/>
                <w:bCs/>
                <w:sz w:val="23"/>
                <w:szCs w:val="23"/>
              </w:rPr>
            </w:pP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0</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3-</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Total</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0</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3-</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Total</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sz w:val="23"/>
                <w:szCs w:val="23"/>
              </w:rPr>
            </w:pPr>
            <w:r w:rsidRPr="00814F7E">
              <w:rPr>
                <w:rFonts w:ascii="Times New Roman" w:hAnsi="Times New Roman" w:cs="Times New Roman"/>
                <w:sz w:val="23"/>
                <w:szCs w:val="23"/>
              </w:rPr>
              <w:t>-14</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693 103</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41</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693 144</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692 468</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40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692 508</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sz w:val="23"/>
                <w:szCs w:val="23"/>
              </w:rPr>
            </w:pPr>
            <w:r w:rsidRPr="00814F7E">
              <w:rPr>
                <w:rFonts w:ascii="Times New Roman" w:hAnsi="Times New Roman" w:cs="Times New Roman"/>
                <w:sz w:val="23"/>
                <w:szCs w:val="23"/>
              </w:rPr>
              <w:t>15-17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139 535</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2 086</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169</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141 797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139 078</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2 076</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168</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8</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141 330</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b/>
                <w:bCs/>
                <w:sz w:val="23"/>
                <w:szCs w:val="23"/>
              </w:rPr>
            </w:pPr>
            <w:r w:rsidRPr="00814F7E">
              <w:rPr>
                <w:rFonts w:ascii="Times New Roman" w:hAnsi="Times New Roman" w:cs="Times New Roman"/>
                <w:b/>
                <w:bCs/>
                <w:sz w:val="23"/>
                <w:szCs w:val="23"/>
              </w:rPr>
              <w:t>Total</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832 638</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2 127</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169</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7</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834 941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831 546</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2 116</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168</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833 838</w:t>
            </w:r>
          </w:p>
        </w:tc>
      </w:tr>
    </w:tbl>
    <w:p w:rsidR="00814F7E" w:rsidRDefault="00814F7E" w:rsidP="00814F7E">
      <w:pPr>
        <w:spacing w:after="0" w:line="240" w:lineRule="auto"/>
        <w:rPr>
          <w:sz w:val="23"/>
          <w:szCs w:val="23"/>
        </w:rPr>
      </w:pPr>
    </w:p>
    <w:p w:rsidR="00AA24FE" w:rsidRDefault="00AA24FE" w:rsidP="00814F7E">
      <w:pPr>
        <w:spacing w:after="0" w:line="240" w:lineRule="auto"/>
        <w:rPr>
          <w:sz w:val="23"/>
          <w:szCs w:val="23"/>
        </w:rPr>
      </w:pPr>
    </w:p>
    <w:p w:rsidR="00AA24FE" w:rsidRDefault="00AA24FE" w:rsidP="00814F7E">
      <w:pPr>
        <w:spacing w:after="0" w:line="240" w:lineRule="auto"/>
        <w:rPr>
          <w:sz w:val="23"/>
          <w:szCs w:val="23"/>
        </w:rPr>
      </w:pPr>
    </w:p>
    <w:p w:rsidR="00AA24FE" w:rsidRDefault="00AA24FE" w:rsidP="00814F7E">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134"/>
        <w:gridCol w:w="1134"/>
        <w:gridCol w:w="1134"/>
      </w:tblGrid>
      <w:tr w:rsidR="00814F7E" w:rsidRPr="00814F7E" w:rsidTr="00AA24FE">
        <w:trPr>
          <w:trHeight w:val="567"/>
        </w:trPr>
        <w:tc>
          <w:tcPr>
            <w:tcW w:w="7196" w:type="dxa"/>
            <w:gridSpan w:val="6"/>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Number of adolescent mothers by number of children, 1 January</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b/>
                <w:bCs/>
                <w:sz w:val="23"/>
                <w:szCs w:val="23"/>
              </w:rPr>
            </w:pPr>
            <w:r w:rsidRPr="00814F7E">
              <w:rPr>
                <w:rFonts w:ascii="Times New Roman" w:hAnsi="Times New Roman" w:cs="Times New Roman"/>
                <w:b/>
                <w:bCs/>
                <w:sz w:val="23"/>
                <w:szCs w:val="23"/>
              </w:rPr>
              <w:t>Age of mother</w:t>
            </w:r>
          </w:p>
        </w:tc>
        <w:tc>
          <w:tcPr>
            <w:tcW w:w="5670" w:type="dxa"/>
            <w:gridSpan w:val="5"/>
            <w:noWrap/>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2018</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b/>
                <w:bCs/>
                <w:sz w:val="23"/>
                <w:szCs w:val="23"/>
              </w:rPr>
            </w:pP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0</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3-</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Total</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sz w:val="23"/>
                <w:szCs w:val="23"/>
              </w:rPr>
            </w:pPr>
            <w:r w:rsidRPr="00814F7E">
              <w:rPr>
                <w:rFonts w:ascii="Times New Roman" w:hAnsi="Times New Roman" w:cs="Times New Roman"/>
                <w:sz w:val="23"/>
                <w:szCs w:val="23"/>
              </w:rPr>
              <w:t>-14</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691 886</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38</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691 925</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sz w:val="23"/>
                <w:szCs w:val="23"/>
              </w:rPr>
            </w:pPr>
            <w:r w:rsidRPr="00814F7E">
              <w:rPr>
                <w:rFonts w:ascii="Times New Roman" w:hAnsi="Times New Roman" w:cs="Times New Roman"/>
                <w:sz w:val="23"/>
                <w:szCs w:val="23"/>
              </w:rPr>
              <w:t>15-17</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140 285</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2 009</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198</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10</w:t>
            </w:r>
          </w:p>
        </w:tc>
        <w:tc>
          <w:tcPr>
            <w:tcW w:w="1134" w:type="dxa"/>
            <w:hideMark/>
          </w:tcPr>
          <w:p w:rsidR="00814F7E" w:rsidRPr="00814F7E" w:rsidRDefault="00814F7E" w:rsidP="00814F7E">
            <w:pPr>
              <w:rPr>
                <w:rFonts w:ascii="Times New Roman" w:hAnsi="Times New Roman" w:cs="Times New Roman"/>
                <w:sz w:val="23"/>
                <w:szCs w:val="23"/>
              </w:rPr>
            </w:pPr>
            <w:r w:rsidRPr="00814F7E">
              <w:rPr>
                <w:rFonts w:ascii="Times New Roman" w:hAnsi="Times New Roman" w:cs="Times New Roman"/>
                <w:sz w:val="23"/>
                <w:szCs w:val="23"/>
              </w:rPr>
              <w:t>142 502</w:t>
            </w:r>
          </w:p>
        </w:tc>
      </w:tr>
      <w:tr w:rsidR="00814F7E" w:rsidRPr="00814F7E" w:rsidTr="00AA24FE">
        <w:trPr>
          <w:trHeight w:val="567"/>
        </w:trPr>
        <w:tc>
          <w:tcPr>
            <w:tcW w:w="1526" w:type="dxa"/>
          </w:tcPr>
          <w:p w:rsidR="00814F7E" w:rsidRPr="00814F7E" w:rsidRDefault="00814F7E" w:rsidP="00EE1ECB">
            <w:pPr>
              <w:rPr>
                <w:rFonts w:ascii="Times New Roman" w:hAnsi="Times New Roman" w:cs="Times New Roman"/>
                <w:b/>
                <w:bCs/>
                <w:sz w:val="23"/>
                <w:szCs w:val="23"/>
              </w:rPr>
            </w:pPr>
            <w:r w:rsidRPr="00814F7E">
              <w:rPr>
                <w:rFonts w:ascii="Times New Roman" w:hAnsi="Times New Roman" w:cs="Times New Roman"/>
                <w:b/>
                <w:bCs/>
                <w:sz w:val="23"/>
                <w:szCs w:val="23"/>
              </w:rPr>
              <w:t>Total</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832 171</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2 047</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199</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10</w:t>
            </w:r>
          </w:p>
        </w:tc>
        <w:tc>
          <w:tcPr>
            <w:tcW w:w="1134" w:type="dxa"/>
            <w:hideMark/>
          </w:tcPr>
          <w:p w:rsidR="00814F7E" w:rsidRPr="00814F7E" w:rsidRDefault="00814F7E" w:rsidP="00814F7E">
            <w:pPr>
              <w:rPr>
                <w:rFonts w:ascii="Times New Roman" w:hAnsi="Times New Roman" w:cs="Times New Roman"/>
                <w:b/>
                <w:bCs/>
                <w:sz w:val="23"/>
                <w:szCs w:val="23"/>
              </w:rPr>
            </w:pPr>
            <w:r w:rsidRPr="00814F7E">
              <w:rPr>
                <w:rFonts w:ascii="Times New Roman" w:hAnsi="Times New Roman" w:cs="Times New Roman"/>
                <w:b/>
                <w:bCs/>
                <w:sz w:val="23"/>
                <w:szCs w:val="23"/>
              </w:rPr>
              <w:t>834 427</w:t>
            </w:r>
          </w:p>
        </w:tc>
      </w:tr>
    </w:tbl>
    <w:p w:rsidR="00EE4D7C" w:rsidRDefault="00EE4D7C">
      <w:pPr>
        <w:rPr>
          <w:rFonts w:ascii="Times New Roman" w:eastAsia="Times New Roman" w:hAnsi="Times New Roman" w:cs="Times New Roman"/>
          <w:b/>
          <w:sz w:val="23"/>
          <w:szCs w:val="23"/>
          <w:lang w:val="en-GB"/>
        </w:rPr>
      </w:pPr>
      <w:r>
        <w:rPr>
          <w:sz w:val="23"/>
          <w:szCs w:val="23"/>
        </w:rPr>
        <w:br w:type="page"/>
      </w:r>
    </w:p>
    <w:p w:rsidR="00A92AC0" w:rsidRDefault="00A92AC0" w:rsidP="00AA24FE">
      <w:pPr>
        <w:pStyle w:val="Heading1"/>
      </w:pPr>
      <w:r w:rsidRPr="008B26C4">
        <w:t>G.</w:t>
      </w:r>
      <w:r w:rsidRPr="008B26C4">
        <w:tab/>
      </w:r>
      <w:r>
        <w:t xml:space="preserve"> </w:t>
      </w:r>
      <w:r w:rsidRPr="008B26C4">
        <w:t>Disability, basic health and welfare (arts. 6, 18, para. 3, 23, 24, 26, 27, paras. 1–3, and 33)</w:t>
      </w:r>
    </w:p>
    <w:p w:rsidR="00A92AC0" w:rsidRDefault="00A92AC0" w:rsidP="00A92AC0">
      <w:pPr>
        <w:spacing w:after="0" w:line="240" w:lineRule="auto"/>
        <w:rPr>
          <w:sz w:val="23"/>
          <w:szCs w:val="23"/>
        </w:rPr>
      </w:pPr>
    </w:p>
    <w:p w:rsidR="00A92AC0" w:rsidRDefault="00A92AC0" w:rsidP="00AA24FE">
      <w:pPr>
        <w:pStyle w:val="Heading2"/>
      </w:pPr>
      <w:r>
        <w:t xml:space="preserve">46. b) </w:t>
      </w:r>
      <w:r w:rsidRPr="00A92AC0">
        <w:t>Number of children with drug and alcohol abuse</w:t>
      </w:r>
    </w:p>
    <w:p w:rsidR="00A92AC0" w:rsidRDefault="00A92AC0" w:rsidP="00A92AC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417"/>
        <w:gridCol w:w="1417"/>
        <w:gridCol w:w="1417"/>
        <w:gridCol w:w="1417"/>
      </w:tblGrid>
      <w:tr w:rsidR="00A92AC0" w:rsidRPr="00A92AC0" w:rsidTr="00AA24FE">
        <w:trPr>
          <w:trHeight w:val="300"/>
        </w:trPr>
        <w:tc>
          <w:tcPr>
            <w:tcW w:w="2537" w:type="dxa"/>
            <w:hideMark/>
          </w:tcPr>
          <w:p w:rsidR="00A92AC0" w:rsidRPr="00A92AC0" w:rsidRDefault="00A92AC0" w:rsidP="00A92AC0">
            <w:pPr>
              <w:rPr>
                <w:sz w:val="23"/>
                <w:szCs w:val="23"/>
              </w:rPr>
            </w:pPr>
            <w:r w:rsidRPr="00A92AC0">
              <w:rPr>
                <w:sz w:val="23"/>
                <w:szCs w:val="23"/>
              </w:rPr>
              <w:t>Denomination</w:t>
            </w:r>
          </w:p>
        </w:tc>
        <w:tc>
          <w:tcPr>
            <w:tcW w:w="1417" w:type="dxa"/>
            <w:hideMark/>
          </w:tcPr>
          <w:p w:rsidR="00A92AC0" w:rsidRPr="00A92AC0" w:rsidRDefault="00A92AC0" w:rsidP="00A92AC0">
            <w:pPr>
              <w:rPr>
                <w:sz w:val="23"/>
                <w:szCs w:val="23"/>
              </w:rPr>
            </w:pPr>
            <w:r w:rsidRPr="00A92AC0">
              <w:rPr>
                <w:sz w:val="23"/>
                <w:szCs w:val="23"/>
              </w:rPr>
              <w:t>2014</w:t>
            </w:r>
          </w:p>
        </w:tc>
        <w:tc>
          <w:tcPr>
            <w:tcW w:w="1417" w:type="dxa"/>
            <w:hideMark/>
          </w:tcPr>
          <w:p w:rsidR="00A92AC0" w:rsidRPr="00A92AC0" w:rsidRDefault="00A92AC0" w:rsidP="00A92AC0">
            <w:pPr>
              <w:rPr>
                <w:sz w:val="23"/>
                <w:szCs w:val="23"/>
              </w:rPr>
            </w:pPr>
            <w:r w:rsidRPr="00A92AC0">
              <w:rPr>
                <w:sz w:val="23"/>
                <w:szCs w:val="23"/>
              </w:rPr>
              <w:t>2015</w:t>
            </w:r>
          </w:p>
        </w:tc>
        <w:tc>
          <w:tcPr>
            <w:tcW w:w="1417" w:type="dxa"/>
            <w:hideMark/>
          </w:tcPr>
          <w:p w:rsidR="00A92AC0" w:rsidRPr="00A92AC0" w:rsidRDefault="00A92AC0" w:rsidP="00A92AC0">
            <w:pPr>
              <w:rPr>
                <w:sz w:val="23"/>
                <w:szCs w:val="23"/>
              </w:rPr>
            </w:pPr>
            <w:r w:rsidRPr="00A92AC0">
              <w:rPr>
                <w:sz w:val="23"/>
                <w:szCs w:val="23"/>
              </w:rPr>
              <w:t>2016</w:t>
            </w:r>
          </w:p>
        </w:tc>
        <w:tc>
          <w:tcPr>
            <w:tcW w:w="1417" w:type="dxa"/>
            <w:hideMark/>
          </w:tcPr>
          <w:p w:rsidR="00A92AC0" w:rsidRPr="00A92AC0" w:rsidRDefault="00A92AC0" w:rsidP="00A92AC0">
            <w:pPr>
              <w:rPr>
                <w:sz w:val="23"/>
                <w:szCs w:val="23"/>
              </w:rPr>
            </w:pPr>
            <w:r w:rsidRPr="00A92AC0">
              <w:rPr>
                <w:sz w:val="23"/>
                <w:szCs w:val="23"/>
              </w:rPr>
              <w:t>2017</w:t>
            </w:r>
          </w:p>
        </w:tc>
      </w:tr>
      <w:tr w:rsidR="00A92AC0" w:rsidRPr="00A92AC0" w:rsidTr="00AA24FE">
        <w:trPr>
          <w:trHeight w:val="1200"/>
        </w:trPr>
        <w:tc>
          <w:tcPr>
            <w:tcW w:w="2537" w:type="dxa"/>
            <w:hideMark/>
          </w:tcPr>
          <w:p w:rsidR="00A92AC0" w:rsidRPr="00A92AC0" w:rsidRDefault="00A92AC0" w:rsidP="00A92AC0">
            <w:pPr>
              <w:rPr>
                <w:b/>
                <w:bCs/>
                <w:sz w:val="23"/>
                <w:szCs w:val="23"/>
              </w:rPr>
            </w:pPr>
            <w:r w:rsidRPr="00A92AC0">
              <w:rPr>
                <w:b/>
                <w:bCs/>
                <w:sz w:val="23"/>
                <w:szCs w:val="23"/>
              </w:rPr>
              <w:t>Number of registered alcohol addicted persons aged 0–19 years at addictology dispensaries</w:t>
            </w:r>
          </w:p>
        </w:tc>
        <w:tc>
          <w:tcPr>
            <w:tcW w:w="1417" w:type="dxa"/>
            <w:noWrap/>
            <w:hideMark/>
          </w:tcPr>
          <w:p w:rsidR="00A92AC0" w:rsidRPr="00A92AC0" w:rsidRDefault="00A92AC0" w:rsidP="00A92AC0">
            <w:pPr>
              <w:rPr>
                <w:b/>
                <w:bCs/>
                <w:sz w:val="23"/>
                <w:szCs w:val="23"/>
              </w:rPr>
            </w:pPr>
            <w:r w:rsidRPr="00A92AC0">
              <w:rPr>
                <w:b/>
                <w:bCs/>
                <w:sz w:val="23"/>
                <w:szCs w:val="23"/>
              </w:rPr>
              <w:t>38</w:t>
            </w:r>
          </w:p>
        </w:tc>
        <w:tc>
          <w:tcPr>
            <w:tcW w:w="1417" w:type="dxa"/>
            <w:noWrap/>
            <w:hideMark/>
          </w:tcPr>
          <w:p w:rsidR="00A92AC0" w:rsidRPr="00A92AC0" w:rsidRDefault="00A92AC0" w:rsidP="00A92AC0">
            <w:pPr>
              <w:rPr>
                <w:b/>
                <w:bCs/>
                <w:sz w:val="23"/>
                <w:szCs w:val="23"/>
              </w:rPr>
            </w:pPr>
            <w:r w:rsidRPr="00A92AC0">
              <w:rPr>
                <w:b/>
                <w:bCs/>
                <w:sz w:val="23"/>
                <w:szCs w:val="23"/>
              </w:rPr>
              <w:t>137</w:t>
            </w:r>
          </w:p>
        </w:tc>
        <w:tc>
          <w:tcPr>
            <w:tcW w:w="1417" w:type="dxa"/>
            <w:noWrap/>
            <w:hideMark/>
          </w:tcPr>
          <w:p w:rsidR="00A92AC0" w:rsidRPr="00A92AC0" w:rsidRDefault="00A92AC0" w:rsidP="00A92AC0">
            <w:pPr>
              <w:rPr>
                <w:b/>
                <w:bCs/>
                <w:sz w:val="23"/>
                <w:szCs w:val="23"/>
              </w:rPr>
            </w:pPr>
            <w:r w:rsidRPr="00A92AC0">
              <w:rPr>
                <w:b/>
                <w:bCs/>
                <w:sz w:val="23"/>
                <w:szCs w:val="23"/>
              </w:rPr>
              <w:t>167</w:t>
            </w:r>
          </w:p>
        </w:tc>
        <w:tc>
          <w:tcPr>
            <w:tcW w:w="1417" w:type="dxa"/>
            <w:noWrap/>
            <w:hideMark/>
          </w:tcPr>
          <w:p w:rsidR="00A92AC0" w:rsidRPr="00A92AC0" w:rsidRDefault="00A92AC0" w:rsidP="00A92AC0">
            <w:pPr>
              <w:rPr>
                <w:b/>
                <w:bCs/>
                <w:sz w:val="23"/>
                <w:szCs w:val="23"/>
              </w:rPr>
            </w:pPr>
            <w:r w:rsidRPr="00A92AC0">
              <w:rPr>
                <w:b/>
                <w:bCs/>
                <w:sz w:val="23"/>
                <w:szCs w:val="23"/>
              </w:rPr>
              <w:t>171</w:t>
            </w:r>
          </w:p>
        </w:tc>
      </w:tr>
      <w:tr w:rsidR="00A92AC0" w:rsidRPr="00A92AC0" w:rsidTr="00AA24FE">
        <w:trPr>
          <w:trHeight w:val="397"/>
        </w:trPr>
        <w:tc>
          <w:tcPr>
            <w:tcW w:w="2537" w:type="dxa"/>
            <w:noWrap/>
            <w:hideMark/>
          </w:tcPr>
          <w:p w:rsidR="00A92AC0" w:rsidRPr="00A92AC0" w:rsidRDefault="00A92AC0" w:rsidP="00A92AC0">
            <w:pPr>
              <w:rPr>
                <w:b/>
                <w:bCs/>
                <w:sz w:val="23"/>
                <w:szCs w:val="23"/>
              </w:rPr>
            </w:pPr>
            <w:r w:rsidRPr="00A92AC0">
              <w:rPr>
                <w:b/>
                <w:bCs/>
                <w:sz w:val="23"/>
                <w:szCs w:val="23"/>
              </w:rPr>
              <w:t>By gender</w:t>
            </w:r>
          </w:p>
        </w:tc>
        <w:tc>
          <w:tcPr>
            <w:tcW w:w="1417" w:type="dxa"/>
            <w:noWrap/>
            <w:hideMark/>
          </w:tcPr>
          <w:p w:rsidR="00A92AC0" w:rsidRPr="00A92AC0" w:rsidRDefault="00A92AC0" w:rsidP="00A92AC0">
            <w:pPr>
              <w:rPr>
                <w:b/>
                <w:bCs/>
                <w:sz w:val="23"/>
                <w:szCs w:val="23"/>
              </w:rPr>
            </w:pPr>
          </w:p>
        </w:tc>
        <w:tc>
          <w:tcPr>
            <w:tcW w:w="1417" w:type="dxa"/>
            <w:noWrap/>
            <w:hideMark/>
          </w:tcPr>
          <w:p w:rsidR="00A92AC0" w:rsidRPr="00A92AC0" w:rsidRDefault="00A92AC0" w:rsidP="00A92AC0">
            <w:pPr>
              <w:rPr>
                <w:b/>
                <w:bCs/>
                <w:sz w:val="23"/>
                <w:szCs w:val="23"/>
              </w:rPr>
            </w:pPr>
          </w:p>
        </w:tc>
        <w:tc>
          <w:tcPr>
            <w:tcW w:w="1417" w:type="dxa"/>
            <w:noWrap/>
            <w:hideMark/>
          </w:tcPr>
          <w:p w:rsidR="00A92AC0" w:rsidRPr="00A92AC0" w:rsidRDefault="00A92AC0" w:rsidP="00A92AC0">
            <w:pPr>
              <w:rPr>
                <w:b/>
                <w:bCs/>
                <w:sz w:val="23"/>
                <w:szCs w:val="23"/>
              </w:rPr>
            </w:pPr>
          </w:p>
        </w:tc>
        <w:tc>
          <w:tcPr>
            <w:tcW w:w="1417" w:type="dxa"/>
            <w:noWrap/>
            <w:hideMark/>
          </w:tcPr>
          <w:p w:rsidR="00A92AC0" w:rsidRPr="00A92AC0" w:rsidRDefault="00A92AC0" w:rsidP="00A92AC0">
            <w:pPr>
              <w:rPr>
                <w:b/>
                <w:bCs/>
                <w:sz w:val="23"/>
                <w:szCs w:val="23"/>
              </w:rPr>
            </w:pPr>
          </w:p>
        </w:tc>
      </w:tr>
      <w:tr w:rsidR="00A92AC0" w:rsidRPr="00A92AC0" w:rsidTr="00AA24FE">
        <w:trPr>
          <w:trHeight w:val="397"/>
        </w:trPr>
        <w:tc>
          <w:tcPr>
            <w:tcW w:w="2537" w:type="dxa"/>
            <w:noWrap/>
            <w:hideMark/>
          </w:tcPr>
          <w:p w:rsidR="00A92AC0" w:rsidRPr="00A92AC0" w:rsidRDefault="00A92AC0" w:rsidP="00A92AC0">
            <w:pPr>
              <w:rPr>
                <w:sz w:val="23"/>
                <w:szCs w:val="23"/>
              </w:rPr>
            </w:pPr>
            <w:r w:rsidRPr="00A92AC0">
              <w:rPr>
                <w:sz w:val="23"/>
                <w:szCs w:val="23"/>
              </w:rPr>
              <w:t>Male</w:t>
            </w:r>
          </w:p>
        </w:tc>
        <w:tc>
          <w:tcPr>
            <w:tcW w:w="1417" w:type="dxa"/>
            <w:noWrap/>
            <w:hideMark/>
          </w:tcPr>
          <w:p w:rsidR="00A92AC0" w:rsidRPr="00A92AC0" w:rsidRDefault="00A92AC0" w:rsidP="00A92AC0">
            <w:pPr>
              <w:rPr>
                <w:sz w:val="23"/>
                <w:szCs w:val="23"/>
              </w:rPr>
            </w:pPr>
            <w:r w:rsidRPr="00A92AC0">
              <w:rPr>
                <w:sz w:val="23"/>
                <w:szCs w:val="23"/>
              </w:rPr>
              <w:t>29</w:t>
            </w:r>
          </w:p>
        </w:tc>
        <w:tc>
          <w:tcPr>
            <w:tcW w:w="1417" w:type="dxa"/>
            <w:noWrap/>
            <w:hideMark/>
          </w:tcPr>
          <w:p w:rsidR="00A92AC0" w:rsidRPr="00A92AC0" w:rsidRDefault="00A92AC0" w:rsidP="00A92AC0">
            <w:pPr>
              <w:rPr>
                <w:sz w:val="23"/>
                <w:szCs w:val="23"/>
              </w:rPr>
            </w:pPr>
            <w:r w:rsidRPr="00A92AC0">
              <w:rPr>
                <w:sz w:val="23"/>
                <w:szCs w:val="23"/>
              </w:rPr>
              <w:t>72</w:t>
            </w:r>
          </w:p>
        </w:tc>
        <w:tc>
          <w:tcPr>
            <w:tcW w:w="1417" w:type="dxa"/>
            <w:noWrap/>
            <w:hideMark/>
          </w:tcPr>
          <w:p w:rsidR="00A92AC0" w:rsidRPr="00A92AC0" w:rsidRDefault="00A92AC0" w:rsidP="00A92AC0">
            <w:pPr>
              <w:rPr>
                <w:sz w:val="23"/>
                <w:szCs w:val="23"/>
              </w:rPr>
            </w:pPr>
            <w:r w:rsidRPr="00A92AC0">
              <w:rPr>
                <w:sz w:val="23"/>
                <w:szCs w:val="23"/>
              </w:rPr>
              <w:t>102</w:t>
            </w:r>
          </w:p>
        </w:tc>
        <w:tc>
          <w:tcPr>
            <w:tcW w:w="1417" w:type="dxa"/>
            <w:noWrap/>
            <w:hideMark/>
          </w:tcPr>
          <w:p w:rsidR="00A92AC0" w:rsidRPr="00A92AC0" w:rsidRDefault="00A92AC0" w:rsidP="00A92AC0">
            <w:pPr>
              <w:rPr>
                <w:sz w:val="23"/>
                <w:szCs w:val="23"/>
              </w:rPr>
            </w:pPr>
            <w:r w:rsidRPr="00A92AC0">
              <w:rPr>
                <w:sz w:val="23"/>
                <w:szCs w:val="23"/>
              </w:rPr>
              <w:t>113</w:t>
            </w:r>
          </w:p>
        </w:tc>
      </w:tr>
      <w:tr w:rsidR="00A92AC0" w:rsidRPr="00A92AC0" w:rsidTr="00AA24FE">
        <w:trPr>
          <w:trHeight w:val="397"/>
        </w:trPr>
        <w:tc>
          <w:tcPr>
            <w:tcW w:w="2537" w:type="dxa"/>
            <w:noWrap/>
            <w:hideMark/>
          </w:tcPr>
          <w:p w:rsidR="00A92AC0" w:rsidRPr="00A92AC0" w:rsidRDefault="00A92AC0" w:rsidP="00A92AC0">
            <w:pPr>
              <w:rPr>
                <w:sz w:val="23"/>
                <w:szCs w:val="23"/>
              </w:rPr>
            </w:pPr>
            <w:r w:rsidRPr="00A92AC0">
              <w:rPr>
                <w:sz w:val="23"/>
                <w:szCs w:val="23"/>
              </w:rPr>
              <w:t>Female</w:t>
            </w:r>
          </w:p>
        </w:tc>
        <w:tc>
          <w:tcPr>
            <w:tcW w:w="1417" w:type="dxa"/>
            <w:noWrap/>
            <w:hideMark/>
          </w:tcPr>
          <w:p w:rsidR="00A92AC0" w:rsidRPr="00A92AC0" w:rsidRDefault="00A92AC0" w:rsidP="00A92AC0">
            <w:pPr>
              <w:rPr>
                <w:sz w:val="23"/>
                <w:szCs w:val="23"/>
              </w:rPr>
            </w:pPr>
            <w:r w:rsidRPr="00A92AC0">
              <w:rPr>
                <w:sz w:val="23"/>
                <w:szCs w:val="23"/>
              </w:rPr>
              <w:t>9</w:t>
            </w:r>
          </w:p>
        </w:tc>
        <w:tc>
          <w:tcPr>
            <w:tcW w:w="1417" w:type="dxa"/>
            <w:noWrap/>
            <w:hideMark/>
          </w:tcPr>
          <w:p w:rsidR="00A92AC0" w:rsidRPr="00A92AC0" w:rsidRDefault="00A92AC0" w:rsidP="00A92AC0">
            <w:pPr>
              <w:rPr>
                <w:sz w:val="23"/>
                <w:szCs w:val="23"/>
              </w:rPr>
            </w:pPr>
            <w:r w:rsidRPr="00A92AC0">
              <w:rPr>
                <w:sz w:val="23"/>
                <w:szCs w:val="23"/>
              </w:rPr>
              <w:t>65</w:t>
            </w:r>
          </w:p>
        </w:tc>
        <w:tc>
          <w:tcPr>
            <w:tcW w:w="1417" w:type="dxa"/>
            <w:noWrap/>
            <w:hideMark/>
          </w:tcPr>
          <w:p w:rsidR="00A92AC0" w:rsidRPr="00A92AC0" w:rsidRDefault="00A92AC0" w:rsidP="00A92AC0">
            <w:pPr>
              <w:rPr>
                <w:sz w:val="23"/>
                <w:szCs w:val="23"/>
              </w:rPr>
            </w:pPr>
            <w:r w:rsidRPr="00A92AC0">
              <w:rPr>
                <w:sz w:val="23"/>
                <w:szCs w:val="23"/>
              </w:rPr>
              <w:t>65</w:t>
            </w:r>
          </w:p>
        </w:tc>
        <w:tc>
          <w:tcPr>
            <w:tcW w:w="1417" w:type="dxa"/>
            <w:noWrap/>
            <w:hideMark/>
          </w:tcPr>
          <w:p w:rsidR="00A92AC0" w:rsidRPr="00A92AC0" w:rsidRDefault="00A92AC0" w:rsidP="00A92AC0">
            <w:pPr>
              <w:rPr>
                <w:sz w:val="23"/>
                <w:szCs w:val="23"/>
              </w:rPr>
            </w:pPr>
            <w:r w:rsidRPr="00A92AC0">
              <w:rPr>
                <w:sz w:val="23"/>
                <w:szCs w:val="23"/>
              </w:rPr>
              <w:t>58</w:t>
            </w:r>
          </w:p>
        </w:tc>
      </w:tr>
      <w:tr w:rsidR="00A92AC0" w:rsidRPr="00A92AC0" w:rsidTr="00AA24FE">
        <w:trPr>
          <w:trHeight w:val="900"/>
        </w:trPr>
        <w:tc>
          <w:tcPr>
            <w:tcW w:w="2537" w:type="dxa"/>
            <w:hideMark/>
          </w:tcPr>
          <w:p w:rsidR="00A92AC0" w:rsidRPr="00A92AC0" w:rsidRDefault="00A92AC0" w:rsidP="00A92AC0">
            <w:pPr>
              <w:rPr>
                <w:b/>
                <w:bCs/>
                <w:sz w:val="23"/>
                <w:szCs w:val="23"/>
              </w:rPr>
            </w:pPr>
            <w:r w:rsidRPr="00A92AC0">
              <w:rPr>
                <w:b/>
                <w:bCs/>
                <w:sz w:val="23"/>
                <w:szCs w:val="23"/>
              </w:rPr>
              <w:t>Number of drug users aged 0–19 years treated during the year</w:t>
            </w:r>
          </w:p>
        </w:tc>
        <w:tc>
          <w:tcPr>
            <w:tcW w:w="1417" w:type="dxa"/>
            <w:noWrap/>
            <w:hideMark/>
          </w:tcPr>
          <w:p w:rsidR="00A92AC0" w:rsidRPr="00A92AC0" w:rsidRDefault="00A92AC0" w:rsidP="00A92AC0">
            <w:pPr>
              <w:rPr>
                <w:b/>
                <w:bCs/>
                <w:sz w:val="23"/>
                <w:szCs w:val="23"/>
              </w:rPr>
            </w:pPr>
            <w:r w:rsidRPr="00A92AC0">
              <w:rPr>
                <w:b/>
                <w:bCs/>
                <w:sz w:val="23"/>
                <w:szCs w:val="23"/>
              </w:rPr>
              <w:t>2 746</w:t>
            </w:r>
          </w:p>
        </w:tc>
        <w:tc>
          <w:tcPr>
            <w:tcW w:w="1417" w:type="dxa"/>
            <w:noWrap/>
            <w:hideMark/>
          </w:tcPr>
          <w:p w:rsidR="00A92AC0" w:rsidRPr="00A92AC0" w:rsidRDefault="00A92AC0" w:rsidP="00A92AC0">
            <w:pPr>
              <w:rPr>
                <w:b/>
                <w:bCs/>
                <w:sz w:val="23"/>
                <w:szCs w:val="23"/>
              </w:rPr>
            </w:pPr>
            <w:r w:rsidRPr="00A92AC0">
              <w:rPr>
                <w:b/>
                <w:bCs/>
                <w:sz w:val="23"/>
                <w:szCs w:val="23"/>
              </w:rPr>
              <w:t>1 679</w:t>
            </w:r>
          </w:p>
        </w:tc>
        <w:tc>
          <w:tcPr>
            <w:tcW w:w="1417" w:type="dxa"/>
            <w:noWrap/>
            <w:hideMark/>
          </w:tcPr>
          <w:p w:rsidR="00A92AC0" w:rsidRPr="00A92AC0" w:rsidRDefault="00A92AC0" w:rsidP="00A92AC0">
            <w:pPr>
              <w:rPr>
                <w:b/>
                <w:bCs/>
                <w:sz w:val="23"/>
                <w:szCs w:val="23"/>
              </w:rPr>
            </w:pPr>
            <w:r w:rsidRPr="00A92AC0">
              <w:rPr>
                <w:b/>
                <w:bCs/>
                <w:sz w:val="23"/>
                <w:szCs w:val="23"/>
              </w:rPr>
              <w:t>1 558</w:t>
            </w:r>
          </w:p>
        </w:tc>
        <w:tc>
          <w:tcPr>
            <w:tcW w:w="1417" w:type="dxa"/>
            <w:noWrap/>
            <w:hideMark/>
          </w:tcPr>
          <w:p w:rsidR="00A92AC0" w:rsidRPr="00A92AC0" w:rsidRDefault="00A92AC0" w:rsidP="00A92AC0">
            <w:pPr>
              <w:rPr>
                <w:b/>
                <w:bCs/>
                <w:sz w:val="23"/>
                <w:szCs w:val="23"/>
              </w:rPr>
            </w:pPr>
            <w:r w:rsidRPr="00A92AC0">
              <w:rPr>
                <w:b/>
                <w:bCs/>
                <w:sz w:val="23"/>
                <w:szCs w:val="23"/>
              </w:rPr>
              <w:t>..</w:t>
            </w:r>
          </w:p>
        </w:tc>
      </w:tr>
      <w:tr w:rsidR="00A92AC0" w:rsidRPr="00A92AC0" w:rsidTr="00AA24FE">
        <w:trPr>
          <w:trHeight w:val="397"/>
        </w:trPr>
        <w:tc>
          <w:tcPr>
            <w:tcW w:w="2537" w:type="dxa"/>
            <w:noWrap/>
            <w:hideMark/>
          </w:tcPr>
          <w:p w:rsidR="00A92AC0" w:rsidRPr="00A92AC0" w:rsidRDefault="00A92AC0" w:rsidP="00A92AC0">
            <w:pPr>
              <w:rPr>
                <w:b/>
                <w:bCs/>
                <w:sz w:val="23"/>
                <w:szCs w:val="23"/>
              </w:rPr>
            </w:pPr>
            <w:r w:rsidRPr="00A92AC0">
              <w:rPr>
                <w:b/>
                <w:bCs/>
                <w:sz w:val="23"/>
                <w:szCs w:val="23"/>
              </w:rPr>
              <w:t>By gender</w:t>
            </w:r>
          </w:p>
        </w:tc>
        <w:tc>
          <w:tcPr>
            <w:tcW w:w="1417" w:type="dxa"/>
            <w:noWrap/>
            <w:hideMark/>
          </w:tcPr>
          <w:p w:rsidR="00A92AC0" w:rsidRPr="00A92AC0" w:rsidRDefault="00A92AC0" w:rsidP="00A92AC0">
            <w:pPr>
              <w:rPr>
                <w:sz w:val="23"/>
                <w:szCs w:val="23"/>
              </w:rPr>
            </w:pPr>
          </w:p>
        </w:tc>
        <w:tc>
          <w:tcPr>
            <w:tcW w:w="1417" w:type="dxa"/>
            <w:noWrap/>
            <w:hideMark/>
          </w:tcPr>
          <w:p w:rsidR="00A92AC0" w:rsidRPr="00A92AC0" w:rsidRDefault="00A92AC0" w:rsidP="00A92AC0">
            <w:pPr>
              <w:rPr>
                <w:sz w:val="23"/>
                <w:szCs w:val="23"/>
              </w:rPr>
            </w:pPr>
          </w:p>
        </w:tc>
        <w:tc>
          <w:tcPr>
            <w:tcW w:w="1417" w:type="dxa"/>
            <w:noWrap/>
            <w:hideMark/>
          </w:tcPr>
          <w:p w:rsidR="00A92AC0" w:rsidRPr="00A92AC0" w:rsidRDefault="00A92AC0" w:rsidP="00A92AC0">
            <w:pPr>
              <w:rPr>
                <w:sz w:val="23"/>
                <w:szCs w:val="23"/>
              </w:rPr>
            </w:pPr>
          </w:p>
        </w:tc>
        <w:tc>
          <w:tcPr>
            <w:tcW w:w="1417" w:type="dxa"/>
            <w:noWrap/>
            <w:hideMark/>
          </w:tcPr>
          <w:p w:rsidR="00A92AC0" w:rsidRPr="00A92AC0" w:rsidRDefault="00A92AC0" w:rsidP="00A92AC0">
            <w:pPr>
              <w:rPr>
                <w:sz w:val="23"/>
                <w:szCs w:val="23"/>
              </w:rPr>
            </w:pPr>
          </w:p>
        </w:tc>
      </w:tr>
      <w:tr w:rsidR="00A92AC0" w:rsidRPr="00A92AC0" w:rsidTr="00AA24FE">
        <w:trPr>
          <w:trHeight w:val="397"/>
        </w:trPr>
        <w:tc>
          <w:tcPr>
            <w:tcW w:w="2537" w:type="dxa"/>
            <w:noWrap/>
            <w:hideMark/>
          </w:tcPr>
          <w:p w:rsidR="00A92AC0" w:rsidRPr="00A92AC0" w:rsidRDefault="00A92AC0" w:rsidP="00A92AC0">
            <w:pPr>
              <w:rPr>
                <w:sz w:val="23"/>
                <w:szCs w:val="23"/>
              </w:rPr>
            </w:pPr>
            <w:r w:rsidRPr="00A92AC0">
              <w:rPr>
                <w:sz w:val="23"/>
                <w:szCs w:val="23"/>
              </w:rPr>
              <w:t>Male</w:t>
            </w:r>
          </w:p>
        </w:tc>
        <w:tc>
          <w:tcPr>
            <w:tcW w:w="1417" w:type="dxa"/>
            <w:noWrap/>
            <w:hideMark/>
          </w:tcPr>
          <w:p w:rsidR="00A92AC0" w:rsidRPr="00A92AC0" w:rsidRDefault="00A92AC0" w:rsidP="00A92AC0">
            <w:pPr>
              <w:rPr>
                <w:sz w:val="23"/>
                <w:szCs w:val="23"/>
              </w:rPr>
            </w:pPr>
            <w:r w:rsidRPr="00A92AC0">
              <w:rPr>
                <w:sz w:val="23"/>
                <w:szCs w:val="23"/>
              </w:rPr>
              <w:t>2 032</w:t>
            </w:r>
          </w:p>
        </w:tc>
        <w:tc>
          <w:tcPr>
            <w:tcW w:w="1417" w:type="dxa"/>
            <w:noWrap/>
            <w:hideMark/>
          </w:tcPr>
          <w:p w:rsidR="00A92AC0" w:rsidRPr="00A92AC0" w:rsidRDefault="00A92AC0" w:rsidP="00A92AC0">
            <w:pPr>
              <w:rPr>
                <w:sz w:val="23"/>
                <w:szCs w:val="23"/>
              </w:rPr>
            </w:pPr>
            <w:r w:rsidRPr="00A92AC0">
              <w:rPr>
                <w:sz w:val="23"/>
                <w:szCs w:val="23"/>
              </w:rPr>
              <w:t>1 321</w:t>
            </w:r>
          </w:p>
        </w:tc>
        <w:tc>
          <w:tcPr>
            <w:tcW w:w="1417" w:type="dxa"/>
            <w:noWrap/>
            <w:hideMark/>
          </w:tcPr>
          <w:p w:rsidR="00A92AC0" w:rsidRPr="00A92AC0" w:rsidRDefault="00A92AC0" w:rsidP="00A92AC0">
            <w:pPr>
              <w:rPr>
                <w:sz w:val="23"/>
                <w:szCs w:val="23"/>
              </w:rPr>
            </w:pPr>
            <w:r w:rsidRPr="00A92AC0">
              <w:rPr>
                <w:sz w:val="23"/>
                <w:szCs w:val="23"/>
              </w:rPr>
              <w:t>1 151</w:t>
            </w:r>
          </w:p>
        </w:tc>
        <w:tc>
          <w:tcPr>
            <w:tcW w:w="1417" w:type="dxa"/>
            <w:noWrap/>
            <w:hideMark/>
          </w:tcPr>
          <w:p w:rsidR="00A92AC0" w:rsidRPr="00A92AC0" w:rsidRDefault="00A92AC0" w:rsidP="00A92AC0">
            <w:pPr>
              <w:rPr>
                <w:b/>
                <w:bCs/>
                <w:sz w:val="23"/>
                <w:szCs w:val="23"/>
              </w:rPr>
            </w:pPr>
            <w:r w:rsidRPr="00A92AC0">
              <w:rPr>
                <w:b/>
                <w:bCs/>
                <w:sz w:val="23"/>
                <w:szCs w:val="23"/>
              </w:rPr>
              <w:t>..</w:t>
            </w:r>
          </w:p>
        </w:tc>
      </w:tr>
      <w:tr w:rsidR="00A92AC0" w:rsidRPr="00A92AC0" w:rsidTr="00AA24FE">
        <w:trPr>
          <w:trHeight w:val="397"/>
        </w:trPr>
        <w:tc>
          <w:tcPr>
            <w:tcW w:w="2537" w:type="dxa"/>
            <w:noWrap/>
            <w:hideMark/>
          </w:tcPr>
          <w:p w:rsidR="00A92AC0" w:rsidRPr="00A92AC0" w:rsidRDefault="00A92AC0" w:rsidP="00A92AC0">
            <w:pPr>
              <w:rPr>
                <w:sz w:val="23"/>
                <w:szCs w:val="23"/>
              </w:rPr>
            </w:pPr>
            <w:r w:rsidRPr="00A92AC0">
              <w:rPr>
                <w:sz w:val="23"/>
                <w:szCs w:val="23"/>
              </w:rPr>
              <w:t>Female</w:t>
            </w:r>
          </w:p>
        </w:tc>
        <w:tc>
          <w:tcPr>
            <w:tcW w:w="1417" w:type="dxa"/>
            <w:noWrap/>
            <w:hideMark/>
          </w:tcPr>
          <w:p w:rsidR="00A92AC0" w:rsidRPr="00A92AC0" w:rsidRDefault="00A92AC0" w:rsidP="00A92AC0">
            <w:pPr>
              <w:rPr>
                <w:sz w:val="23"/>
                <w:szCs w:val="23"/>
              </w:rPr>
            </w:pPr>
            <w:r w:rsidRPr="00A92AC0">
              <w:rPr>
                <w:sz w:val="23"/>
                <w:szCs w:val="23"/>
              </w:rPr>
              <w:t>714</w:t>
            </w:r>
          </w:p>
        </w:tc>
        <w:tc>
          <w:tcPr>
            <w:tcW w:w="1417" w:type="dxa"/>
            <w:noWrap/>
            <w:hideMark/>
          </w:tcPr>
          <w:p w:rsidR="00A92AC0" w:rsidRPr="00A92AC0" w:rsidRDefault="00A92AC0" w:rsidP="00A92AC0">
            <w:pPr>
              <w:rPr>
                <w:sz w:val="23"/>
                <w:szCs w:val="23"/>
              </w:rPr>
            </w:pPr>
            <w:r w:rsidRPr="00A92AC0">
              <w:rPr>
                <w:sz w:val="23"/>
                <w:szCs w:val="23"/>
              </w:rPr>
              <w:t>358</w:t>
            </w:r>
          </w:p>
        </w:tc>
        <w:tc>
          <w:tcPr>
            <w:tcW w:w="1417" w:type="dxa"/>
            <w:noWrap/>
            <w:hideMark/>
          </w:tcPr>
          <w:p w:rsidR="00A92AC0" w:rsidRPr="00A92AC0" w:rsidRDefault="00A92AC0" w:rsidP="00A92AC0">
            <w:pPr>
              <w:rPr>
                <w:sz w:val="23"/>
                <w:szCs w:val="23"/>
              </w:rPr>
            </w:pPr>
            <w:r w:rsidRPr="00A92AC0">
              <w:rPr>
                <w:sz w:val="23"/>
                <w:szCs w:val="23"/>
              </w:rPr>
              <w:t>407</w:t>
            </w:r>
          </w:p>
        </w:tc>
        <w:tc>
          <w:tcPr>
            <w:tcW w:w="1417" w:type="dxa"/>
            <w:noWrap/>
            <w:hideMark/>
          </w:tcPr>
          <w:p w:rsidR="00A92AC0" w:rsidRPr="00A92AC0" w:rsidRDefault="00A92AC0" w:rsidP="00A92AC0">
            <w:pPr>
              <w:rPr>
                <w:b/>
                <w:bCs/>
                <w:sz w:val="23"/>
                <w:szCs w:val="23"/>
              </w:rPr>
            </w:pPr>
            <w:r w:rsidRPr="00A92AC0">
              <w:rPr>
                <w:b/>
                <w:bCs/>
                <w:sz w:val="23"/>
                <w:szCs w:val="23"/>
              </w:rPr>
              <w:t>..</w:t>
            </w:r>
          </w:p>
        </w:tc>
      </w:tr>
    </w:tbl>
    <w:p w:rsidR="00A92AC0" w:rsidRDefault="00A92AC0" w:rsidP="00A92AC0">
      <w:pPr>
        <w:spacing w:after="0" w:line="240" w:lineRule="auto"/>
        <w:rPr>
          <w:sz w:val="23"/>
          <w:szCs w:val="23"/>
        </w:rPr>
      </w:pPr>
    </w:p>
    <w:p w:rsidR="00A92AC0" w:rsidRDefault="00A92AC0">
      <w:pPr>
        <w:rPr>
          <w:rFonts w:ascii="Times New Roman" w:eastAsia="Times New Roman" w:hAnsi="Times New Roman" w:cs="Times New Roman"/>
          <w:b/>
          <w:sz w:val="23"/>
          <w:szCs w:val="23"/>
          <w:lang w:val="en-GB"/>
        </w:rPr>
      </w:pPr>
      <w:r>
        <w:rPr>
          <w:sz w:val="23"/>
          <w:szCs w:val="23"/>
        </w:rPr>
        <w:br w:type="page"/>
      </w:r>
    </w:p>
    <w:p w:rsidR="00A92AC0" w:rsidRDefault="00A92AC0" w:rsidP="00AA24FE">
      <w:pPr>
        <w:pStyle w:val="Heading1"/>
      </w:pPr>
      <w:r w:rsidRPr="008B26C4">
        <w:t>G.</w:t>
      </w:r>
      <w:r w:rsidRPr="008B26C4">
        <w:tab/>
      </w:r>
      <w:r>
        <w:t xml:space="preserve"> </w:t>
      </w:r>
      <w:r w:rsidRPr="008B26C4">
        <w:t>Disability, basic health and welfare (arts. 6, 18, para. 3, 23, 24, 26, 27, paras. 1–3, and 33)</w:t>
      </w:r>
    </w:p>
    <w:p w:rsidR="00A92AC0" w:rsidRDefault="00A92AC0" w:rsidP="00A92AC0">
      <w:pPr>
        <w:spacing w:after="0" w:line="240" w:lineRule="auto"/>
        <w:rPr>
          <w:sz w:val="23"/>
          <w:szCs w:val="23"/>
        </w:rPr>
      </w:pPr>
    </w:p>
    <w:p w:rsidR="00A92AC0" w:rsidRPr="00A92AC0" w:rsidRDefault="00A92AC0" w:rsidP="00AA24FE">
      <w:pPr>
        <w:pStyle w:val="Heading2"/>
      </w:pPr>
      <w:r>
        <w:t>47.</w:t>
      </w:r>
      <w:r w:rsidRPr="00A92AC0">
        <w:t xml:space="preserve"> Number and proportion of children living under the poverty line and in extreme poverty</w:t>
      </w:r>
    </w:p>
    <w:p w:rsidR="00A92AC0" w:rsidRDefault="00A92AC0" w:rsidP="00A92AC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302"/>
        <w:gridCol w:w="1201"/>
        <w:gridCol w:w="1302"/>
        <w:gridCol w:w="1201"/>
        <w:gridCol w:w="1302"/>
        <w:gridCol w:w="1201"/>
        <w:gridCol w:w="1302"/>
        <w:gridCol w:w="1201"/>
        <w:gridCol w:w="1302"/>
        <w:gridCol w:w="1201"/>
      </w:tblGrid>
      <w:tr w:rsidR="00A92AC0" w:rsidRPr="00EE1ECB" w:rsidTr="00AA24FE">
        <w:trPr>
          <w:trHeight w:val="300"/>
        </w:trPr>
        <w:tc>
          <w:tcPr>
            <w:tcW w:w="14220" w:type="dxa"/>
            <w:gridSpan w:val="11"/>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b/>
                <w:bCs/>
                <w:sz w:val="23"/>
                <w:szCs w:val="23"/>
              </w:rPr>
              <w:t>Poverty</w:t>
            </w:r>
          </w:p>
        </w:tc>
      </w:tr>
      <w:tr w:rsidR="00EE1ECB" w:rsidRPr="00EE1ECB" w:rsidTr="00AA24FE">
        <w:trPr>
          <w:trHeight w:val="300"/>
        </w:trPr>
        <w:tc>
          <w:tcPr>
            <w:tcW w:w="2180" w:type="dxa"/>
            <w:vMerge w:val="restart"/>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 </w:t>
            </w:r>
          </w:p>
        </w:tc>
        <w:tc>
          <w:tcPr>
            <w:tcW w:w="2408" w:type="dxa"/>
            <w:gridSpan w:val="2"/>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2014</w:t>
            </w:r>
          </w:p>
        </w:tc>
        <w:tc>
          <w:tcPr>
            <w:tcW w:w="2408" w:type="dxa"/>
            <w:gridSpan w:val="2"/>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2015</w:t>
            </w:r>
          </w:p>
        </w:tc>
        <w:tc>
          <w:tcPr>
            <w:tcW w:w="2408" w:type="dxa"/>
            <w:gridSpan w:val="2"/>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2016</w:t>
            </w:r>
          </w:p>
        </w:tc>
        <w:tc>
          <w:tcPr>
            <w:tcW w:w="2408" w:type="dxa"/>
            <w:gridSpan w:val="2"/>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2017</w:t>
            </w:r>
          </w:p>
        </w:tc>
        <w:tc>
          <w:tcPr>
            <w:tcW w:w="2408" w:type="dxa"/>
            <w:gridSpan w:val="2"/>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2018</w:t>
            </w:r>
          </w:p>
        </w:tc>
      </w:tr>
      <w:tr w:rsidR="00A92AC0" w:rsidRPr="00EE1ECB" w:rsidTr="00AA24FE">
        <w:trPr>
          <w:trHeight w:val="735"/>
        </w:trPr>
        <w:tc>
          <w:tcPr>
            <w:tcW w:w="2180" w:type="dxa"/>
            <w:vMerge/>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Percentage</w:t>
            </w:r>
          </w:p>
        </w:tc>
        <w:tc>
          <w:tcPr>
            <w:tcW w:w="1137" w:type="dxa"/>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Thousand persons</w:t>
            </w:r>
          </w:p>
        </w:tc>
        <w:tc>
          <w:tcPr>
            <w:tcW w:w="1271" w:type="dxa"/>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Percentage</w:t>
            </w:r>
          </w:p>
        </w:tc>
        <w:tc>
          <w:tcPr>
            <w:tcW w:w="1137" w:type="dxa"/>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Thousand persons</w:t>
            </w:r>
          </w:p>
        </w:tc>
        <w:tc>
          <w:tcPr>
            <w:tcW w:w="1271" w:type="dxa"/>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Percentage</w:t>
            </w:r>
          </w:p>
        </w:tc>
        <w:tc>
          <w:tcPr>
            <w:tcW w:w="1137" w:type="dxa"/>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Thousand persons</w:t>
            </w:r>
          </w:p>
        </w:tc>
        <w:tc>
          <w:tcPr>
            <w:tcW w:w="1271" w:type="dxa"/>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Percentage</w:t>
            </w:r>
          </w:p>
        </w:tc>
        <w:tc>
          <w:tcPr>
            <w:tcW w:w="1137" w:type="dxa"/>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Thousand persons</w:t>
            </w:r>
          </w:p>
        </w:tc>
        <w:tc>
          <w:tcPr>
            <w:tcW w:w="1271" w:type="dxa"/>
            <w:noWrap/>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Percentage</w:t>
            </w:r>
          </w:p>
        </w:tc>
        <w:tc>
          <w:tcPr>
            <w:tcW w:w="1137" w:type="dxa"/>
            <w:hideMark/>
          </w:tcPr>
          <w:p w:rsidR="00A92AC0" w:rsidRPr="00EE1ECB" w:rsidRDefault="00A92AC0" w:rsidP="00A92AC0">
            <w:pPr>
              <w:rPr>
                <w:rFonts w:ascii="Times New Roman" w:hAnsi="Times New Roman" w:cs="Times New Roman"/>
                <w:b/>
                <w:bCs/>
                <w:sz w:val="23"/>
                <w:szCs w:val="23"/>
              </w:rPr>
            </w:pPr>
            <w:r w:rsidRPr="00EE1ECB">
              <w:rPr>
                <w:rFonts w:ascii="Times New Roman" w:hAnsi="Times New Roman" w:cs="Times New Roman"/>
                <w:b/>
                <w:bCs/>
                <w:sz w:val="23"/>
                <w:szCs w:val="23"/>
              </w:rPr>
              <w:t>Thousand persons</w:t>
            </w:r>
          </w:p>
        </w:tc>
      </w:tr>
      <w:tr w:rsidR="00A92AC0" w:rsidRPr="00EE1ECB" w:rsidTr="00AA24FE">
        <w:trPr>
          <w:trHeight w:val="900"/>
        </w:trPr>
        <w:tc>
          <w:tcPr>
            <w:tcW w:w="2180" w:type="dxa"/>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Proportion / Number of children under the poverty line</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25,0</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422</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22,7</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382</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19,9</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336</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14,8</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250</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13,8</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233</w:t>
            </w:r>
          </w:p>
        </w:tc>
      </w:tr>
      <w:tr w:rsidR="00A92AC0" w:rsidRPr="00EE1ECB" w:rsidTr="00AA24FE">
        <w:trPr>
          <w:trHeight w:val="900"/>
        </w:trPr>
        <w:tc>
          <w:tcPr>
            <w:tcW w:w="2180" w:type="dxa"/>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Proportion / Number of children in extreme poverty</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9,4</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158</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6,6</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111</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3,4</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57</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1,6</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27</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1,8</w:t>
            </w:r>
          </w:p>
        </w:tc>
        <w:tc>
          <w:tcPr>
            <w:tcW w:w="1137"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30</w:t>
            </w:r>
          </w:p>
        </w:tc>
      </w:tr>
      <w:tr w:rsidR="00A92AC0" w:rsidRPr="00EE1ECB" w:rsidTr="00AA24FE">
        <w:trPr>
          <w:trHeight w:val="300"/>
        </w:trPr>
        <w:tc>
          <w:tcPr>
            <w:tcW w:w="2180"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r>
      <w:tr w:rsidR="00A92AC0" w:rsidRPr="00EE1ECB" w:rsidTr="00AA24FE">
        <w:trPr>
          <w:trHeight w:val="300"/>
        </w:trPr>
        <w:tc>
          <w:tcPr>
            <w:tcW w:w="2180"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Metadata:</w:t>
            </w: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r>
      <w:tr w:rsidR="00A92AC0" w:rsidRPr="00EE1ECB" w:rsidTr="00AA24FE">
        <w:trPr>
          <w:trHeight w:val="300"/>
        </w:trPr>
        <w:tc>
          <w:tcPr>
            <w:tcW w:w="2180"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r>
      <w:tr w:rsidR="00A92AC0" w:rsidRPr="00EE1ECB" w:rsidTr="00AA24FE">
        <w:trPr>
          <w:trHeight w:val="300"/>
        </w:trPr>
        <w:tc>
          <w:tcPr>
            <w:tcW w:w="2180"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Children:</w:t>
            </w:r>
          </w:p>
        </w:tc>
        <w:tc>
          <w:tcPr>
            <w:tcW w:w="1271"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Aged 0-17</w:t>
            </w:r>
          </w:p>
          <w:p w:rsidR="00EE1ECB" w:rsidRPr="00EE1ECB" w:rsidRDefault="00EE1ECB"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c>
          <w:tcPr>
            <w:tcW w:w="1271" w:type="dxa"/>
            <w:noWrap/>
            <w:hideMark/>
          </w:tcPr>
          <w:p w:rsidR="00A92AC0" w:rsidRPr="00EE1ECB" w:rsidRDefault="00A92AC0" w:rsidP="00A92AC0">
            <w:pPr>
              <w:rPr>
                <w:rFonts w:ascii="Times New Roman" w:hAnsi="Times New Roman" w:cs="Times New Roman"/>
                <w:sz w:val="23"/>
                <w:szCs w:val="23"/>
              </w:rPr>
            </w:pPr>
          </w:p>
        </w:tc>
        <w:tc>
          <w:tcPr>
            <w:tcW w:w="1137" w:type="dxa"/>
            <w:noWrap/>
            <w:hideMark/>
          </w:tcPr>
          <w:p w:rsidR="00A92AC0" w:rsidRPr="00EE1ECB" w:rsidRDefault="00A92AC0" w:rsidP="00A92AC0">
            <w:pPr>
              <w:rPr>
                <w:rFonts w:ascii="Times New Roman" w:hAnsi="Times New Roman" w:cs="Times New Roman"/>
                <w:sz w:val="23"/>
                <w:szCs w:val="23"/>
              </w:rPr>
            </w:pPr>
          </w:p>
        </w:tc>
      </w:tr>
      <w:tr w:rsidR="00A92AC0" w:rsidRPr="00EE1ECB" w:rsidTr="00AA24FE">
        <w:trPr>
          <w:trHeight w:val="300"/>
        </w:trPr>
        <w:tc>
          <w:tcPr>
            <w:tcW w:w="2180" w:type="dxa"/>
            <w:noWrap/>
            <w:hideMark/>
          </w:tcPr>
          <w:p w:rsidR="00A92AC0"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 xml:space="preserve">Extreme poverty: </w:t>
            </w:r>
          </w:p>
        </w:tc>
        <w:tc>
          <w:tcPr>
            <w:tcW w:w="12040" w:type="dxa"/>
            <w:gridSpan w:val="10"/>
            <w:hideMark/>
          </w:tcPr>
          <w:p w:rsidR="00EE1ECB" w:rsidRPr="00EE1ECB" w:rsidRDefault="00A92AC0" w:rsidP="00A92AC0">
            <w:pPr>
              <w:rPr>
                <w:rFonts w:ascii="Times New Roman" w:hAnsi="Times New Roman" w:cs="Times New Roman"/>
                <w:sz w:val="23"/>
                <w:szCs w:val="23"/>
              </w:rPr>
            </w:pPr>
            <w:r w:rsidRPr="00EE1ECB">
              <w:rPr>
                <w:rFonts w:ascii="Times New Roman" w:hAnsi="Times New Roman" w:cs="Times New Roman"/>
                <w:sz w:val="23"/>
                <w:szCs w:val="23"/>
              </w:rPr>
              <w:t xml:space="preserve">Children who are  at risk of poverty, severely materially deprived and living in a household with very low work intensity </w:t>
            </w:r>
          </w:p>
        </w:tc>
      </w:tr>
    </w:tbl>
    <w:p w:rsidR="00A92AC0" w:rsidRDefault="00A92AC0" w:rsidP="00A92AC0">
      <w:pPr>
        <w:spacing w:after="0" w:line="240" w:lineRule="auto"/>
        <w:rPr>
          <w:sz w:val="23"/>
          <w:szCs w:val="23"/>
        </w:rPr>
      </w:pPr>
    </w:p>
    <w:p w:rsidR="00EE1ECB" w:rsidRDefault="00EE1ECB">
      <w:pPr>
        <w:rPr>
          <w:sz w:val="23"/>
          <w:szCs w:val="23"/>
        </w:rPr>
      </w:pPr>
    </w:p>
    <w:p w:rsidR="00A92AC0" w:rsidRDefault="00A92AC0">
      <w:pPr>
        <w:rPr>
          <w:rFonts w:ascii="Times New Roman" w:eastAsia="Times New Roman" w:hAnsi="Times New Roman" w:cs="Times New Roman"/>
          <w:b/>
          <w:sz w:val="23"/>
          <w:szCs w:val="23"/>
          <w:lang w:val="en-GB"/>
        </w:rPr>
      </w:pPr>
      <w:r>
        <w:rPr>
          <w:sz w:val="23"/>
          <w:szCs w:val="23"/>
        </w:rPr>
        <w:br w:type="page"/>
      </w:r>
    </w:p>
    <w:p w:rsidR="001376D8" w:rsidRPr="001376D8" w:rsidRDefault="001376D8" w:rsidP="00AA24FE">
      <w:pPr>
        <w:pStyle w:val="Heading1"/>
      </w:pPr>
      <w:r w:rsidRPr="001376D8">
        <w:t>General public education statistical information and data (34.)</w:t>
      </w:r>
    </w:p>
    <w:p w:rsidR="001376D8" w:rsidRPr="001376D8" w:rsidRDefault="001376D8" w:rsidP="001376D8">
      <w:pPr>
        <w:spacing w:after="0" w:line="240" w:lineRule="auto"/>
        <w:rPr>
          <w:rFonts w:ascii="Times New Roman" w:hAnsi="Times New Roman" w:cs="Times New Roman"/>
          <w:b/>
          <w:sz w:val="23"/>
          <w:szCs w:val="23"/>
          <w:lang w:val="en-GB"/>
        </w:rPr>
      </w:pPr>
    </w:p>
    <w:p w:rsidR="001376D8" w:rsidRDefault="001376D8" w:rsidP="001376D8">
      <w:pPr>
        <w:pStyle w:val="ListParagraph"/>
        <w:numPr>
          <w:ilvl w:val="0"/>
          <w:numId w:val="6"/>
        </w:numPr>
        <w:spacing w:after="0" w:line="240" w:lineRule="auto"/>
        <w:rPr>
          <w:rFonts w:ascii="Times New Roman" w:hAnsi="Times New Roman" w:cs="Times New Roman"/>
          <w:sz w:val="23"/>
          <w:szCs w:val="23"/>
          <w:u w:val="single"/>
        </w:rPr>
      </w:pPr>
      <w:r w:rsidRPr="001376D8">
        <w:rPr>
          <w:rFonts w:ascii="Times New Roman" w:hAnsi="Times New Roman" w:cs="Times New Roman"/>
          <w:sz w:val="23"/>
          <w:szCs w:val="23"/>
          <w:u w:val="single"/>
        </w:rPr>
        <w:t>The number of indigenous and minority children who receive state-funded education in their own language</w:t>
      </w:r>
    </w:p>
    <w:p w:rsidR="001376D8" w:rsidRDefault="001376D8" w:rsidP="001376D8">
      <w:pPr>
        <w:pStyle w:val="ListParagraph"/>
        <w:spacing w:after="0" w:line="240" w:lineRule="auto"/>
        <w:rPr>
          <w:rFonts w:ascii="Times New Roman" w:hAnsi="Times New Roman" w:cs="Times New Roman"/>
          <w:sz w:val="23"/>
          <w:szCs w:val="23"/>
          <w:u w:val="single"/>
        </w:rPr>
      </w:pPr>
    </w:p>
    <w:p w:rsidR="00FC22C9" w:rsidRDefault="00FC22C9" w:rsidP="001376D8">
      <w:pPr>
        <w:pStyle w:val="ListParagraph"/>
        <w:spacing w:after="0" w:line="240" w:lineRule="auto"/>
        <w:rPr>
          <w:rFonts w:ascii="Times New Roman" w:hAnsi="Times New Roman" w:cs="Times New Roman"/>
          <w:sz w:val="23"/>
          <w:szCs w:val="23"/>
          <w:u w:val="single"/>
        </w:rPr>
      </w:pPr>
    </w:p>
    <w:p w:rsidR="001376D8" w:rsidRDefault="001376D8" w:rsidP="001376D8">
      <w:pPr>
        <w:spacing w:after="0" w:line="240" w:lineRule="auto"/>
        <w:rPr>
          <w:rFonts w:ascii="Times New Roman" w:hAnsi="Times New Roman" w:cs="Times New Roman"/>
          <w:sz w:val="23"/>
          <w:szCs w:val="23"/>
        </w:rPr>
      </w:pPr>
      <w:r w:rsidRPr="001376D8">
        <w:rPr>
          <w:rFonts w:ascii="Times New Roman" w:hAnsi="Times New Roman" w:cs="Times New Roman"/>
          <w:sz w:val="23"/>
          <w:szCs w:val="23"/>
        </w:rPr>
        <w:t>Preschools for national minorities - academic year 2014/2015</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38</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935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1 061</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1 047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12 765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394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14 206</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453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1 737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2 024</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114</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1 480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15 927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712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18 119</w:t>
            </w:r>
          </w:p>
        </w:tc>
      </w:tr>
    </w:tbl>
    <w:p w:rsidR="001376D8" w:rsidRDefault="001376D8" w:rsidP="001376D8">
      <w:pPr>
        <w:spacing w:after="0" w:line="240" w:lineRule="auto"/>
        <w:rPr>
          <w:rFonts w:ascii="Times New Roman" w:hAnsi="Times New Roman" w:cs="Times New Roman"/>
          <w:sz w:val="23"/>
          <w:szCs w:val="23"/>
          <w:lang w:val="en-GB"/>
        </w:rPr>
      </w:pPr>
    </w:p>
    <w:p w:rsidR="001376D8" w:rsidRDefault="001376D8" w:rsidP="001376D8">
      <w:pPr>
        <w:spacing w:after="0" w:line="240" w:lineRule="auto"/>
        <w:rPr>
          <w:rFonts w:ascii="Times New Roman" w:hAnsi="Times New Roman" w:cs="Times New Roman"/>
          <w:sz w:val="23"/>
          <w:szCs w:val="23"/>
          <w:lang w:val="en-GB"/>
        </w:rPr>
      </w:pPr>
    </w:p>
    <w:p w:rsidR="001376D8" w:rsidRDefault="001376D8">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 for national minorities - academic year 2014/2015</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61</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844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1 348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2 197</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97</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510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5 884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42 764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49 371</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721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416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1 263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813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2 950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3 975</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134</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854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8 528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672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47 682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57 736</w:t>
            </w:r>
          </w:p>
        </w:tc>
      </w:tr>
    </w:tbl>
    <w:p w:rsidR="001376D8" w:rsidRDefault="001376D8" w:rsidP="001376D8">
      <w:pPr>
        <w:spacing w:after="0" w:line="240" w:lineRule="auto"/>
        <w:rPr>
          <w:rFonts w:ascii="Times New Roman" w:hAnsi="Times New Roman" w:cs="Times New Roman"/>
          <w:b/>
          <w:sz w:val="23"/>
          <w:szCs w:val="23"/>
          <w:lang w:val="en-GB"/>
        </w:rPr>
      </w:pPr>
    </w:p>
    <w:p w:rsidR="00FC22C9" w:rsidRDefault="00FC22C9"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p>
    <w:p w:rsidR="001376D8" w:rsidRPr="001376D8" w:rsidRDefault="001376D8" w:rsidP="001376D8">
      <w:pPr>
        <w:spacing w:after="0" w:line="240" w:lineRule="auto"/>
        <w:rPr>
          <w:rFonts w:ascii="Times New Roman" w:hAnsi="Times New Roman" w:cs="Times New Roman"/>
          <w:b/>
          <w:sz w:val="23"/>
          <w:szCs w:val="23"/>
          <w:lang w:val="en-GB"/>
        </w:rPr>
      </w:pPr>
    </w:p>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 for national minorities - academic year 2014/2015</w:t>
      </w:r>
    </w:p>
    <w:tbl>
      <w:tblPr>
        <w:tblW w:w="6380" w:type="dxa"/>
        <w:tblCellMar>
          <w:left w:w="70" w:type="dxa"/>
          <w:right w:w="70" w:type="dxa"/>
        </w:tblCellMar>
        <w:tblLook w:val="04A0" w:firstRow="1" w:lastRow="0" w:firstColumn="1" w:lastColumn="0" w:noHBand="0" w:noVBand="1"/>
      </w:tblPr>
      <w:tblGrid>
        <w:gridCol w:w="202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r>
    </w:tbl>
    <w:p w:rsidR="00FC22C9" w:rsidRDefault="00FC22C9" w:rsidP="001376D8">
      <w:pPr>
        <w:spacing w:after="0" w:line="240" w:lineRule="auto"/>
        <w:rPr>
          <w:rFonts w:ascii="Times New Roman" w:hAnsi="Times New Roman" w:cs="Times New Roman"/>
          <w:sz w:val="23"/>
          <w:szCs w:val="23"/>
          <w:lang w:val="en-GB"/>
        </w:rPr>
      </w:pPr>
    </w:p>
    <w:p w:rsidR="00FC22C9" w:rsidRDefault="00FC22C9" w:rsidP="00FC22C9">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FC22C9"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 for national minorities - academic year 2014/2015</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175</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44</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2 132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2 433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176</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254</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2 576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3 429</w:t>
            </w:r>
          </w:p>
        </w:tc>
      </w:tr>
    </w:tbl>
    <w:p w:rsidR="001376D8" w:rsidRDefault="001376D8"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p>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 for national minorities - academic year 2014/2015</w:t>
      </w:r>
    </w:p>
    <w:tbl>
      <w:tblPr>
        <w:tblW w:w="8560" w:type="dxa"/>
        <w:tblCellMar>
          <w:left w:w="70" w:type="dxa"/>
          <w:right w:w="70" w:type="dxa"/>
        </w:tblCellMar>
        <w:tblLook w:val="04A0" w:firstRow="1" w:lastRow="0" w:firstColumn="1" w:lastColumn="0" w:noHBand="0" w:noVBand="1"/>
      </w:tblPr>
      <w:tblGrid>
        <w:gridCol w:w="202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139</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w:t>
            </w:r>
          </w:p>
        </w:tc>
      </w:tr>
      <w:tr w:rsidR="001376D8" w:rsidRPr="001376D8" w:rsidTr="001376D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148</w:t>
            </w:r>
          </w:p>
        </w:tc>
      </w:tr>
    </w:tbl>
    <w:p w:rsidR="00FC22C9" w:rsidRDefault="00FC22C9" w:rsidP="001376D8">
      <w:pPr>
        <w:spacing w:after="0" w:line="240" w:lineRule="auto"/>
        <w:rPr>
          <w:rFonts w:ascii="Times New Roman" w:hAnsi="Times New Roman" w:cs="Times New Roman"/>
          <w:sz w:val="23"/>
          <w:szCs w:val="23"/>
          <w:lang w:val="en-GB"/>
        </w:rPr>
      </w:pPr>
    </w:p>
    <w:p w:rsidR="00FC22C9" w:rsidRDefault="00FC22C9" w:rsidP="001376D8">
      <w:pPr>
        <w:spacing w:after="0" w:line="240" w:lineRule="auto"/>
        <w:rPr>
          <w:rFonts w:ascii="Times New Roman" w:hAnsi="Times New Roman" w:cs="Times New Roman"/>
          <w:sz w:val="23"/>
          <w:szCs w:val="23"/>
          <w:lang w:val="en-GB"/>
        </w:rPr>
      </w:pPr>
    </w:p>
    <w:p w:rsidR="00FC22C9" w:rsidRDefault="00FC22C9" w:rsidP="00FC22C9">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FC22C9"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Education for Roma minorities - academic year 2014/2015</w:t>
      </w:r>
    </w:p>
    <w:tbl>
      <w:tblPr>
        <w:tblW w:w="9400" w:type="dxa"/>
        <w:tblCellMar>
          <w:left w:w="70" w:type="dxa"/>
          <w:right w:w="70" w:type="dxa"/>
        </w:tblCellMar>
        <w:tblLook w:val="04A0" w:firstRow="1" w:lastRow="0" w:firstColumn="1" w:lastColumn="0" w:noHBand="0" w:noVBand="1"/>
      </w:tblPr>
      <w:tblGrid>
        <w:gridCol w:w="2860"/>
        <w:gridCol w:w="2180"/>
        <w:gridCol w:w="1689"/>
        <w:gridCol w:w="2671"/>
      </w:tblGrid>
      <w:tr w:rsidR="001376D8" w:rsidRPr="001376D8" w:rsidTr="00FC22C9">
        <w:trPr>
          <w:trHeight w:val="397"/>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Hungarian</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Roma languages</w:t>
            </w:r>
          </w:p>
        </w:tc>
      </w:tr>
      <w:tr w:rsidR="001376D8" w:rsidRPr="001376D8" w:rsidTr="00FC22C9">
        <w:trPr>
          <w:trHeight w:val="397"/>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Beás</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Romani</w:t>
            </w:r>
          </w:p>
        </w:tc>
      </w:tr>
      <w:tr w:rsidR="001376D8" w:rsidRPr="001376D8" w:rsidTr="00FC22C9">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Preschools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16 263</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124</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172</w:t>
            </w:r>
          </w:p>
        </w:tc>
      </w:tr>
      <w:tr w:rsidR="001376D8" w:rsidRPr="001376D8" w:rsidTr="00FC22C9">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33 703</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477</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354</w:t>
            </w:r>
          </w:p>
        </w:tc>
      </w:tr>
      <w:tr w:rsidR="001376D8" w:rsidRPr="001376D8" w:rsidTr="00FC22C9">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74</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269</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86</w:t>
            </w:r>
          </w:p>
        </w:tc>
      </w:tr>
      <w:tr w:rsidR="001376D8" w:rsidRPr="001376D8" w:rsidTr="00FC22C9">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145</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r>
      <w:tr w:rsidR="001376D8" w:rsidRPr="001376D8" w:rsidTr="00FC22C9">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255</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100</w:t>
            </w:r>
          </w:p>
        </w:tc>
      </w:tr>
    </w:tbl>
    <w:p w:rsidR="00FC22C9" w:rsidRDefault="00FC22C9" w:rsidP="001376D8">
      <w:pPr>
        <w:spacing w:after="0" w:line="240" w:lineRule="auto"/>
        <w:rPr>
          <w:rFonts w:ascii="Times New Roman" w:hAnsi="Times New Roman" w:cs="Times New Roman"/>
          <w:sz w:val="23"/>
          <w:szCs w:val="23"/>
          <w:lang w:val="en-GB"/>
        </w:rPr>
      </w:pPr>
    </w:p>
    <w:p w:rsidR="001376D8" w:rsidRPr="00CF2E4E" w:rsidRDefault="001376D8" w:rsidP="001376D8">
      <w:pPr>
        <w:spacing w:after="0" w:line="240" w:lineRule="auto"/>
        <w:rPr>
          <w:rFonts w:ascii="Times New Roman" w:hAnsi="Times New Roman" w:cs="Times New Roman"/>
          <w:sz w:val="23"/>
          <w:szCs w:val="23"/>
          <w:lang w:val="en-GB"/>
        </w:rPr>
      </w:pPr>
      <w:r w:rsidRPr="00CF2E4E">
        <w:rPr>
          <w:rFonts w:ascii="Times New Roman" w:hAnsi="Times New Roman" w:cs="Times New Roman"/>
          <w:sz w:val="23"/>
          <w:szCs w:val="23"/>
          <w:lang w:val="en-GB"/>
        </w:rPr>
        <w:t>Preschools for national minorities - academic year 2015/2016</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FC22C9">
        <w:trPr>
          <w:trHeight w:val="397"/>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902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1 125</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1 231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12 071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763</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14 065</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111</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442</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53</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185</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1 303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289</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1 944</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61</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1 917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14 706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1 266</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17 889</w:t>
            </w:r>
          </w:p>
        </w:tc>
      </w:tr>
    </w:tbl>
    <w:p w:rsidR="00EE1ECB" w:rsidRDefault="00FC22C9" w:rsidP="00FC22C9">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Primary schools for national minorities - academic year 2015/2016</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FC22C9">
        <w:trPr>
          <w:trHeight w:val="34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76</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273</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841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1 204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2 186</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100</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1 009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5 850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541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42 892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50 292</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500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500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1 000</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349</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877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2 733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3 720</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136</w:t>
            </w:r>
          </w:p>
        </w:tc>
      </w:tr>
      <w:tr w:rsidR="001376D8" w:rsidRPr="001376D8" w:rsidTr="00FC22C9">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1 367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8 335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931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47 522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58 155</w:t>
            </w:r>
          </w:p>
        </w:tc>
      </w:tr>
    </w:tbl>
    <w:p w:rsidR="001376D8" w:rsidRDefault="001376D8" w:rsidP="001376D8">
      <w:pPr>
        <w:spacing w:after="0" w:line="240" w:lineRule="auto"/>
        <w:rPr>
          <w:rFonts w:ascii="Times New Roman" w:hAnsi="Times New Roman" w:cs="Times New Roman"/>
          <w:sz w:val="23"/>
          <w:szCs w:val="23"/>
          <w:lang w:val="en-GB"/>
        </w:rPr>
      </w:pPr>
    </w:p>
    <w:p w:rsidR="00FC22C9" w:rsidRPr="001376D8" w:rsidRDefault="00FC22C9" w:rsidP="001376D8">
      <w:pPr>
        <w:spacing w:after="0" w:line="240" w:lineRule="auto"/>
        <w:rPr>
          <w:rFonts w:ascii="Times New Roman" w:hAnsi="Times New Roman" w:cs="Times New Roman"/>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general schools for national minorities - academic year 2015/2016</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FC22C9">
        <w:trPr>
          <w:trHeight w:val="397"/>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73</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209</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36</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2 204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275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2 535</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191</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255</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94</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r>
      <w:tr w:rsidR="001376D8" w:rsidRPr="001376D8" w:rsidTr="00FC22C9">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2 654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3 413</w:t>
            </w:r>
          </w:p>
        </w:tc>
      </w:tr>
    </w:tbl>
    <w:p w:rsidR="001376D8" w:rsidRDefault="001376D8" w:rsidP="001376D8">
      <w:pPr>
        <w:spacing w:after="0" w:line="240" w:lineRule="auto"/>
        <w:rPr>
          <w:rFonts w:ascii="Times New Roman" w:hAnsi="Times New Roman" w:cs="Times New Roman"/>
          <w:b/>
          <w:sz w:val="23"/>
          <w:szCs w:val="23"/>
          <w:lang w:val="en-GB"/>
        </w:rPr>
      </w:pPr>
    </w:p>
    <w:p w:rsidR="00FC22C9" w:rsidRPr="001376D8" w:rsidRDefault="00FC22C9"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vocational schools for national minorities - academic year 2015/2016</w:t>
      </w:r>
    </w:p>
    <w:tbl>
      <w:tblPr>
        <w:tblW w:w="6380" w:type="dxa"/>
        <w:tblCellMar>
          <w:left w:w="70" w:type="dxa"/>
          <w:right w:w="70" w:type="dxa"/>
        </w:tblCellMar>
        <w:tblLook w:val="04A0" w:firstRow="1" w:lastRow="0" w:firstColumn="1" w:lastColumn="0" w:noHBand="0" w:noVBand="1"/>
      </w:tblPr>
      <w:tblGrid>
        <w:gridCol w:w="202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70</w:t>
            </w:r>
          </w:p>
        </w:tc>
      </w:tr>
    </w:tbl>
    <w:p w:rsidR="00FC22C9" w:rsidRDefault="00FC22C9" w:rsidP="001376D8">
      <w:pPr>
        <w:spacing w:after="0" w:line="240" w:lineRule="auto"/>
        <w:rPr>
          <w:rFonts w:ascii="Times New Roman" w:hAnsi="Times New Roman" w:cs="Times New Roman"/>
          <w:b/>
          <w:sz w:val="23"/>
          <w:szCs w:val="23"/>
          <w:lang w:val="en-GB"/>
        </w:rPr>
      </w:pPr>
    </w:p>
    <w:p w:rsidR="00FC22C9" w:rsidRDefault="00FC22C9"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Education for Roma minorities  - academic year 2015/2016</w:t>
      </w:r>
    </w:p>
    <w:tbl>
      <w:tblPr>
        <w:tblW w:w="9400" w:type="dxa"/>
        <w:tblCellMar>
          <w:left w:w="70" w:type="dxa"/>
          <w:right w:w="70" w:type="dxa"/>
        </w:tblCellMar>
        <w:tblLook w:val="04A0" w:firstRow="1" w:lastRow="0" w:firstColumn="1" w:lastColumn="0" w:noHBand="0" w:noVBand="1"/>
      </w:tblPr>
      <w:tblGrid>
        <w:gridCol w:w="2860"/>
        <w:gridCol w:w="2180"/>
        <w:gridCol w:w="1689"/>
        <w:gridCol w:w="2671"/>
      </w:tblGrid>
      <w:tr w:rsidR="001376D8" w:rsidRPr="001376D8" w:rsidTr="001376D8">
        <w:trPr>
          <w:trHeight w:val="15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Hungarian</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Roma languages</w:t>
            </w:r>
          </w:p>
        </w:tc>
      </w:tr>
      <w:tr w:rsidR="001376D8" w:rsidRPr="001376D8" w:rsidTr="001376D8">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Beás</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Romani</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Preschools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13 659</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100</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27 517</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318</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518</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596</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133</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183</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74</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102</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80</w:t>
            </w:r>
          </w:p>
        </w:tc>
      </w:tr>
    </w:tbl>
    <w:p w:rsidR="001376D8" w:rsidRDefault="001376D8" w:rsidP="001376D8">
      <w:pPr>
        <w:spacing w:after="0" w:line="240" w:lineRule="auto"/>
        <w:rPr>
          <w:rFonts w:ascii="Times New Roman" w:hAnsi="Times New Roman" w:cs="Times New Roman"/>
          <w:sz w:val="23"/>
          <w:szCs w:val="23"/>
          <w:lang w:val="en-GB"/>
        </w:rPr>
      </w:pPr>
    </w:p>
    <w:p w:rsidR="00FC22C9" w:rsidRDefault="00FC22C9">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Preschools for national minorities - academic year 2016/2017</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967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94</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1 104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1 542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11 522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996</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14 060</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110</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465</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51</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173</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1 463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198</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1 897</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Ukrainian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1 981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14 353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1 449</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17 783</w:t>
            </w:r>
          </w:p>
        </w:tc>
      </w:tr>
    </w:tbl>
    <w:p w:rsidR="001376D8" w:rsidRDefault="001376D8" w:rsidP="001376D8">
      <w:pPr>
        <w:spacing w:after="0" w:line="240" w:lineRule="auto"/>
        <w:rPr>
          <w:rFonts w:ascii="Times New Roman" w:hAnsi="Times New Roman" w:cs="Times New Roman"/>
          <w:sz w:val="23"/>
          <w:szCs w:val="23"/>
          <w:lang w:val="en-GB"/>
        </w:rPr>
      </w:pPr>
    </w:p>
    <w:p w:rsidR="00EE1ECB" w:rsidRPr="001376D8" w:rsidRDefault="00EE1ECB" w:rsidP="001376D8">
      <w:pPr>
        <w:spacing w:after="0" w:line="240" w:lineRule="auto"/>
        <w:rPr>
          <w:rFonts w:ascii="Times New Roman" w:hAnsi="Times New Roman" w:cs="Times New Roman"/>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Primary schools for national minorities  - academic year 2016/2017</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251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319</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860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1 277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2 148</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107</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6 036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43 165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50 631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670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1 078</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36</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305</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809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2 627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3 697</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137</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1 638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8 667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889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47 575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58 769</w:t>
            </w:r>
          </w:p>
        </w:tc>
      </w:tr>
    </w:tbl>
    <w:p w:rsidR="001376D8" w:rsidRPr="001376D8" w:rsidRDefault="001376D8" w:rsidP="001376D8">
      <w:pPr>
        <w:spacing w:after="0" w:line="240" w:lineRule="auto"/>
        <w:rPr>
          <w:rFonts w:ascii="Times New Roman" w:hAnsi="Times New Roman" w:cs="Times New Roman"/>
          <w:sz w:val="23"/>
          <w:szCs w:val="23"/>
          <w:lang w:val="en-GB"/>
        </w:rPr>
      </w:pPr>
    </w:p>
    <w:p w:rsidR="00FC22C9" w:rsidRDefault="00FC22C9"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Vocational schools for national minorities  - academic year 2016/2017</w:t>
      </w:r>
    </w:p>
    <w:tbl>
      <w:tblPr>
        <w:tblW w:w="10740" w:type="dxa"/>
        <w:tblCellMar>
          <w:left w:w="70" w:type="dxa"/>
          <w:right w:w="70" w:type="dxa"/>
        </w:tblCellMar>
        <w:tblLook w:val="04A0" w:firstRow="1" w:lastRow="0" w:firstColumn="1" w:lastColumn="0" w:noHBand="0" w:noVBand="1"/>
      </w:tblPr>
      <w:tblGrid>
        <w:gridCol w:w="202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r>
    </w:tbl>
    <w:p w:rsidR="00EE1ECB" w:rsidRDefault="00EE1ECB" w:rsidP="001376D8">
      <w:pPr>
        <w:spacing w:after="0" w:line="240" w:lineRule="auto"/>
        <w:rPr>
          <w:rFonts w:ascii="Times New Roman" w:hAnsi="Times New Roman" w:cs="Times New Roman"/>
          <w:b/>
          <w:sz w:val="23"/>
          <w:szCs w:val="23"/>
          <w:lang w:val="en-GB"/>
        </w:rPr>
      </w:pPr>
    </w:p>
    <w:p w:rsidR="00EE1ECB" w:rsidRDefault="00EE1ECB"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general schools for national minorities - academic year 2016/2017</w:t>
      </w:r>
    </w:p>
    <w:tbl>
      <w:tblPr>
        <w:tblW w:w="12920" w:type="dxa"/>
        <w:tblCellMar>
          <w:left w:w="70" w:type="dxa"/>
          <w:right w:w="70" w:type="dxa"/>
        </w:tblCellMar>
        <w:tblLook w:val="04A0" w:firstRow="1" w:lastRow="0" w:firstColumn="1" w:lastColumn="0" w:noHBand="0" w:noVBand="1"/>
      </w:tblPr>
      <w:tblGrid>
        <w:gridCol w:w="2020"/>
        <w:gridCol w:w="218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supplementary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56</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223</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2 260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2 484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199</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271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100</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2 738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3 387</w:t>
            </w:r>
          </w:p>
        </w:tc>
      </w:tr>
    </w:tbl>
    <w:p w:rsidR="00FC22C9" w:rsidRDefault="00FC22C9" w:rsidP="001376D8">
      <w:pPr>
        <w:spacing w:after="0" w:line="240" w:lineRule="auto"/>
        <w:rPr>
          <w:rFonts w:ascii="Times New Roman" w:hAnsi="Times New Roman" w:cs="Times New Roman"/>
          <w:b/>
          <w:sz w:val="23"/>
          <w:szCs w:val="23"/>
          <w:lang w:val="en-GB"/>
        </w:rPr>
      </w:pPr>
    </w:p>
    <w:p w:rsidR="00FC22C9" w:rsidRDefault="00FC22C9"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vocational schools for national minorities - academic year 2016/2017</w:t>
      </w:r>
    </w:p>
    <w:tbl>
      <w:tblPr>
        <w:tblW w:w="8505" w:type="dxa"/>
        <w:tblCellMar>
          <w:left w:w="70" w:type="dxa"/>
          <w:right w:w="70" w:type="dxa"/>
        </w:tblCellMar>
        <w:tblLook w:val="04A0" w:firstRow="1" w:lastRow="0" w:firstColumn="1" w:lastColumn="0" w:noHBand="0" w:noVBand="1"/>
      </w:tblPr>
      <w:tblGrid>
        <w:gridCol w:w="2835"/>
        <w:gridCol w:w="2835"/>
        <w:gridCol w:w="2835"/>
      </w:tblGrid>
      <w:tr w:rsidR="001376D8" w:rsidRPr="001376D8" w:rsidTr="00EE1ECB">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r>
      <w:tr w:rsidR="001376D8" w:rsidRPr="001376D8" w:rsidTr="00EE1ECB">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w:t>
            </w:r>
          </w:p>
        </w:tc>
      </w:tr>
      <w:tr w:rsidR="001376D8" w:rsidRPr="001376D8" w:rsidTr="00EE1ECB">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68</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68</w:t>
            </w:r>
          </w:p>
        </w:tc>
      </w:tr>
    </w:tbl>
    <w:p w:rsidR="001376D8" w:rsidRPr="001376D8" w:rsidRDefault="001376D8" w:rsidP="001376D8">
      <w:pPr>
        <w:spacing w:after="0" w:line="240" w:lineRule="auto"/>
        <w:rPr>
          <w:rFonts w:ascii="Times New Roman" w:hAnsi="Times New Roman" w:cs="Times New Roman"/>
          <w:sz w:val="23"/>
          <w:szCs w:val="23"/>
          <w:lang w:val="en-GB"/>
        </w:rPr>
      </w:pPr>
    </w:p>
    <w:p w:rsidR="00EE1ECB" w:rsidRDefault="00EE1ECB" w:rsidP="001376D8">
      <w:pPr>
        <w:spacing w:after="0" w:line="240" w:lineRule="auto"/>
        <w:rPr>
          <w:rFonts w:ascii="Times New Roman" w:hAnsi="Times New Roman" w:cs="Times New Roman"/>
          <w:b/>
          <w:sz w:val="23"/>
          <w:szCs w:val="23"/>
          <w:lang w:val="en-GB"/>
        </w:rPr>
      </w:pPr>
    </w:p>
    <w:p w:rsidR="00EE1ECB" w:rsidRDefault="00EE1ECB"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Education for Roma minorities - academic year 2016/2017</w:t>
      </w:r>
    </w:p>
    <w:tbl>
      <w:tblPr>
        <w:tblW w:w="9400" w:type="dxa"/>
        <w:tblCellMar>
          <w:left w:w="70" w:type="dxa"/>
          <w:right w:w="70" w:type="dxa"/>
        </w:tblCellMar>
        <w:tblLook w:val="04A0" w:firstRow="1" w:lastRow="0" w:firstColumn="1" w:lastColumn="0" w:noHBand="0" w:noVBand="1"/>
      </w:tblPr>
      <w:tblGrid>
        <w:gridCol w:w="2860"/>
        <w:gridCol w:w="2180"/>
        <w:gridCol w:w="1689"/>
        <w:gridCol w:w="2671"/>
      </w:tblGrid>
      <w:tr w:rsidR="001376D8" w:rsidRPr="001376D8" w:rsidTr="001376D8">
        <w:trPr>
          <w:trHeight w:val="15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Hungarian</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Roma languages</w:t>
            </w:r>
          </w:p>
        </w:tc>
      </w:tr>
      <w:tr w:rsidR="001376D8" w:rsidRPr="001376D8" w:rsidTr="001376D8">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Beás</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Romani</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Preschools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10 993</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218</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22 921</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303</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407</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645</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159</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222</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72</w:t>
            </w:r>
          </w:p>
        </w:tc>
      </w:tr>
      <w:tr w:rsidR="001376D8" w:rsidRPr="001376D8" w:rsidTr="00EE1ECB">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53</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r>
    </w:tbl>
    <w:p w:rsidR="00FC22C9" w:rsidRDefault="00FC22C9">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Preschools for national minorities - academic year 2017/2018</w:t>
      </w:r>
    </w:p>
    <w:tbl>
      <w:tblPr>
        <w:tblW w:w="10740" w:type="dxa"/>
        <w:tblCellMar>
          <w:left w:w="70" w:type="dxa"/>
          <w:right w:w="70" w:type="dxa"/>
        </w:tblCellMar>
        <w:tblLook w:val="04A0" w:firstRow="1" w:lastRow="0" w:firstColumn="1" w:lastColumn="0" w:noHBand="0" w:noVBand="1"/>
      </w:tblPr>
      <w:tblGrid>
        <w:gridCol w:w="202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1 031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1 084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2 144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11 638</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13 782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264</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55</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459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1 406</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1 865</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63</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63</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2 833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14 467</w:t>
            </w:r>
          </w:p>
        </w:tc>
        <w:tc>
          <w:tcPr>
            <w:tcW w:w="2180" w:type="dxa"/>
            <w:tcBorders>
              <w:top w:val="nil"/>
              <w:left w:val="nil"/>
              <w:bottom w:val="single" w:sz="4" w:space="0" w:color="auto"/>
              <w:right w:val="single" w:sz="4" w:space="0" w:color="auto"/>
            </w:tcBorders>
            <w:shd w:val="clear" w:color="auto" w:fill="auto"/>
            <w:noWrap/>
            <w:vAlign w:val="bottom"/>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17 300</w:t>
            </w:r>
          </w:p>
        </w:tc>
      </w:tr>
    </w:tbl>
    <w:p w:rsidR="001376D8" w:rsidRPr="001376D8" w:rsidRDefault="001376D8" w:rsidP="001376D8">
      <w:pPr>
        <w:spacing w:after="0" w:line="240" w:lineRule="auto"/>
        <w:rPr>
          <w:rFonts w:ascii="Times New Roman" w:hAnsi="Times New Roman" w:cs="Times New Roman"/>
          <w:sz w:val="23"/>
          <w:szCs w:val="23"/>
          <w:lang w:val="en-GB"/>
        </w:rPr>
      </w:pPr>
    </w:p>
    <w:p w:rsidR="00EE1ECB" w:rsidRDefault="00EE1ECB" w:rsidP="001376D8">
      <w:pPr>
        <w:spacing w:after="0" w:line="240" w:lineRule="auto"/>
        <w:rPr>
          <w:rFonts w:ascii="Times New Roman" w:hAnsi="Times New Roman" w:cs="Times New Roman"/>
          <w:b/>
          <w:sz w:val="23"/>
          <w:szCs w:val="23"/>
          <w:lang w:val="en-GB"/>
        </w:rPr>
      </w:pPr>
    </w:p>
    <w:p w:rsidR="00EE1ECB" w:rsidRDefault="00EE1ECB"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Primary schools for national minorities - academic year 2017/2018</w:t>
      </w:r>
    </w:p>
    <w:tbl>
      <w:tblPr>
        <w:tblW w:w="10740" w:type="dxa"/>
        <w:tblCellMar>
          <w:left w:w="70" w:type="dxa"/>
          <w:right w:w="70" w:type="dxa"/>
        </w:tblCellMar>
        <w:tblLook w:val="04A0" w:firstRow="1" w:lastRow="0" w:firstColumn="1" w:lastColumn="0" w:noHBand="0" w:noVBand="1"/>
      </w:tblPr>
      <w:tblGrid>
        <w:gridCol w:w="202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881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1 225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2 106</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1 884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5 701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43 193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50 778</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489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598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1 163</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810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2 350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3 495</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Ukrainian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2 476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8 107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47 492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58 075</w:t>
            </w:r>
          </w:p>
        </w:tc>
      </w:tr>
    </w:tbl>
    <w:p w:rsidR="001376D8" w:rsidRDefault="001376D8" w:rsidP="001376D8">
      <w:pPr>
        <w:spacing w:after="0" w:line="240" w:lineRule="auto"/>
        <w:rPr>
          <w:rFonts w:ascii="Times New Roman" w:hAnsi="Times New Roman" w:cs="Times New Roman"/>
          <w:sz w:val="23"/>
          <w:szCs w:val="23"/>
          <w:lang w:val="en-GB"/>
        </w:rPr>
      </w:pPr>
    </w:p>
    <w:p w:rsidR="00EE1ECB" w:rsidRDefault="00EE1ECB" w:rsidP="001376D8">
      <w:pPr>
        <w:spacing w:after="0" w:line="240" w:lineRule="auto"/>
        <w:rPr>
          <w:rFonts w:ascii="Times New Roman" w:hAnsi="Times New Roman" w:cs="Times New Roman"/>
          <w:sz w:val="23"/>
          <w:szCs w:val="23"/>
          <w:lang w:val="en-GB"/>
        </w:rPr>
      </w:pPr>
    </w:p>
    <w:p w:rsidR="00EE1ECB" w:rsidRPr="001376D8" w:rsidRDefault="00EE1ECB" w:rsidP="001376D8">
      <w:pPr>
        <w:spacing w:after="0" w:line="240" w:lineRule="auto"/>
        <w:rPr>
          <w:rFonts w:ascii="Times New Roman" w:hAnsi="Times New Roman" w:cs="Times New Roman"/>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Vocational schools for national minorities - academic year 2017/2018</w:t>
      </w:r>
    </w:p>
    <w:tbl>
      <w:tblPr>
        <w:tblW w:w="8505" w:type="dxa"/>
        <w:tblCellMar>
          <w:left w:w="70" w:type="dxa"/>
          <w:right w:w="70" w:type="dxa"/>
        </w:tblCellMar>
        <w:tblLook w:val="04A0" w:firstRow="1" w:lastRow="0" w:firstColumn="1" w:lastColumn="0" w:noHBand="0" w:noVBand="1"/>
      </w:tblPr>
      <w:tblGrid>
        <w:gridCol w:w="2835"/>
        <w:gridCol w:w="2835"/>
        <w:gridCol w:w="2835"/>
      </w:tblGrid>
      <w:tr w:rsidR="001376D8" w:rsidRPr="001376D8" w:rsidTr="00EE1ECB">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r>
      <w:tr w:rsidR="001376D8" w:rsidRPr="001376D8" w:rsidTr="00EE1ECB">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r>
    </w:tbl>
    <w:p w:rsidR="001376D8" w:rsidRPr="001376D8" w:rsidRDefault="001376D8" w:rsidP="001376D8">
      <w:pPr>
        <w:spacing w:after="0" w:line="240" w:lineRule="auto"/>
        <w:rPr>
          <w:rFonts w:ascii="Times New Roman" w:hAnsi="Times New Roman" w:cs="Times New Roman"/>
          <w:sz w:val="23"/>
          <w:szCs w:val="23"/>
          <w:lang w:val="en-GB"/>
        </w:rPr>
      </w:pPr>
    </w:p>
    <w:p w:rsidR="00EE1ECB" w:rsidRDefault="00EE1ECB" w:rsidP="001376D8">
      <w:pPr>
        <w:spacing w:after="0" w:line="240" w:lineRule="auto"/>
        <w:rPr>
          <w:rFonts w:ascii="Times New Roman" w:hAnsi="Times New Roman" w:cs="Times New Roman"/>
          <w:b/>
          <w:sz w:val="23"/>
          <w:szCs w:val="23"/>
          <w:lang w:val="en-GB"/>
        </w:rPr>
      </w:pPr>
    </w:p>
    <w:p w:rsidR="00EE1ECB" w:rsidRDefault="00EE1ECB"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general schools for national minorities - academic year 2017/2018</w:t>
      </w:r>
    </w:p>
    <w:tbl>
      <w:tblPr>
        <w:tblW w:w="10740" w:type="dxa"/>
        <w:tblCellMar>
          <w:left w:w="70" w:type="dxa"/>
          <w:right w:w="70" w:type="dxa"/>
        </w:tblCellMar>
        <w:tblLook w:val="04A0" w:firstRow="1" w:lastRow="0" w:firstColumn="1" w:lastColumn="0" w:noHBand="0" w:noVBand="1"/>
      </w:tblPr>
      <w:tblGrid>
        <w:gridCol w:w="202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216</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2 290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2 652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204</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272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103</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393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2 761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3 479</w:t>
            </w:r>
          </w:p>
        </w:tc>
      </w:tr>
    </w:tbl>
    <w:p w:rsidR="00FC22C9" w:rsidRDefault="00FC22C9" w:rsidP="001376D8">
      <w:pPr>
        <w:spacing w:after="0" w:line="240" w:lineRule="auto"/>
        <w:rPr>
          <w:rFonts w:ascii="Times New Roman" w:hAnsi="Times New Roman" w:cs="Times New Roman"/>
          <w:sz w:val="23"/>
          <w:szCs w:val="23"/>
          <w:lang w:val="en-GB"/>
        </w:rPr>
      </w:pPr>
    </w:p>
    <w:p w:rsidR="00FC22C9" w:rsidRDefault="00FC22C9">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vocational schools for national minorities - academic year 2017/2018</w:t>
      </w:r>
    </w:p>
    <w:tbl>
      <w:tblPr>
        <w:tblW w:w="8560" w:type="dxa"/>
        <w:tblCellMar>
          <w:left w:w="70" w:type="dxa"/>
          <w:right w:w="70" w:type="dxa"/>
        </w:tblCellMar>
        <w:tblLook w:val="04A0" w:firstRow="1" w:lastRow="0" w:firstColumn="1" w:lastColumn="0" w:noHBand="0" w:noVBand="1"/>
      </w:tblPr>
      <w:tblGrid>
        <w:gridCol w:w="202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r>
      <w:tr w:rsidR="001376D8" w:rsidRPr="001376D8" w:rsidTr="00EE1ECB">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72</w:t>
            </w:r>
          </w:p>
        </w:tc>
      </w:tr>
    </w:tbl>
    <w:p w:rsidR="001376D8" w:rsidRPr="001376D8" w:rsidRDefault="001376D8" w:rsidP="001376D8">
      <w:pPr>
        <w:spacing w:after="0" w:line="240" w:lineRule="auto"/>
        <w:rPr>
          <w:rFonts w:ascii="Times New Roman" w:hAnsi="Times New Roman" w:cs="Times New Roman"/>
          <w:sz w:val="23"/>
          <w:szCs w:val="23"/>
          <w:lang w:val="en-GB"/>
        </w:rPr>
      </w:pPr>
    </w:p>
    <w:p w:rsidR="001376D8" w:rsidRPr="001376D8" w:rsidRDefault="001376D8" w:rsidP="001376D8">
      <w:pPr>
        <w:spacing w:after="0" w:line="240" w:lineRule="auto"/>
        <w:rPr>
          <w:rFonts w:ascii="Times New Roman" w:hAnsi="Times New Roman" w:cs="Times New Roman"/>
          <w:sz w:val="23"/>
          <w:szCs w:val="23"/>
          <w:lang w:val="en-GB"/>
        </w:rPr>
      </w:pPr>
    </w:p>
    <w:p w:rsidR="001376D8" w:rsidRPr="001376D8" w:rsidRDefault="001376D8" w:rsidP="001376D8">
      <w:pPr>
        <w:spacing w:after="0" w:line="240" w:lineRule="auto"/>
        <w:rPr>
          <w:rFonts w:ascii="Times New Roman" w:hAnsi="Times New Roman" w:cs="Times New Roman"/>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Education for Roma minorities - academic year 2017/2018</w:t>
      </w:r>
    </w:p>
    <w:tbl>
      <w:tblPr>
        <w:tblW w:w="9400" w:type="dxa"/>
        <w:tblCellMar>
          <w:left w:w="70" w:type="dxa"/>
          <w:right w:w="70" w:type="dxa"/>
        </w:tblCellMar>
        <w:tblLook w:val="04A0" w:firstRow="1" w:lastRow="0" w:firstColumn="1" w:lastColumn="0" w:noHBand="0" w:noVBand="1"/>
      </w:tblPr>
      <w:tblGrid>
        <w:gridCol w:w="2860"/>
        <w:gridCol w:w="2180"/>
        <w:gridCol w:w="1689"/>
        <w:gridCol w:w="2671"/>
      </w:tblGrid>
      <w:tr w:rsidR="001376D8" w:rsidRPr="001376D8" w:rsidTr="001376D8">
        <w:trPr>
          <w:trHeight w:val="15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Hungarian</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Roma languages</w:t>
            </w:r>
          </w:p>
        </w:tc>
      </w:tr>
      <w:tr w:rsidR="001376D8" w:rsidRPr="001376D8" w:rsidTr="001376D8">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Beás</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Romani</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Preschools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9 772</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91</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131</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20 415</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333</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597</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556</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206</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141</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79</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102</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r>
    </w:tbl>
    <w:p w:rsidR="001376D8" w:rsidRDefault="001376D8" w:rsidP="001376D8">
      <w:pPr>
        <w:spacing w:after="0" w:line="240" w:lineRule="auto"/>
        <w:rPr>
          <w:rFonts w:ascii="Times New Roman" w:hAnsi="Times New Roman" w:cs="Times New Roman"/>
          <w:sz w:val="23"/>
          <w:szCs w:val="23"/>
          <w:lang w:val="en-GB"/>
        </w:rPr>
      </w:pPr>
    </w:p>
    <w:p w:rsidR="00FA3A88" w:rsidRDefault="00FA3A88" w:rsidP="001376D8">
      <w:pPr>
        <w:spacing w:after="0" w:line="240" w:lineRule="auto"/>
        <w:rPr>
          <w:rFonts w:ascii="Times New Roman" w:hAnsi="Times New Roman" w:cs="Times New Roman"/>
          <w:sz w:val="23"/>
          <w:szCs w:val="23"/>
          <w:lang w:val="en-GB"/>
        </w:rPr>
      </w:pPr>
    </w:p>
    <w:p w:rsidR="00FC22C9" w:rsidRDefault="00FC22C9">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Preschools for national minorities - academic year 2018/2019</w:t>
      </w:r>
    </w:p>
    <w:tbl>
      <w:tblPr>
        <w:tblW w:w="10740" w:type="dxa"/>
        <w:tblCellMar>
          <w:left w:w="70" w:type="dxa"/>
          <w:right w:w="70" w:type="dxa"/>
        </w:tblCellMar>
        <w:tblLook w:val="04A0" w:firstRow="1" w:lastRow="0" w:firstColumn="1" w:lastColumn="0" w:noHBand="0" w:noVBand="1"/>
      </w:tblPr>
      <w:tblGrid>
        <w:gridCol w:w="2020"/>
        <w:gridCol w:w="2180"/>
        <w:gridCol w:w="2180"/>
        <w:gridCol w:w="2180"/>
        <w:gridCol w:w="2180"/>
      </w:tblGrid>
      <w:tr w:rsidR="001376D8" w:rsidRPr="001376D8" w:rsidTr="00FE03E0">
        <w:trPr>
          <w:trHeight w:val="34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887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1 034</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1 999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12 039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14 038</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304</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151</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1 570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1 927</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64</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2 631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14 916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17 547</w:t>
            </w:r>
          </w:p>
        </w:tc>
      </w:tr>
    </w:tbl>
    <w:p w:rsidR="001376D8" w:rsidRPr="001376D8" w:rsidRDefault="001376D8" w:rsidP="001376D8">
      <w:pPr>
        <w:spacing w:after="0" w:line="240" w:lineRule="auto"/>
        <w:rPr>
          <w:rFonts w:ascii="Times New Roman" w:hAnsi="Times New Roman" w:cs="Times New Roman"/>
          <w:sz w:val="23"/>
          <w:szCs w:val="23"/>
          <w:lang w:val="en-GB"/>
        </w:rPr>
      </w:pPr>
    </w:p>
    <w:p w:rsidR="00FC22C9" w:rsidRDefault="00FC22C9" w:rsidP="001376D8">
      <w:pPr>
        <w:spacing w:after="0" w:line="240" w:lineRule="auto"/>
        <w:rPr>
          <w:rFonts w:ascii="Times New Roman" w:hAnsi="Times New Roman" w:cs="Times New Roman"/>
          <w:b/>
          <w:sz w:val="23"/>
          <w:szCs w:val="23"/>
          <w:lang w:val="en-GB"/>
        </w:rPr>
      </w:pPr>
    </w:p>
    <w:p w:rsidR="00FC22C9" w:rsidRDefault="00FC22C9"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Primary schools for national minorities - academic year 2018/2019</w:t>
      </w:r>
    </w:p>
    <w:tbl>
      <w:tblPr>
        <w:tblW w:w="10740" w:type="dxa"/>
        <w:tblCellMar>
          <w:left w:w="70" w:type="dxa"/>
          <w:right w:w="70" w:type="dxa"/>
        </w:tblCellMar>
        <w:tblLook w:val="04A0" w:firstRow="1" w:lastRow="0" w:firstColumn="1" w:lastColumn="0" w:noHBand="0" w:noVBand="1"/>
      </w:tblPr>
      <w:tblGrid>
        <w:gridCol w:w="2020"/>
        <w:gridCol w:w="2180"/>
        <w:gridCol w:w="2180"/>
        <w:gridCol w:w="2180"/>
        <w:gridCol w:w="2180"/>
      </w:tblGrid>
      <w:tr w:rsidR="001376D8" w:rsidRPr="001376D8" w:rsidTr="00FE03E0">
        <w:trPr>
          <w:trHeight w:val="34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Bulgarian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Greek</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97</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874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1 176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2 073</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Polish</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1 833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5 315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42 734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49 882</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Armenian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767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577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1 344</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Rusin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331</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823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2 294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3 462</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123</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Ukrainian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FE03E0">
        <w:trPr>
          <w:trHeight w:val="34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2 483</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7 959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46 892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57 334</w:t>
            </w:r>
          </w:p>
        </w:tc>
      </w:tr>
    </w:tbl>
    <w:p w:rsidR="001376D8" w:rsidRDefault="001376D8" w:rsidP="001376D8">
      <w:pPr>
        <w:spacing w:after="0" w:line="240" w:lineRule="auto"/>
        <w:rPr>
          <w:rFonts w:ascii="Times New Roman" w:hAnsi="Times New Roman" w:cs="Times New Roman"/>
          <w:sz w:val="23"/>
          <w:szCs w:val="23"/>
          <w:lang w:val="en-GB"/>
        </w:rPr>
      </w:pPr>
    </w:p>
    <w:p w:rsidR="00FA3A88" w:rsidRDefault="00FA3A88" w:rsidP="001376D8">
      <w:pPr>
        <w:spacing w:after="0" w:line="240" w:lineRule="auto"/>
        <w:rPr>
          <w:rFonts w:ascii="Times New Roman" w:hAnsi="Times New Roman" w:cs="Times New Roman"/>
          <w:sz w:val="23"/>
          <w:szCs w:val="23"/>
          <w:lang w:val="en-GB"/>
        </w:rPr>
      </w:pPr>
    </w:p>
    <w:p w:rsidR="00FC22C9" w:rsidRDefault="00FC22C9" w:rsidP="001376D8">
      <w:pPr>
        <w:spacing w:after="0" w:line="240" w:lineRule="auto"/>
        <w:rPr>
          <w:rFonts w:ascii="Times New Roman" w:hAnsi="Times New Roman" w:cs="Times New Roman"/>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Vocational schools for national minorities - academic year 2018/2019</w:t>
      </w:r>
    </w:p>
    <w:tbl>
      <w:tblPr>
        <w:tblW w:w="6380" w:type="dxa"/>
        <w:tblCellMar>
          <w:left w:w="70" w:type="dxa"/>
          <w:right w:w="70" w:type="dxa"/>
        </w:tblCellMar>
        <w:tblLook w:val="04A0" w:firstRow="1" w:lastRow="0" w:firstColumn="1" w:lastColumn="0" w:noHBand="0" w:noVBand="1"/>
      </w:tblPr>
      <w:tblGrid>
        <w:gridCol w:w="202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w:t>
            </w:r>
          </w:p>
        </w:tc>
      </w:tr>
    </w:tbl>
    <w:p w:rsidR="001376D8" w:rsidRPr="001376D8" w:rsidRDefault="001376D8" w:rsidP="001376D8">
      <w:pPr>
        <w:spacing w:after="0" w:line="240" w:lineRule="auto"/>
        <w:rPr>
          <w:rFonts w:ascii="Times New Roman" w:hAnsi="Times New Roman" w:cs="Times New Roman"/>
          <w:sz w:val="23"/>
          <w:szCs w:val="23"/>
          <w:lang w:val="en-GB"/>
        </w:rPr>
      </w:pPr>
    </w:p>
    <w:p w:rsidR="00FA3A88" w:rsidRDefault="00FA3A88" w:rsidP="001376D8">
      <w:pPr>
        <w:spacing w:after="0" w:line="240" w:lineRule="auto"/>
        <w:rPr>
          <w:rFonts w:ascii="Times New Roman" w:hAnsi="Times New Roman" w:cs="Times New Roman"/>
          <w:b/>
          <w:sz w:val="23"/>
          <w:szCs w:val="23"/>
          <w:lang w:val="en-GB"/>
        </w:rPr>
      </w:pPr>
    </w:p>
    <w:p w:rsidR="00FA3A88" w:rsidRDefault="00FA3A88"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general schools for national minorities - academic year 2018/2019</w:t>
      </w:r>
    </w:p>
    <w:tbl>
      <w:tblPr>
        <w:tblW w:w="10740" w:type="dxa"/>
        <w:tblCellMar>
          <w:left w:w="70" w:type="dxa"/>
          <w:right w:w="70" w:type="dxa"/>
        </w:tblCellMar>
        <w:tblLook w:val="04A0" w:firstRow="1" w:lastRow="0" w:firstColumn="1" w:lastColumn="0" w:noHBand="0" w:noVBand="1"/>
      </w:tblPr>
      <w:tblGrid>
        <w:gridCol w:w="2020"/>
        <w:gridCol w:w="2180"/>
        <w:gridCol w:w="2180"/>
        <w:gridCol w:w="2180"/>
        <w:gridCol w:w="2180"/>
      </w:tblGrid>
      <w:tr w:rsidR="001376D8" w:rsidRPr="001376D8" w:rsidTr="001376D8">
        <w:trPr>
          <w:trHeight w:val="9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native speaker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bilingual children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Croatian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197</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2 401</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234</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2 774</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Rumanian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199</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Serbian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300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322</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Slovakian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48</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60</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108</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w:t>
            </w:r>
          </w:p>
        </w:tc>
      </w:tr>
      <w:tr w:rsidR="001376D8" w:rsidRPr="001376D8" w:rsidTr="00FA3A88">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487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2 857</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265</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3 609</w:t>
            </w:r>
          </w:p>
        </w:tc>
      </w:tr>
    </w:tbl>
    <w:p w:rsidR="001376D8" w:rsidRDefault="001376D8" w:rsidP="001376D8">
      <w:pPr>
        <w:spacing w:after="0" w:line="240" w:lineRule="auto"/>
        <w:rPr>
          <w:rFonts w:ascii="Times New Roman" w:hAnsi="Times New Roman" w:cs="Times New Roman"/>
          <w:sz w:val="23"/>
          <w:szCs w:val="23"/>
          <w:lang w:val="en-GB"/>
        </w:rPr>
      </w:pPr>
    </w:p>
    <w:p w:rsidR="00FA3A88" w:rsidRDefault="00FA3A88" w:rsidP="001376D8">
      <w:pPr>
        <w:spacing w:after="0" w:line="240" w:lineRule="auto"/>
        <w:rPr>
          <w:rFonts w:ascii="Times New Roman" w:hAnsi="Times New Roman" w:cs="Times New Roman"/>
          <w:sz w:val="23"/>
          <w:szCs w:val="23"/>
          <w:lang w:val="en-GB"/>
        </w:rPr>
      </w:pPr>
    </w:p>
    <w:p w:rsidR="00FA3A88" w:rsidRDefault="00FA3A88">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vocational schools for national minorities - academic year 2018/2019</w:t>
      </w:r>
    </w:p>
    <w:tbl>
      <w:tblPr>
        <w:tblW w:w="8505" w:type="dxa"/>
        <w:tblCellMar>
          <w:left w:w="70" w:type="dxa"/>
          <w:right w:w="70" w:type="dxa"/>
        </w:tblCellMar>
        <w:tblLook w:val="04A0" w:firstRow="1" w:lastRow="0" w:firstColumn="1" w:lastColumn="0" w:noHBand="0" w:noVBand="1"/>
      </w:tblPr>
      <w:tblGrid>
        <w:gridCol w:w="2835"/>
        <w:gridCol w:w="2835"/>
        <w:gridCol w:w="2835"/>
      </w:tblGrid>
      <w:tr w:rsidR="001376D8" w:rsidRPr="001376D8" w:rsidTr="00FA3A88">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Minorities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Number of children in language-teaching schools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All children of national minorities</w:t>
            </w:r>
          </w:p>
        </w:tc>
      </w:tr>
      <w:tr w:rsidR="001376D8" w:rsidRPr="001376D8" w:rsidTr="00FA3A88">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German</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84</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84</w:t>
            </w:r>
          </w:p>
        </w:tc>
      </w:tr>
      <w:tr w:rsidR="001376D8" w:rsidRPr="001376D8" w:rsidTr="00FA3A88">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Slovenian</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w:t>
            </w:r>
          </w:p>
        </w:tc>
      </w:tr>
      <w:tr w:rsidR="001376D8" w:rsidRPr="001376D8" w:rsidTr="00FA3A88">
        <w:trPr>
          <w:trHeight w:val="39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All</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88</w:t>
            </w:r>
          </w:p>
        </w:tc>
        <w:tc>
          <w:tcPr>
            <w:tcW w:w="2835"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88</w:t>
            </w:r>
          </w:p>
        </w:tc>
      </w:tr>
    </w:tbl>
    <w:p w:rsidR="001376D8" w:rsidRPr="001376D8" w:rsidRDefault="001376D8" w:rsidP="001376D8">
      <w:pPr>
        <w:spacing w:after="0" w:line="240" w:lineRule="auto"/>
        <w:rPr>
          <w:rFonts w:ascii="Times New Roman" w:hAnsi="Times New Roman" w:cs="Times New Roman"/>
          <w:b/>
          <w:sz w:val="23"/>
          <w:szCs w:val="23"/>
          <w:lang w:val="en-GB"/>
        </w:rPr>
      </w:pPr>
    </w:p>
    <w:p w:rsidR="001376D8" w:rsidRPr="001376D8" w:rsidRDefault="001376D8" w:rsidP="001376D8">
      <w:pPr>
        <w:spacing w:after="0" w:line="240" w:lineRule="auto"/>
        <w:rPr>
          <w:rFonts w:ascii="Times New Roman" w:hAnsi="Times New Roman" w:cs="Times New Roman"/>
          <w:b/>
          <w:sz w:val="23"/>
          <w:szCs w:val="23"/>
          <w:lang w:val="en-GB"/>
        </w:rPr>
      </w:pPr>
    </w:p>
    <w:p w:rsidR="001376D8" w:rsidRPr="001376D8" w:rsidRDefault="001376D8" w:rsidP="001376D8">
      <w:pPr>
        <w:spacing w:after="0" w:line="240" w:lineRule="auto"/>
        <w:rPr>
          <w:rFonts w:ascii="Times New Roman" w:hAnsi="Times New Roman" w:cs="Times New Roman"/>
          <w:b/>
          <w:sz w:val="23"/>
          <w:szCs w:val="23"/>
          <w:lang w:val="en-GB"/>
        </w:rPr>
      </w:pPr>
    </w:p>
    <w:p w:rsid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Education for Roma minorities - academic year 2018/2019</w:t>
      </w:r>
    </w:p>
    <w:tbl>
      <w:tblPr>
        <w:tblW w:w="9400" w:type="dxa"/>
        <w:tblCellMar>
          <w:left w:w="70" w:type="dxa"/>
          <w:right w:w="70" w:type="dxa"/>
        </w:tblCellMar>
        <w:tblLook w:val="04A0" w:firstRow="1" w:lastRow="0" w:firstColumn="1" w:lastColumn="0" w:noHBand="0" w:noVBand="1"/>
      </w:tblPr>
      <w:tblGrid>
        <w:gridCol w:w="2860"/>
        <w:gridCol w:w="2180"/>
        <w:gridCol w:w="1689"/>
        <w:gridCol w:w="2671"/>
      </w:tblGrid>
      <w:tr w:rsidR="001376D8" w:rsidRPr="001376D8" w:rsidTr="001376D8">
        <w:trPr>
          <w:trHeight w:val="15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Hungarian</w:t>
            </w:r>
          </w:p>
        </w:tc>
        <w:tc>
          <w:tcPr>
            <w:tcW w:w="4360" w:type="dxa"/>
            <w:gridSpan w:val="2"/>
            <w:tcBorders>
              <w:top w:val="single" w:sz="4" w:space="0" w:color="auto"/>
              <w:left w:val="nil"/>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Children studying in institutions providing education for Roma minorities in Roma languages</w:t>
            </w:r>
          </w:p>
        </w:tc>
      </w:tr>
      <w:tr w:rsidR="001376D8" w:rsidRPr="001376D8" w:rsidTr="001376D8">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Beás</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Romani</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Preschools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9 462</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52</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19 314</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310</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782</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744</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291</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75</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174</w:t>
            </w:r>
          </w:p>
        </w:tc>
      </w:tr>
      <w:tr w:rsidR="001376D8" w:rsidRPr="001376D8" w:rsidTr="00FA3A88">
        <w:trPr>
          <w:trHeight w:val="397"/>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w:t>
            </w:r>
          </w:p>
        </w:tc>
        <w:tc>
          <w:tcPr>
            <w:tcW w:w="218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69</w:t>
            </w:r>
          </w:p>
        </w:tc>
        <w:tc>
          <w:tcPr>
            <w:tcW w:w="1689"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2671"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r>
    </w:tbl>
    <w:p w:rsidR="00FA3A88" w:rsidRDefault="00FA3A88" w:rsidP="001376D8">
      <w:pPr>
        <w:spacing w:after="0" w:line="240" w:lineRule="auto"/>
        <w:rPr>
          <w:rFonts w:ascii="Times New Roman" w:hAnsi="Times New Roman" w:cs="Times New Roman"/>
          <w:sz w:val="23"/>
          <w:szCs w:val="23"/>
          <w:lang w:val="en-GB"/>
        </w:rPr>
      </w:pPr>
    </w:p>
    <w:p w:rsidR="00FA3A88" w:rsidRDefault="00FA3A88">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Pr="00FA3A88" w:rsidRDefault="001376D8" w:rsidP="00FA3A88">
      <w:pPr>
        <w:pStyle w:val="ListParagraph"/>
        <w:numPr>
          <w:ilvl w:val="0"/>
          <w:numId w:val="6"/>
        </w:numPr>
        <w:spacing w:after="0" w:line="240" w:lineRule="auto"/>
        <w:rPr>
          <w:rFonts w:ascii="Times New Roman" w:hAnsi="Times New Roman" w:cs="Times New Roman"/>
          <w:b/>
          <w:bCs/>
          <w:sz w:val="23"/>
          <w:szCs w:val="23"/>
          <w:u w:val="single"/>
          <w:lang w:val="en-GB"/>
        </w:rPr>
      </w:pPr>
      <w:r w:rsidRPr="00FA3A88">
        <w:rPr>
          <w:rFonts w:ascii="Times New Roman" w:hAnsi="Times New Roman" w:cs="Times New Roman"/>
          <w:b/>
          <w:bCs/>
          <w:sz w:val="23"/>
          <w:szCs w:val="23"/>
          <w:u w:val="single"/>
          <w:lang w:val="en-GB"/>
        </w:rPr>
        <w:t>Retention rates for primary, secondary and vocational schools</w:t>
      </w:r>
    </w:p>
    <w:tbl>
      <w:tblPr>
        <w:tblW w:w="8575" w:type="dxa"/>
        <w:tblCellMar>
          <w:left w:w="70" w:type="dxa"/>
          <w:right w:w="70" w:type="dxa"/>
        </w:tblCellMar>
        <w:tblLook w:val="04A0" w:firstRow="1" w:lastRow="0" w:firstColumn="1" w:lastColumn="0" w:noHBand="0" w:noVBand="1"/>
      </w:tblPr>
      <w:tblGrid>
        <w:gridCol w:w="1417"/>
        <w:gridCol w:w="1417"/>
        <w:gridCol w:w="139"/>
        <w:gridCol w:w="1278"/>
        <w:gridCol w:w="143"/>
        <w:gridCol w:w="1274"/>
        <w:gridCol w:w="144"/>
        <w:gridCol w:w="1273"/>
        <w:gridCol w:w="144"/>
        <w:gridCol w:w="1346"/>
      </w:tblGrid>
      <w:tr w:rsidR="001376D8" w:rsidRPr="001376D8" w:rsidTr="00FA3A88">
        <w:trPr>
          <w:trHeight w:hRule="exact" w:val="397"/>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Grade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2014</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2015</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2016</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2017</w:t>
            </w:r>
          </w:p>
        </w:tc>
        <w:tc>
          <w:tcPr>
            <w:tcW w:w="1490" w:type="dxa"/>
            <w:gridSpan w:val="2"/>
            <w:tcBorders>
              <w:top w:val="single" w:sz="8" w:space="0" w:color="auto"/>
              <w:left w:val="nil"/>
              <w:bottom w:val="single" w:sz="8" w:space="0" w:color="auto"/>
              <w:right w:val="single" w:sz="8"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2018</w:t>
            </w:r>
          </w:p>
        </w:tc>
      </w:tr>
      <w:tr w:rsidR="001376D8" w:rsidRPr="001376D8" w:rsidTr="00FA3A88">
        <w:trPr>
          <w:trHeight w:hRule="exact" w:val="56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715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Retention rates in full-time education for primary schools (%)</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1st</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3.7</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3.6</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3.9</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2nd</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3rd</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4th</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5th</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6th</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7th</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2.7</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8th</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 xml:space="preserve">Total </w:t>
            </w:r>
          </w:p>
        </w:tc>
        <w:tc>
          <w:tcPr>
            <w:tcW w:w="1417"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1.8</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1.8</w:t>
            </w:r>
          </w:p>
        </w:tc>
        <w:tc>
          <w:tcPr>
            <w:tcW w:w="1490"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1.7</w:t>
            </w:r>
          </w:p>
        </w:tc>
      </w:tr>
      <w:tr w:rsidR="001376D8" w:rsidRPr="001376D8" w:rsidTr="00FA3A88">
        <w:trPr>
          <w:trHeight w:hRule="exact" w:val="56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715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Retention rates in full-time education for vocational schools (%)</w:t>
            </w:r>
          </w:p>
        </w:tc>
      </w:tr>
      <w:tr w:rsidR="001376D8" w:rsidRPr="001376D8" w:rsidTr="00FA3A88">
        <w:trPr>
          <w:trHeight w:hRule="exact" w:val="397"/>
        </w:trPr>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9th</w:t>
            </w:r>
          </w:p>
        </w:tc>
        <w:tc>
          <w:tcPr>
            <w:tcW w:w="1556" w:type="dxa"/>
            <w:gridSpan w:val="2"/>
            <w:tcBorders>
              <w:top w:val="single" w:sz="4"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18.6</w:t>
            </w:r>
          </w:p>
        </w:tc>
        <w:tc>
          <w:tcPr>
            <w:tcW w:w="1421"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14.5</w:t>
            </w:r>
          </w:p>
        </w:tc>
        <w:tc>
          <w:tcPr>
            <w:tcW w:w="1418"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14.7</w:t>
            </w:r>
          </w:p>
        </w:tc>
        <w:tc>
          <w:tcPr>
            <w:tcW w:w="1417"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14.6</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13.8</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10th</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4.1</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4.9</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4.7</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4.4</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4.3</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11st</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5.1</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12nd</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13rd</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0.7</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4.8</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14th</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0.3</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15th</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r>
      <w:tr w:rsidR="001376D8" w:rsidRPr="001376D8" w:rsidTr="00FA3A88">
        <w:trPr>
          <w:trHeight w:hRule="exact" w:val="397"/>
        </w:trPr>
        <w:tc>
          <w:tcPr>
            <w:tcW w:w="1417" w:type="dxa"/>
            <w:tcBorders>
              <w:top w:val="nil"/>
              <w:left w:val="single" w:sz="8" w:space="0" w:color="auto"/>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Total</w:t>
            </w:r>
          </w:p>
        </w:tc>
        <w:tc>
          <w:tcPr>
            <w:tcW w:w="1556"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9.2</w:t>
            </w:r>
          </w:p>
        </w:tc>
        <w:tc>
          <w:tcPr>
            <w:tcW w:w="1421"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7.8</w:t>
            </w:r>
          </w:p>
        </w:tc>
        <w:tc>
          <w:tcPr>
            <w:tcW w:w="1418"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8.5</w:t>
            </w:r>
          </w:p>
        </w:tc>
        <w:tc>
          <w:tcPr>
            <w:tcW w:w="1417"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8.3</w:t>
            </w:r>
          </w:p>
        </w:tc>
        <w:tc>
          <w:tcPr>
            <w:tcW w:w="1346" w:type="dxa"/>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7.8</w:t>
            </w:r>
          </w:p>
        </w:tc>
      </w:tr>
      <w:tr w:rsidR="001376D8" w:rsidRPr="001376D8" w:rsidTr="00FA3A88">
        <w:trPr>
          <w:trHeight w:hRule="exact" w:val="56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715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Retention rates in full-time education for secondary general schools (%)</w:t>
            </w:r>
          </w:p>
        </w:tc>
      </w:tr>
      <w:tr w:rsidR="001376D8" w:rsidRPr="001376D8" w:rsidTr="00FA3A88">
        <w:trPr>
          <w:trHeight w:hRule="exact" w:val="397"/>
        </w:trPr>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5th</w:t>
            </w:r>
          </w:p>
        </w:tc>
        <w:tc>
          <w:tcPr>
            <w:tcW w:w="1556"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0.2</w:t>
            </w:r>
          </w:p>
        </w:tc>
        <w:tc>
          <w:tcPr>
            <w:tcW w:w="1421"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418"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417"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6th</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7th</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0.2</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8th</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0.2</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0.3</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0.2</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0.1</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9th</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10th</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11st</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0.8</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12nd</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0.7</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0.5</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0.5</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0.4</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0.4</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13rd</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0.7</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0.3</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0.0</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0.9</w:t>
            </w:r>
          </w:p>
        </w:tc>
      </w:tr>
      <w:tr w:rsidR="001376D8" w:rsidRPr="001376D8" w:rsidTr="00FA3A88">
        <w:trPr>
          <w:trHeight w:hRule="exact" w:val="397"/>
        </w:trPr>
        <w:tc>
          <w:tcPr>
            <w:tcW w:w="1417" w:type="dxa"/>
            <w:tcBorders>
              <w:top w:val="nil"/>
              <w:left w:val="single" w:sz="8" w:space="0" w:color="auto"/>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Total</w:t>
            </w:r>
          </w:p>
        </w:tc>
        <w:tc>
          <w:tcPr>
            <w:tcW w:w="1556"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1.2</w:t>
            </w:r>
          </w:p>
        </w:tc>
        <w:tc>
          <w:tcPr>
            <w:tcW w:w="1421"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1.1</w:t>
            </w:r>
          </w:p>
        </w:tc>
        <w:tc>
          <w:tcPr>
            <w:tcW w:w="1418"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1.0</w:t>
            </w:r>
          </w:p>
        </w:tc>
        <w:tc>
          <w:tcPr>
            <w:tcW w:w="1417" w:type="dxa"/>
            <w:gridSpan w:val="2"/>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0.8</w:t>
            </w:r>
          </w:p>
        </w:tc>
        <w:tc>
          <w:tcPr>
            <w:tcW w:w="1346" w:type="dxa"/>
            <w:tcBorders>
              <w:top w:val="nil"/>
              <w:left w:val="nil"/>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0.8</w:t>
            </w:r>
          </w:p>
        </w:tc>
      </w:tr>
      <w:tr w:rsidR="001376D8" w:rsidRPr="001376D8" w:rsidTr="00FA3A88">
        <w:trPr>
          <w:trHeight w:hRule="exact" w:val="56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p>
          <w:p w:rsidR="001376D8" w:rsidRPr="001376D8" w:rsidRDefault="001376D8" w:rsidP="001376D8">
            <w:pPr>
              <w:spacing w:after="0" w:line="240" w:lineRule="auto"/>
              <w:rPr>
                <w:rFonts w:ascii="Times New Roman" w:hAnsi="Times New Roman" w:cs="Times New Roman"/>
                <w:sz w:val="23"/>
                <w:szCs w:val="23"/>
                <w:lang w:val="en-GB"/>
              </w:rPr>
            </w:pPr>
          </w:p>
          <w:p w:rsidR="001376D8" w:rsidRPr="001376D8" w:rsidRDefault="001376D8" w:rsidP="001376D8">
            <w:pPr>
              <w:spacing w:after="0" w:line="240" w:lineRule="auto"/>
              <w:rPr>
                <w:rFonts w:ascii="Times New Roman" w:hAnsi="Times New Roman" w:cs="Times New Roman"/>
                <w:sz w:val="23"/>
                <w:szCs w:val="23"/>
                <w:lang w:val="en-GB"/>
              </w:rPr>
            </w:pPr>
          </w:p>
          <w:p w:rsidR="001376D8" w:rsidRPr="001376D8" w:rsidRDefault="001376D8" w:rsidP="001376D8">
            <w:pPr>
              <w:spacing w:after="0" w:line="240" w:lineRule="auto"/>
              <w:rPr>
                <w:rFonts w:ascii="Times New Roman" w:hAnsi="Times New Roman" w:cs="Times New Roman"/>
                <w:sz w:val="23"/>
                <w:szCs w:val="23"/>
                <w:lang w:val="en-GB"/>
              </w:rPr>
            </w:pPr>
          </w:p>
        </w:tc>
        <w:tc>
          <w:tcPr>
            <w:tcW w:w="715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Retention rates in full-time education for secondary vocational schools grades (%)</w:t>
            </w:r>
          </w:p>
        </w:tc>
      </w:tr>
      <w:tr w:rsidR="001376D8" w:rsidRPr="001376D8" w:rsidTr="00FA3A88">
        <w:trPr>
          <w:trHeight w:hRule="exact" w:val="397"/>
        </w:trPr>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9th</w:t>
            </w:r>
          </w:p>
        </w:tc>
        <w:tc>
          <w:tcPr>
            <w:tcW w:w="1556"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8.4</w:t>
            </w:r>
          </w:p>
        </w:tc>
        <w:tc>
          <w:tcPr>
            <w:tcW w:w="1421"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6.9</w:t>
            </w:r>
          </w:p>
        </w:tc>
        <w:tc>
          <w:tcPr>
            <w:tcW w:w="1418"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6.9</w:t>
            </w:r>
          </w:p>
        </w:tc>
        <w:tc>
          <w:tcPr>
            <w:tcW w:w="1417" w:type="dxa"/>
            <w:gridSpan w:val="2"/>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5.4</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10th</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4.3</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4.0</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3.9</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11st</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4.1</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12nd</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13rd</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0.5</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0.3</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Total</w:t>
            </w:r>
          </w:p>
        </w:tc>
        <w:tc>
          <w:tcPr>
            <w:tcW w:w="1556"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4.7</w:t>
            </w:r>
          </w:p>
        </w:tc>
        <w:tc>
          <w:tcPr>
            <w:tcW w:w="1421"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3.8</w:t>
            </w:r>
          </w:p>
        </w:tc>
        <w:tc>
          <w:tcPr>
            <w:tcW w:w="1418"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3.8</w:t>
            </w:r>
          </w:p>
        </w:tc>
        <w:tc>
          <w:tcPr>
            <w:tcW w:w="1417" w:type="dxa"/>
            <w:gridSpan w:val="2"/>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3.5</w:t>
            </w:r>
          </w:p>
        </w:tc>
        <w:tc>
          <w:tcPr>
            <w:tcW w:w="1346" w:type="dxa"/>
            <w:tcBorders>
              <w:top w:val="nil"/>
              <w:left w:val="nil"/>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3.1</w:t>
            </w:r>
          </w:p>
        </w:tc>
      </w:tr>
      <w:tr w:rsidR="001376D8" w:rsidRPr="001376D8" w:rsidTr="00FA3A88">
        <w:trPr>
          <w:trHeight w:hRule="exact" w:val="567"/>
        </w:trPr>
        <w:tc>
          <w:tcPr>
            <w:tcW w:w="1417"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7158" w:type="dxa"/>
            <w:gridSpan w:val="9"/>
            <w:tcBorders>
              <w:top w:val="single" w:sz="8"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Retention rates in full-time education for special skills development schools (/%)</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9th</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21"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5.4</w:t>
            </w:r>
          </w:p>
        </w:tc>
        <w:tc>
          <w:tcPr>
            <w:tcW w:w="1346"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5.8</w:t>
            </w:r>
          </w:p>
        </w:tc>
      </w:tr>
      <w:tr w:rsidR="001376D8" w:rsidRPr="001376D8" w:rsidTr="00FA3A88">
        <w:trPr>
          <w:trHeight w:hRule="exact" w:val="397"/>
        </w:trPr>
        <w:tc>
          <w:tcPr>
            <w:tcW w:w="1417" w:type="dxa"/>
            <w:tcBorders>
              <w:top w:val="nil"/>
              <w:left w:val="single" w:sz="8" w:space="0" w:color="auto"/>
              <w:bottom w:val="single" w:sz="4"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10th</w:t>
            </w:r>
          </w:p>
        </w:tc>
        <w:tc>
          <w:tcPr>
            <w:tcW w:w="1556" w:type="dxa"/>
            <w:gridSpan w:val="2"/>
            <w:tcBorders>
              <w:top w:val="nil"/>
              <w:left w:val="nil"/>
              <w:bottom w:val="single" w:sz="4"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21" w:type="dxa"/>
            <w:gridSpan w:val="2"/>
            <w:tcBorders>
              <w:top w:val="nil"/>
              <w:left w:val="nil"/>
              <w:bottom w:val="single" w:sz="4"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8" w:type="dxa"/>
            <w:gridSpan w:val="2"/>
            <w:tcBorders>
              <w:top w:val="nil"/>
              <w:left w:val="nil"/>
              <w:bottom w:val="single" w:sz="4"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w:t>
            </w:r>
          </w:p>
        </w:tc>
        <w:tc>
          <w:tcPr>
            <w:tcW w:w="1346" w:type="dxa"/>
            <w:tcBorders>
              <w:top w:val="nil"/>
              <w:left w:val="nil"/>
              <w:bottom w:val="single" w:sz="4"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3.8</w:t>
            </w:r>
          </w:p>
        </w:tc>
      </w:tr>
      <w:tr w:rsidR="001376D8" w:rsidRPr="001376D8" w:rsidTr="00FA3A88">
        <w:trPr>
          <w:trHeight w:hRule="exact" w:val="3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11st</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w:t>
            </w:r>
          </w:p>
        </w:tc>
      </w:tr>
      <w:tr w:rsidR="001376D8" w:rsidRPr="001376D8" w:rsidTr="00FA3A88">
        <w:trPr>
          <w:trHeight w:hRule="exact" w:val="397"/>
        </w:trPr>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12nd</w:t>
            </w:r>
          </w:p>
        </w:tc>
        <w:tc>
          <w:tcPr>
            <w:tcW w:w="1556" w:type="dxa"/>
            <w:gridSpan w:val="2"/>
            <w:tcBorders>
              <w:top w:val="single" w:sz="4"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21" w:type="dxa"/>
            <w:gridSpan w:val="2"/>
            <w:tcBorders>
              <w:top w:val="single" w:sz="4"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8" w:type="dxa"/>
            <w:gridSpan w:val="2"/>
            <w:tcBorders>
              <w:top w:val="single" w:sz="4"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gridSpan w:val="2"/>
            <w:tcBorders>
              <w:top w:val="single" w:sz="4"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4.6</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w:t>
            </w:r>
          </w:p>
        </w:tc>
      </w:tr>
      <w:tr w:rsidR="001376D8" w:rsidRPr="001376D8" w:rsidTr="00FA3A88">
        <w:trPr>
          <w:trHeight w:hRule="exact" w:val="397"/>
        </w:trPr>
        <w:tc>
          <w:tcPr>
            <w:tcW w:w="1417" w:type="dxa"/>
            <w:tcBorders>
              <w:top w:val="nil"/>
              <w:left w:val="single" w:sz="8" w:space="0" w:color="auto"/>
              <w:bottom w:val="single" w:sz="8" w:space="0" w:color="auto"/>
              <w:right w:val="single" w:sz="8" w:space="0" w:color="auto"/>
            </w:tcBorders>
            <w:shd w:val="clear" w:color="auto" w:fill="auto"/>
            <w:vAlign w:val="center"/>
            <w:hideMark/>
          </w:tcPr>
          <w:p w:rsidR="001376D8" w:rsidRPr="001376D8" w:rsidRDefault="001376D8" w:rsidP="001376D8">
            <w:pPr>
              <w:spacing w:after="0" w:line="240" w:lineRule="auto"/>
              <w:rPr>
                <w:rFonts w:ascii="Times New Roman" w:hAnsi="Times New Roman" w:cs="Times New Roman"/>
                <w:b/>
                <w:bCs/>
                <w:sz w:val="23"/>
                <w:szCs w:val="23"/>
                <w:lang w:val="en-GB"/>
              </w:rPr>
            </w:pPr>
            <w:r w:rsidRPr="001376D8">
              <w:rPr>
                <w:rFonts w:ascii="Times New Roman" w:hAnsi="Times New Roman" w:cs="Times New Roman"/>
                <w:b/>
                <w:bCs/>
                <w:sz w:val="23"/>
                <w:szCs w:val="23"/>
                <w:lang w:val="en-GB"/>
              </w:rPr>
              <w:t>Total</w:t>
            </w:r>
          </w:p>
        </w:tc>
        <w:tc>
          <w:tcPr>
            <w:tcW w:w="1556"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21"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8"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3.7</w:t>
            </w:r>
          </w:p>
        </w:tc>
        <w:tc>
          <w:tcPr>
            <w:tcW w:w="1346"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3.5</w:t>
            </w:r>
          </w:p>
        </w:tc>
      </w:tr>
    </w:tbl>
    <w:p w:rsidR="001376D8" w:rsidRPr="001376D8" w:rsidRDefault="001376D8" w:rsidP="001376D8">
      <w:pPr>
        <w:spacing w:after="0" w:line="240" w:lineRule="auto"/>
        <w:rPr>
          <w:rFonts w:ascii="Times New Roman" w:hAnsi="Times New Roman" w:cs="Times New Roman"/>
          <w:sz w:val="23"/>
          <w:szCs w:val="23"/>
          <w:lang w:val="en-GB"/>
        </w:rPr>
      </w:pPr>
    </w:p>
    <w:p w:rsidR="00FE03E0" w:rsidRDefault="00FE03E0">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1376D8" w:rsidRPr="001376D8" w:rsidRDefault="001376D8" w:rsidP="00FA3A88">
      <w:pPr>
        <w:numPr>
          <w:ilvl w:val="0"/>
          <w:numId w:val="6"/>
        </w:numPr>
        <w:spacing w:after="0" w:line="240" w:lineRule="auto"/>
        <w:rPr>
          <w:rFonts w:ascii="Times New Roman" w:hAnsi="Times New Roman" w:cs="Times New Roman"/>
          <w:b/>
          <w:sz w:val="23"/>
          <w:szCs w:val="23"/>
          <w:u w:val="single"/>
          <w:lang w:val="en-GB"/>
        </w:rPr>
      </w:pPr>
      <w:r w:rsidRPr="001376D8">
        <w:rPr>
          <w:rFonts w:ascii="Times New Roman" w:hAnsi="Times New Roman" w:cs="Times New Roman"/>
          <w:b/>
          <w:sz w:val="23"/>
          <w:szCs w:val="23"/>
          <w:u w:val="single"/>
          <w:lang w:val="en-GB"/>
        </w:rPr>
        <w:t>Average teacher-pupil ratio and the percentages of trained teachers</w:t>
      </w:r>
    </w:p>
    <w:tbl>
      <w:tblPr>
        <w:tblW w:w="10465" w:type="dxa"/>
        <w:tblInd w:w="-10" w:type="dxa"/>
        <w:tblCellMar>
          <w:left w:w="70" w:type="dxa"/>
          <w:right w:w="70" w:type="dxa"/>
        </w:tblCellMar>
        <w:tblLook w:val="04A0" w:firstRow="1" w:lastRow="0" w:firstColumn="1" w:lastColumn="0" w:noHBand="0" w:noVBand="1"/>
      </w:tblPr>
      <w:tblGrid>
        <w:gridCol w:w="3380"/>
        <w:gridCol w:w="1417"/>
        <w:gridCol w:w="1417"/>
        <w:gridCol w:w="1417"/>
        <w:gridCol w:w="1417"/>
        <w:gridCol w:w="1417"/>
      </w:tblGrid>
      <w:tr w:rsidR="001376D8" w:rsidRPr="001376D8" w:rsidTr="00FE03E0">
        <w:trPr>
          <w:trHeight w:val="454"/>
        </w:trPr>
        <w:tc>
          <w:tcPr>
            <w:tcW w:w="3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2014</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2015</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2016</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2017</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2018</w:t>
            </w:r>
          </w:p>
        </w:tc>
      </w:tr>
      <w:tr w:rsidR="001376D8" w:rsidRPr="001376D8" w:rsidTr="00FE03E0">
        <w:trPr>
          <w:trHeight w:val="454"/>
        </w:trPr>
        <w:tc>
          <w:tcPr>
            <w:tcW w:w="10465" w:type="dxa"/>
            <w:gridSpan w:val="6"/>
            <w:tcBorders>
              <w:top w:val="nil"/>
              <w:left w:val="single" w:sz="8" w:space="0" w:color="auto"/>
              <w:bottom w:val="single" w:sz="8" w:space="0" w:color="auto"/>
              <w:right w:val="single" w:sz="8" w:space="0" w:color="000000"/>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Students per teacher</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Preschools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10.3</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10.2</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10.1</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10.3</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10.4</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9.7</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9.6</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9.5</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9.5</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11.3</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10.8</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12.6</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15.0</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13.9</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12.1</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11.9</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11.7</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11.8</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11.6</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11.9</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11.4</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11.4</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10.7</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10.5</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Special skills development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4.2</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4.1</w:t>
            </w:r>
          </w:p>
        </w:tc>
      </w:tr>
      <w:tr w:rsidR="001376D8" w:rsidRPr="001376D8" w:rsidTr="00FE03E0">
        <w:trPr>
          <w:trHeight w:val="454"/>
        </w:trPr>
        <w:tc>
          <w:tcPr>
            <w:tcW w:w="10465" w:type="dxa"/>
            <w:gridSpan w:val="6"/>
            <w:tcBorders>
              <w:top w:val="nil"/>
              <w:left w:val="single" w:sz="8" w:space="0" w:color="auto"/>
              <w:bottom w:val="single" w:sz="8" w:space="0" w:color="auto"/>
              <w:right w:val="single" w:sz="8" w:space="0" w:color="000000"/>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Percentage of trained teachers (%)</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Preschools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99.6</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99.6</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99.5</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99.1</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98.9</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Primary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99.5</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99.5</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99.3</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99.0</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98.8</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Vocational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79.8</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81.9</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83.4</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77.1</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77.3</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general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99.5</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99.6</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99.6</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99.1</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98.9</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Secondary vocational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91.9</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92.7</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92.9</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87.9</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88.2</w:t>
            </w:r>
          </w:p>
        </w:tc>
      </w:tr>
      <w:tr w:rsidR="001376D8" w:rsidRPr="001376D8" w:rsidTr="00FE03E0">
        <w:trPr>
          <w:trHeight w:val="454"/>
        </w:trPr>
        <w:tc>
          <w:tcPr>
            <w:tcW w:w="3380" w:type="dxa"/>
            <w:tcBorders>
              <w:top w:val="nil"/>
              <w:left w:val="single" w:sz="8" w:space="0" w:color="auto"/>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Special skills development schools</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 </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90.8</w:t>
            </w:r>
          </w:p>
        </w:tc>
        <w:tc>
          <w:tcPr>
            <w:tcW w:w="1417" w:type="dxa"/>
            <w:tcBorders>
              <w:top w:val="nil"/>
              <w:left w:val="nil"/>
              <w:bottom w:val="single" w:sz="8" w:space="0" w:color="auto"/>
              <w:right w:val="single" w:sz="8"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91.2</w:t>
            </w:r>
          </w:p>
        </w:tc>
      </w:tr>
    </w:tbl>
    <w:p w:rsidR="00FE03E0" w:rsidRPr="00FE03E0" w:rsidRDefault="00FE03E0" w:rsidP="00FE03E0">
      <w:pPr>
        <w:pStyle w:val="ListParagraph"/>
        <w:spacing w:after="0" w:line="240" w:lineRule="auto"/>
        <w:rPr>
          <w:rFonts w:ascii="Times New Roman" w:hAnsi="Times New Roman" w:cs="Times New Roman"/>
          <w:b/>
          <w:bCs/>
          <w:sz w:val="23"/>
          <w:szCs w:val="23"/>
          <w:lang w:val="en-GB"/>
        </w:rPr>
      </w:pPr>
    </w:p>
    <w:p w:rsidR="00FE03E0" w:rsidRDefault="00FE03E0">
      <w:pPr>
        <w:rPr>
          <w:rFonts w:ascii="Times New Roman" w:hAnsi="Times New Roman" w:cs="Times New Roman"/>
          <w:b/>
          <w:bCs/>
          <w:sz w:val="23"/>
          <w:szCs w:val="23"/>
          <w:lang w:val="en-GB"/>
        </w:rPr>
      </w:pPr>
      <w:r>
        <w:rPr>
          <w:rFonts w:ascii="Times New Roman" w:hAnsi="Times New Roman" w:cs="Times New Roman"/>
          <w:b/>
          <w:bCs/>
          <w:sz w:val="23"/>
          <w:szCs w:val="23"/>
          <w:lang w:val="en-GB"/>
        </w:rPr>
        <w:br w:type="page"/>
      </w:r>
    </w:p>
    <w:p w:rsidR="001376D8" w:rsidRPr="00FE03E0" w:rsidRDefault="00FA3A88" w:rsidP="001376D8">
      <w:pPr>
        <w:pStyle w:val="ListParagraph"/>
        <w:numPr>
          <w:ilvl w:val="0"/>
          <w:numId w:val="6"/>
        </w:numPr>
        <w:spacing w:after="0" w:line="240" w:lineRule="auto"/>
        <w:rPr>
          <w:rFonts w:ascii="Times New Roman" w:hAnsi="Times New Roman" w:cs="Times New Roman"/>
          <w:b/>
          <w:bCs/>
          <w:sz w:val="23"/>
          <w:szCs w:val="23"/>
          <w:lang w:val="en-GB"/>
        </w:rPr>
      </w:pPr>
      <w:r w:rsidRPr="00FE03E0">
        <w:rPr>
          <w:rFonts w:ascii="Times New Roman" w:hAnsi="Times New Roman" w:cs="Times New Roman"/>
          <w:b/>
          <w:sz w:val="23"/>
          <w:szCs w:val="23"/>
          <w:u w:val="single"/>
          <w:lang w:val="en-GB"/>
        </w:rPr>
        <w:t>Number of children participating in organized leisure, sports, cultural and artistic activities</w:t>
      </w:r>
    </w:p>
    <w:tbl>
      <w:tblPr>
        <w:tblpPr w:leftFromText="141" w:rightFromText="141" w:horzAnchor="margin" w:tblpXSpec="center" w:tblpY="540"/>
        <w:tblW w:w="14160" w:type="dxa"/>
        <w:jc w:val="center"/>
        <w:tblCellMar>
          <w:left w:w="70" w:type="dxa"/>
          <w:right w:w="70" w:type="dxa"/>
        </w:tblCellMar>
        <w:tblLook w:val="04A0" w:firstRow="1" w:lastRow="0" w:firstColumn="1" w:lastColumn="0" w:noHBand="0" w:noVBand="1"/>
      </w:tblPr>
      <w:tblGrid>
        <w:gridCol w:w="2360"/>
        <w:gridCol w:w="2360"/>
        <w:gridCol w:w="2360"/>
        <w:gridCol w:w="2360"/>
        <w:gridCol w:w="2360"/>
        <w:gridCol w:w="2360"/>
      </w:tblGrid>
      <w:tr w:rsidR="001376D8" w:rsidRPr="001376D8" w:rsidTr="00FE03E0">
        <w:trPr>
          <w:trHeight w:val="397"/>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2016</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2017</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2018</w:t>
            </w:r>
          </w:p>
        </w:tc>
      </w:tr>
      <w:tr w:rsidR="001376D8" w:rsidRPr="001376D8" w:rsidTr="00FE03E0">
        <w:trPr>
          <w:trHeight w:val="397"/>
          <w:jc w:val="center"/>
        </w:trPr>
        <w:tc>
          <w:tcPr>
            <w:tcW w:w="14160" w:type="dxa"/>
            <w:gridSpan w:val="6"/>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6C5BEE">
            <w:pPr>
              <w:spacing w:after="0" w:line="240" w:lineRule="auto"/>
              <w:jc w:val="center"/>
              <w:rPr>
                <w:rFonts w:ascii="Times New Roman" w:hAnsi="Times New Roman" w:cs="Times New Roman"/>
                <w:b/>
                <w:sz w:val="23"/>
                <w:szCs w:val="23"/>
                <w:lang w:val="en-GB"/>
              </w:rPr>
            </w:pPr>
            <w:r w:rsidRPr="001376D8">
              <w:rPr>
                <w:rFonts w:ascii="Times New Roman" w:hAnsi="Times New Roman" w:cs="Times New Roman"/>
                <w:b/>
                <w:sz w:val="23"/>
                <w:szCs w:val="23"/>
                <w:lang w:val="en-GB"/>
              </w:rPr>
              <w:t>Primary schools</w:t>
            </w:r>
          </w:p>
        </w:tc>
      </w:tr>
      <w:tr w:rsidR="001376D8" w:rsidRPr="001376D8" w:rsidTr="00FE03E0">
        <w:trPr>
          <w:trHeight w:val="397"/>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Afternoon other occupation</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125 079</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130 194</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130 875</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127 908</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125 794</w:t>
            </w:r>
          </w:p>
        </w:tc>
      </w:tr>
      <w:tr w:rsidR="001376D8" w:rsidRPr="001376D8" w:rsidTr="00FE03E0">
        <w:trPr>
          <w:trHeight w:val="397"/>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Choir</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61 063</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58 330</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58 171</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57 162</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53 485</w:t>
            </w:r>
          </w:p>
        </w:tc>
      </w:tr>
      <w:tr w:rsidR="001376D8" w:rsidRPr="001376D8" w:rsidTr="00FE03E0">
        <w:trPr>
          <w:trHeight w:val="397"/>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School sports circle</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195 154</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168 519</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147 197</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133 138</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121 588</w:t>
            </w:r>
          </w:p>
        </w:tc>
      </w:tr>
      <w:tr w:rsidR="001376D8" w:rsidRPr="001376D8" w:rsidTr="00FE03E0">
        <w:trPr>
          <w:trHeight w:val="397"/>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Art group</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45 161</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40 957</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35 494</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34 364</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33 117</w:t>
            </w:r>
          </w:p>
        </w:tc>
      </w:tr>
      <w:tr w:rsidR="001376D8" w:rsidRPr="001376D8" w:rsidTr="00FE03E0">
        <w:trPr>
          <w:trHeight w:val="397"/>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Daycare</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317 000</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318 231</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321 516</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321 803</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317 110</w:t>
            </w:r>
          </w:p>
        </w:tc>
      </w:tr>
      <w:tr w:rsidR="001376D8" w:rsidRPr="001376D8" w:rsidTr="00FE03E0">
        <w:trPr>
          <w:trHeight w:val="397"/>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Self-study groups</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3 219</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2 650</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3 704</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3 840</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3 166</w:t>
            </w:r>
          </w:p>
        </w:tc>
      </w:tr>
      <w:tr w:rsidR="001376D8" w:rsidRPr="001376D8" w:rsidTr="00FE03E0">
        <w:trPr>
          <w:trHeight w:val="397"/>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Circle, interest</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319 561</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290 233</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265 181</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246 386</w:t>
            </w:r>
          </w:p>
        </w:tc>
        <w:tc>
          <w:tcPr>
            <w:tcW w:w="2360" w:type="dxa"/>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230 332</w:t>
            </w:r>
          </w:p>
        </w:tc>
      </w:tr>
    </w:tbl>
    <w:p w:rsidR="001376D8" w:rsidRDefault="001376D8" w:rsidP="001376D8">
      <w:pPr>
        <w:spacing w:after="0" w:line="240" w:lineRule="auto"/>
        <w:rPr>
          <w:rFonts w:ascii="Times New Roman" w:hAnsi="Times New Roman" w:cs="Times New Roman"/>
          <w:b/>
          <w:sz w:val="23"/>
          <w:szCs w:val="23"/>
          <w:u w:val="single"/>
          <w:lang w:val="en-GB"/>
        </w:rPr>
      </w:pPr>
    </w:p>
    <w:p w:rsidR="00FE03E0" w:rsidRDefault="00FE03E0" w:rsidP="001376D8">
      <w:pPr>
        <w:spacing w:after="0" w:line="240" w:lineRule="auto"/>
        <w:rPr>
          <w:rFonts w:ascii="Times New Roman" w:hAnsi="Times New Roman" w:cs="Times New Roman"/>
          <w:b/>
          <w:sz w:val="23"/>
          <w:szCs w:val="23"/>
          <w:u w:val="single"/>
          <w:lang w:val="en-GB"/>
        </w:rPr>
      </w:pPr>
    </w:p>
    <w:p w:rsidR="001376D8" w:rsidRDefault="001376D8" w:rsidP="001376D8">
      <w:pPr>
        <w:spacing w:after="0" w:line="240" w:lineRule="auto"/>
        <w:rPr>
          <w:rFonts w:ascii="Times New Roman" w:hAnsi="Times New Roman" w:cs="Times New Roman"/>
          <w:b/>
          <w:sz w:val="23"/>
          <w:szCs w:val="23"/>
          <w:lang w:val="en-GB"/>
        </w:rPr>
      </w:pPr>
    </w:p>
    <w:p w:rsidR="00FE03E0" w:rsidRDefault="00FE03E0" w:rsidP="001376D8">
      <w:pPr>
        <w:spacing w:after="0" w:line="240" w:lineRule="auto"/>
        <w:rPr>
          <w:rFonts w:ascii="Times New Roman" w:hAnsi="Times New Roman" w:cs="Times New Roman"/>
          <w:b/>
          <w:sz w:val="23"/>
          <w:szCs w:val="23"/>
          <w:lang w:val="en-GB"/>
        </w:rPr>
      </w:pPr>
    </w:p>
    <w:p w:rsidR="00FE03E0" w:rsidRDefault="00FE03E0" w:rsidP="001376D8">
      <w:pPr>
        <w:spacing w:after="0" w:line="240" w:lineRule="auto"/>
        <w:rPr>
          <w:rFonts w:ascii="Times New Roman" w:hAnsi="Times New Roman" w:cs="Times New Roman"/>
          <w:b/>
          <w:sz w:val="23"/>
          <w:szCs w:val="23"/>
          <w:lang w:val="en-GB"/>
        </w:rPr>
      </w:pPr>
    </w:p>
    <w:p w:rsidR="00FE03E0" w:rsidRPr="001376D8" w:rsidRDefault="00FE03E0" w:rsidP="001376D8">
      <w:pPr>
        <w:spacing w:after="0" w:line="240" w:lineRule="auto"/>
        <w:rPr>
          <w:rFonts w:ascii="Times New Roman" w:hAnsi="Times New Roman" w:cs="Times New Roman"/>
          <w:b/>
          <w:sz w:val="23"/>
          <w:szCs w:val="23"/>
          <w:lang w:val="en-GB"/>
        </w:rPr>
      </w:pPr>
    </w:p>
    <w:tbl>
      <w:tblPr>
        <w:tblW w:w="14160" w:type="dxa"/>
        <w:tblInd w:w="-5" w:type="dxa"/>
        <w:tblCellMar>
          <w:left w:w="70" w:type="dxa"/>
          <w:right w:w="70" w:type="dxa"/>
        </w:tblCellMar>
        <w:tblLook w:val="04A0" w:firstRow="1" w:lastRow="0" w:firstColumn="1" w:lastColumn="0" w:noHBand="0" w:noVBand="1"/>
      </w:tblPr>
      <w:tblGrid>
        <w:gridCol w:w="2360"/>
        <w:gridCol w:w="173"/>
        <w:gridCol w:w="2187"/>
        <w:gridCol w:w="173"/>
        <w:gridCol w:w="2187"/>
        <w:gridCol w:w="173"/>
        <w:gridCol w:w="2187"/>
        <w:gridCol w:w="173"/>
        <w:gridCol w:w="2187"/>
        <w:gridCol w:w="173"/>
        <w:gridCol w:w="2187"/>
      </w:tblGrid>
      <w:tr w:rsidR="001376D8" w:rsidRPr="001376D8" w:rsidTr="00FE03E0">
        <w:trPr>
          <w:trHeight w:val="397"/>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2014</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2015</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2016</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2017</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2018</w:t>
            </w:r>
          </w:p>
        </w:tc>
      </w:tr>
      <w:tr w:rsidR="001376D8" w:rsidRPr="001376D8" w:rsidTr="00FE03E0">
        <w:trPr>
          <w:trHeight w:val="397"/>
        </w:trPr>
        <w:tc>
          <w:tcPr>
            <w:tcW w:w="14160" w:type="dxa"/>
            <w:gridSpan w:val="11"/>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6C5BEE">
            <w:pPr>
              <w:spacing w:after="0" w:line="240" w:lineRule="auto"/>
              <w:jc w:val="center"/>
              <w:rPr>
                <w:rFonts w:ascii="Times New Roman" w:hAnsi="Times New Roman" w:cs="Times New Roman"/>
                <w:b/>
                <w:sz w:val="23"/>
                <w:szCs w:val="23"/>
                <w:lang w:val="en-GB"/>
              </w:rPr>
            </w:pPr>
            <w:r w:rsidRPr="001376D8">
              <w:rPr>
                <w:rFonts w:ascii="Times New Roman" w:hAnsi="Times New Roman" w:cs="Times New Roman"/>
                <w:b/>
                <w:sz w:val="23"/>
                <w:szCs w:val="23"/>
                <w:lang w:val="en-GB"/>
              </w:rPr>
              <w:t>Secondary general schools</w:t>
            </w:r>
          </w:p>
        </w:tc>
      </w:tr>
      <w:tr w:rsidR="001376D8" w:rsidRPr="001376D8" w:rsidTr="00FE03E0">
        <w:trPr>
          <w:trHeight w:val="397"/>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Afternoon other occupation</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10 222</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10 762</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8 461</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8 769</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8 623</w:t>
            </w:r>
          </w:p>
        </w:tc>
      </w:tr>
      <w:tr w:rsidR="001376D8" w:rsidRPr="001376D8" w:rsidTr="00FE03E0">
        <w:trPr>
          <w:trHeight w:val="397"/>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Choir</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10 110</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9 896</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9 443</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9 325</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8 739</w:t>
            </w:r>
          </w:p>
        </w:tc>
      </w:tr>
      <w:tr w:rsidR="001376D8" w:rsidRPr="001376D8" w:rsidTr="00FE03E0">
        <w:trPr>
          <w:trHeight w:val="397"/>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School sports circle</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38 607</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35 418</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34 110</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28 692</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26 822</w:t>
            </w:r>
          </w:p>
        </w:tc>
      </w:tr>
      <w:tr w:rsidR="001376D8" w:rsidRPr="001376D8" w:rsidTr="00FE03E0">
        <w:trPr>
          <w:trHeight w:val="397"/>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Art group</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5 688</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5 035</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4 596</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4 199</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4 030</w:t>
            </w:r>
          </w:p>
        </w:tc>
      </w:tr>
      <w:tr w:rsidR="001376D8" w:rsidRPr="001376D8" w:rsidTr="00FE03E0">
        <w:trPr>
          <w:trHeight w:val="397"/>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Daycare</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1 450</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1 344</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1 685</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1 852</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2 222</w:t>
            </w:r>
          </w:p>
        </w:tc>
      </w:tr>
      <w:tr w:rsidR="001376D8" w:rsidRPr="001376D8" w:rsidTr="00FE03E0">
        <w:trPr>
          <w:trHeight w:val="397"/>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Self-study groups</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2 295</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1 599</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1 294</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1 302</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1 244</w:t>
            </w:r>
          </w:p>
        </w:tc>
      </w:tr>
      <w:tr w:rsidR="001376D8" w:rsidRPr="001376D8" w:rsidTr="00FE03E0">
        <w:trPr>
          <w:trHeight w:val="397"/>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Circle, interest</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39 778</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37 170</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34 760</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34 813</w:t>
            </w:r>
          </w:p>
        </w:tc>
        <w:tc>
          <w:tcPr>
            <w:tcW w:w="2360" w:type="dxa"/>
            <w:gridSpan w:val="2"/>
            <w:tcBorders>
              <w:top w:val="nil"/>
              <w:left w:val="nil"/>
              <w:bottom w:val="single" w:sz="4" w:space="0" w:color="auto"/>
              <w:right w:val="single" w:sz="4" w:space="0" w:color="auto"/>
            </w:tcBorders>
            <w:shd w:val="clear" w:color="auto" w:fill="auto"/>
            <w:noWrap/>
            <w:vAlign w:val="bottom"/>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32 981</w:t>
            </w:r>
          </w:p>
        </w:tc>
      </w:tr>
      <w:tr w:rsidR="001376D8" w:rsidRPr="001376D8" w:rsidTr="00FE03E0">
        <w:trPr>
          <w:trHeight w:val="397"/>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2014</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2015</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2016</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2017</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2018</w:t>
            </w:r>
          </w:p>
        </w:tc>
      </w:tr>
      <w:tr w:rsidR="001376D8" w:rsidRPr="001376D8" w:rsidTr="00FE03E0">
        <w:trPr>
          <w:trHeight w:val="397"/>
        </w:trPr>
        <w:tc>
          <w:tcPr>
            <w:tcW w:w="141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6C5BEE">
            <w:pPr>
              <w:spacing w:after="0" w:line="240" w:lineRule="auto"/>
              <w:jc w:val="center"/>
              <w:rPr>
                <w:rFonts w:ascii="Times New Roman" w:hAnsi="Times New Roman" w:cs="Times New Roman"/>
                <w:sz w:val="23"/>
                <w:szCs w:val="23"/>
                <w:lang w:val="en-GB"/>
              </w:rPr>
            </w:pPr>
            <w:r w:rsidRPr="001376D8">
              <w:rPr>
                <w:rFonts w:ascii="Times New Roman" w:hAnsi="Times New Roman" w:cs="Times New Roman"/>
                <w:b/>
                <w:sz w:val="23"/>
                <w:szCs w:val="23"/>
                <w:lang w:val="en-GB"/>
              </w:rPr>
              <w:t>Secondary vocational schools</w:t>
            </w:r>
          </w:p>
        </w:tc>
      </w:tr>
      <w:tr w:rsidR="001376D8" w:rsidRPr="001376D8" w:rsidTr="00FE03E0">
        <w:trPr>
          <w:trHeight w:val="397"/>
        </w:trPr>
        <w:tc>
          <w:tcPr>
            <w:tcW w:w="25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Afternoon other occupation</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6 542</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6 114</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4 695</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5 533</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4 694</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Choir</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2 042</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1 710</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1 283</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1 112</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1 066</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School sports circle</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26 966</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24 008</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21 349</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18 892</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15 297</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Art group</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2 235</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2 078</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1 611</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1 548</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1 407</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Daycare</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Self-study groups</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502</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343</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397</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282</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225</w:t>
            </w:r>
          </w:p>
        </w:tc>
      </w:tr>
      <w:tr w:rsidR="001376D8" w:rsidRPr="001376D8" w:rsidTr="00FE03E0">
        <w:trPr>
          <w:trHeight w:val="397"/>
        </w:trPr>
        <w:tc>
          <w:tcPr>
            <w:tcW w:w="25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Circle, interest</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16 875</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15 265</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14 204</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12 839</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11 669</w:t>
            </w:r>
          </w:p>
        </w:tc>
      </w:tr>
      <w:tr w:rsidR="001376D8" w:rsidRPr="001376D8" w:rsidTr="00FE03E0">
        <w:trPr>
          <w:trHeight w:val="397"/>
        </w:trPr>
        <w:tc>
          <w:tcPr>
            <w:tcW w:w="14160" w:type="dxa"/>
            <w:gridSpan w:val="11"/>
            <w:tcBorders>
              <w:top w:val="single" w:sz="4" w:space="0" w:color="auto"/>
              <w:bottom w:val="single" w:sz="4" w:space="0" w:color="auto"/>
            </w:tcBorders>
            <w:shd w:val="clear" w:color="auto" w:fill="auto"/>
            <w:noWrap/>
            <w:vAlign w:val="center"/>
          </w:tcPr>
          <w:p w:rsidR="001376D8" w:rsidRDefault="001376D8" w:rsidP="001376D8">
            <w:pPr>
              <w:spacing w:after="0" w:line="240" w:lineRule="auto"/>
              <w:rPr>
                <w:rFonts w:ascii="Times New Roman" w:hAnsi="Times New Roman" w:cs="Times New Roman"/>
                <w:sz w:val="23"/>
                <w:szCs w:val="23"/>
                <w:lang w:val="en-GB"/>
              </w:rPr>
            </w:pPr>
          </w:p>
          <w:p w:rsidR="006C5BEE" w:rsidRDefault="006C5BEE" w:rsidP="001376D8">
            <w:pPr>
              <w:spacing w:after="0" w:line="240" w:lineRule="auto"/>
              <w:rPr>
                <w:rFonts w:ascii="Times New Roman" w:hAnsi="Times New Roman" w:cs="Times New Roman"/>
                <w:sz w:val="23"/>
                <w:szCs w:val="23"/>
                <w:lang w:val="en-GB"/>
              </w:rPr>
            </w:pPr>
          </w:p>
          <w:p w:rsidR="006C5BEE" w:rsidRPr="001376D8" w:rsidRDefault="006C5BEE" w:rsidP="001376D8">
            <w:pPr>
              <w:spacing w:after="0" w:line="240" w:lineRule="auto"/>
              <w:rPr>
                <w:rFonts w:ascii="Times New Roman" w:hAnsi="Times New Roman" w:cs="Times New Roman"/>
                <w:sz w:val="23"/>
                <w:szCs w:val="23"/>
                <w:lang w:val="en-GB"/>
              </w:rPr>
            </w:pP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Dimension</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2014</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2015</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2016</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2017</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b/>
                <w:sz w:val="23"/>
                <w:szCs w:val="23"/>
                <w:lang w:val="en-GB"/>
              </w:rPr>
            </w:pPr>
            <w:r w:rsidRPr="001376D8">
              <w:rPr>
                <w:rFonts w:ascii="Times New Roman" w:hAnsi="Times New Roman" w:cs="Times New Roman"/>
                <w:b/>
                <w:sz w:val="23"/>
                <w:szCs w:val="23"/>
                <w:lang w:val="en-GB"/>
              </w:rPr>
              <w:t>2018</w:t>
            </w:r>
          </w:p>
        </w:tc>
      </w:tr>
      <w:tr w:rsidR="001376D8" w:rsidRPr="001376D8" w:rsidTr="00FE03E0">
        <w:trPr>
          <w:trHeight w:val="397"/>
        </w:trPr>
        <w:tc>
          <w:tcPr>
            <w:tcW w:w="14160" w:type="dxa"/>
            <w:gridSpan w:val="11"/>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6C5BEE">
            <w:pPr>
              <w:spacing w:after="0" w:line="240" w:lineRule="auto"/>
              <w:jc w:val="center"/>
              <w:rPr>
                <w:rFonts w:ascii="Times New Roman" w:hAnsi="Times New Roman" w:cs="Times New Roman"/>
                <w:sz w:val="23"/>
                <w:szCs w:val="23"/>
                <w:lang w:val="en-GB"/>
              </w:rPr>
            </w:pPr>
            <w:r w:rsidRPr="001376D8">
              <w:rPr>
                <w:rFonts w:ascii="Times New Roman" w:hAnsi="Times New Roman" w:cs="Times New Roman"/>
                <w:b/>
                <w:sz w:val="23"/>
                <w:szCs w:val="23"/>
                <w:lang w:val="en-GB"/>
              </w:rPr>
              <w:t>Vocational schools</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Afternoon other occupation</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2 110</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1 562</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1 474</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1 643</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1 575</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Choir</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348</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293</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228</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129</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124</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School sports circle</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10 969</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8 980</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6 596</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6 562</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4 886</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Art group</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684</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252</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280</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117</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130</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Daycare</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427</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449</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389</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205</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184</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Self-study groups</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251</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62</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59</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10</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0</w:t>
            </w:r>
          </w:p>
        </w:tc>
      </w:tr>
      <w:tr w:rsidR="001376D8" w:rsidRPr="001376D8" w:rsidTr="00FE03E0">
        <w:trPr>
          <w:trHeight w:val="397"/>
        </w:trPr>
        <w:tc>
          <w:tcPr>
            <w:tcW w:w="2533"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Circle, interest</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5 304</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5 158</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3 867</w:t>
            </w:r>
          </w:p>
        </w:tc>
        <w:tc>
          <w:tcPr>
            <w:tcW w:w="2360" w:type="dxa"/>
            <w:gridSpan w:val="2"/>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3 435</w:t>
            </w:r>
          </w:p>
        </w:tc>
        <w:tc>
          <w:tcPr>
            <w:tcW w:w="2187" w:type="dxa"/>
            <w:tcBorders>
              <w:top w:val="nil"/>
              <w:left w:val="nil"/>
              <w:bottom w:val="single" w:sz="4" w:space="0" w:color="auto"/>
              <w:right w:val="single" w:sz="4" w:space="0" w:color="auto"/>
            </w:tcBorders>
            <w:shd w:val="clear" w:color="auto" w:fill="auto"/>
            <w:noWrap/>
            <w:vAlign w:val="center"/>
            <w:hideMark/>
          </w:tcPr>
          <w:p w:rsidR="001376D8" w:rsidRPr="001376D8" w:rsidRDefault="001376D8" w:rsidP="001376D8">
            <w:pPr>
              <w:spacing w:after="0" w:line="240" w:lineRule="auto"/>
              <w:rPr>
                <w:rFonts w:ascii="Times New Roman" w:hAnsi="Times New Roman" w:cs="Times New Roman"/>
                <w:sz w:val="23"/>
                <w:szCs w:val="23"/>
                <w:lang w:val="en-GB"/>
              </w:rPr>
            </w:pPr>
            <w:r w:rsidRPr="001376D8">
              <w:rPr>
                <w:rFonts w:ascii="Times New Roman" w:hAnsi="Times New Roman" w:cs="Times New Roman"/>
                <w:sz w:val="23"/>
                <w:szCs w:val="23"/>
                <w:lang w:val="en-GB"/>
              </w:rPr>
              <w:t>2 944</w:t>
            </w:r>
          </w:p>
        </w:tc>
      </w:tr>
    </w:tbl>
    <w:p w:rsidR="001376D8" w:rsidRPr="001376D8" w:rsidRDefault="001376D8" w:rsidP="001376D8">
      <w:pPr>
        <w:spacing w:after="0" w:line="240" w:lineRule="auto"/>
        <w:rPr>
          <w:rFonts w:ascii="Times New Roman" w:hAnsi="Times New Roman" w:cs="Times New Roman"/>
          <w:sz w:val="23"/>
          <w:szCs w:val="23"/>
          <w:lang w:val="en-GB"/>
        </w:rPr>
      </w:pPr>
    </w:p>
    <w:p w:rsidR="006C5BEE" w:rsidRDefault="006C5BEE">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6C5BEE" w:rsidRPr="006C5BEE" w:rsidRDefault="006C5BEE" w:rsidP="00FE03E0">
      <w:pPr>
        <w:pStyle w:val="Heading1"/>
      </w:pPr>
      <w:r>
        <w:t xml:space="preserve">H. </w:t>
      </w:r>
      <w:r w:rsidRPr="006C5BEE">
        <w:t>Education, leisure and cultural activities (arts. 28–31)</w:t>
      </w:r>
    </w:p>
    <w:p w:rsidR="001376D8" w:rsidRPr="001376D8" w:rsidRDefault="001376D8" w:rsidP="001376D8">
      <w:pPr>
        <w:spacing w:after="0" w:line="240" w:lineRule="auto"/>
        <w:rPr>
          <w:rFonts w:ascii="Times New Roman" w:hAnsi="Times New Roman" w:cs="Times New Roman"/>
          <w:sz w:val="23"/>
          <w:szCs w:val="23"/>
          <w:lang w:val="en-GB"/>
        </w:rPr>
      </w:pPr>
    </w:p>
    <w:p w:rsidR="008B26C4" w:rsidRDefault="006C5BEE" w:rsidP="00FE03E0">
      <w:pPr>
        <w:pStyle w:val="Heading2"/>
      </w:pPr>
      <w:r>
        <w:t>48. a)</w:t>
      </w:r>
      <w:r w:rsidRPr="006C5BEE">
        <w:t xml:space="preserve"> Number and proportion of children aged between 16 and 18 years not attending school</w:t>
      </w:r>
    </w:p>
    <w:p w:rsidR="008B26C4" w:rsidRDefault="008B26C4" w:rsidP="00CE1AD7">
      <w:pPr>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417"/>
        <w:gridCol w:w="1417"/>
        <w:gridCol w:w="1417"/>
        <w:gridCol w:w="1417"/>
        <w:gridCol w:w="1417"/>
      </w:tblGrid>
      <w:tr w:rsidR="006C5BEE" w:rsidRPr="006C5BEE" w:rsidTr="00FE03E0">
        <w:trPr>
          <w:trHeight w:val="567"/>
        </w:trPr>
        <w:tc>
          <w:tcPr>
            <w:tcW w:w="3560" w:type="dxa"/>
            <w:noWrap/>
            <w:hideMark/>
          </w:tcPr>
          <w:p w:rsidR="006C5BEE" w:rsidRPr="006C5BEE" w:rsidRDefault="006C5BEE" w:rsidP="006C5BEE">
            <w:pPr>
              <w:rPr>
                <w:rFonts w:ascii="Times New Roman" w:hAnsi="Times New Roman" w:cs="Times New Roman"/>
                <w:b/>
                <w:bCs/>
                <w:sz w:val="23"/>
                <w:szCs w:val="23"/>
              </w:rPr>
            </w:pPr>
            <w:r w:rsidRPr="006C5BEE">
              <w:rPr>
                <w:rFonts w:ascii="Times New Roman" w:hAnsi="Times New Roman" w:cs="Times New Roman"/>
                <w:b/>
                <w:bCs/>
                <w:sz w:val="23"/>
                <w:szCs w:val="23"/>
              </w:rPr>
              <w:t>Dimension</w:t>
            </w:r>
          </w:p>
        </w:tc>
        <w:tc>
          <w:tcPr>
            <w:tcW w:w="1417" w:type="dxa"/>
            <w:noWrap/>
            <w:hideMark/>
          </w:tcPr>
          <w:p w:rsidR="006C5BEE" w:rsidRPr="006C5BEE" w:rsidRDefault="006C5BEE" w:rsidP="006C5BEE">
            <w:pPr>
              <w:rPr>
                <w:rFonts w:ascii="Times New Roman" w:hAnsi="Times New Roman" w:cs="Times New Roman"/>
                <w:b/>
                <w:bCs/>
                <w:sz w:val="23"/>
                <w:szCs w:val="23"/>
              </w:rPr>
            </w:pPr>
            <w:r w:rsidRPr="006C5BEE">
              <w:rPr>
                <w:rFonts w:ascii="Times New Roman" w:hAnsi="Times New Roman" w:cs="Times New Roman"/>
                <w:b/>
                <w:bCs/>
                <w:sz w:val="23"/>
                <w:szCs w:val="23"/>
              </w:rPr>
              <w:t>2014</w:t>
            </w:r>
          </w:p>
        </w:tc>
        <w:tc>
          <w:tcPr>
            <w:tcW w:w="1417" w:type="dxa"/>
            <w:noWrap/>
            <w:hideMark/>
          </w:tcPr>
          <w:p w:rsidR="006C5BEE" w:rsidRPr="006C5BEE" w:rsidRDefault="006C5BEE" w:rsidP="006C5BEE">
            <w:pPr>
              <w:rPr>
                <w:rFonts w:ascii="Times New Roman" w:hAnsi="Times New Roman" w:cs="Times New Roman"/>
                <w:b/>
                <w:bCs/>
                <w:sz w:val="23"/>
                <w:szCs w:val="23"/>
              </w:rPr>
            </w:pPr>
            <w:r w:rsidRPr="006C5BEE">
              <w:rPr>
                <w:rFonts w:ascii="Times New Roman" w:hAnsi="Times New Roman" w:cs="Times New Roman"/>
                <w:b/>
                <w:bCs/>
                <w:sz w:val="23"/>
                <w:szCs w:val="23"/>
              </w:rPr>
              <w:t>2015</w:t>
            </w:r>
          </w:p>
        </w:tc>
        <w:tc>
          <w:tcPr>
            <w:tcW w:w="1417" w:type="dxa"/>
            <w:noWrap/>
            <w:hideMark/>
          </w:tcPr>
          <w:p w:rsidR="006C5BEE" w:rsidRPr="006C5BEE" w:rsidRDefault="006C5BEE" w:rsidP="006C5BEE">
            <w:pPr>
              <w:rPr>
                <w:rFonts w:ascii="Times New Roman" w:hAnsi="Times New Roman" w:cs="Times New Roman"/>
                <w:b/>
                <w:bCs/>
                <w:sz w:val="23"/>
                <w:szCs w:val="23"/>
              </w:rPr>
            </w:pPr>
            <w:r w:rsidRPr="006C5BEE">
              <w:rPr>
                <w:rFonts w:ascii="Times New Roman" w:hAnsi="Times New Roman" w:cs="Times New Roman"/>
                <w:b/>
                <w:bCs/>
                <w:sz w:val="23"/>
                <w:szCs w:val="23"/>
              </w:rPr>
              <w:t>2016</w:t>
            </w:r>
          </w:p>
        </w:tc>
        <w:tc>
          <w:tcPr>
            <w:tcW w:w="1417" w:type="dxa"/>
            <w:noWrap/>
            <w:hideMark/>
          </w:tcPr>
          <w:p w:rsidR="006C5BEE" w:rsidRPr="006C5BEE" w:rsidRDefault="006C5BEE" w:rsidP="006C5BEE">
            <w:pPr>
              <w:rPr>
                <w:rFonts w:ascii="Times New Roman" w:hAnsi="Times New Roman" w:cs="Times New Roman"/>
                <w:b/>
                <w:bCs/>
                <w:sz w:val="23"/>
                <w:szCs w:val="23"/>
              </w:rPr>
            </w:pPr>
            <w:r w:rsidRPr="006C5BEE">
              <w:rPr>
                <w:rFonts w:ascii="Times New Roman" w:hAnsi="Times New Roman" w:cs="Times New Roman"/>
                <w:b/>
                <w:bCs/>
                <w:sz w:val="23"/>
                <w:szCs w:val="23"/>
              </w:rPr>
              <w:t>2017</w:t>
            </w:r>
          </w:p>
        </w:tc>
        <w:tc>
          <w:tcPr>
            <w:tcW w:w="1417" w:type="dxa"/>
            <w:noWrap/>
            <w:hideMark/>
          </w:tcPr>
          <w:p w:rsidR="006C5BEE" w:rsidRPr="006C5BEE" w:rsidRDefault="006C5BEE" w:rsidP="006C5BEE">
            <w:pPr>
              <w:rPr>
                <w:rFonts w:ascii="Times New Roman" w:hAnsi="Times New Roman" w:cs="Times New Roman"/>
                <w:b/>
                <w:bCs/>
                <w:sz w:val="23"/>
                <w:szCs w:val="23"/>
              </w:rPr>
            </w:pPr>
            <w:r w:rsidRPr="006C5BEE">
              <w:rPr>
                <w:rFonts w:ascii="Times New Roman" w:hAnsi="Times New Roman" w:cs="Times New Roman"/>
                <w:b/>
                <w:bCs/>
                <w:sz w:val="23"/>
                <w:szCs w:val="23"/>
              </w:rPr>
              <w:t>2018</w:t>
            </w:r>
          </w:p>
        </w:tc>
      </w:tr>
      <w:tr w:rsidR="006C5BEE" w:rsidRPr="006C5BEE" w:rsidTr="00FE03E0">
        <w:trPr>
          <w:trHeight w:val="567"/>
        </w:trPr>
        <w:tc>
          <w:tcPr>
            <w:tcW w:w="3560" w:type="dxa"/>
            <w:noWrap/>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Students aged 16-18-years (capita)</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265 259</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250 584</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244 813</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244 385</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244 796</w:t>
            </w:r>
          </w:p>
        </w:tc>
      </w:tr>
      <w:tr w:rsidR="006C5BEE" w:rsidRPr="006C5BEE" w:rsidTr="00FE03E0">
        <w:trPr>
          <w:trHeight w:val="567"/>
        </w:trPr>
        <w:tc>
          <w:tcPr>
            <w:tcW w:w="3560" w:type="dxa"/>
            <w:noWrap/>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Population aged 16-18-years (capita)</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310 046</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295 795</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292 453</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292 398</w:t>
            </w:r>
          </w:p>
        </w:tc>
        <w:tc>
          <w:tcPr>
            <w:tcW w:w="1417"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294 402</w:t>
            </w:r>
          </w:p>
        </w:tc>
      </w:tr>
      <w:tr w:rsidR="006C5BEE" w:rsidRPr="006C5BEE" w:rsidTr="00FE03E0">
        <w:trPr>
          <w:trHeight w:val="567"/>
        </w:trPr>
        <w:tc>
          <w:tcPr>
            <w:tcW w:w="3560" w:type="dxa"/>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Ratio of students aged 16-18-years as percentage of population corresponding age %</w:t>
            </w:r>
          </w:p>
        </w:tc>
        <w:tc>
          <w:tcPr>
            <w:tcW w:w="1417" w:type="dxa"/>
            <w:noWrap/>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85,6</w:t>
            </w:r>
          </w:p>
        </w:tc>
        <w:tc>
          <w:tcPr>
            <w:tcW w:w="1417" w:type="dxa"/>
            <w:noWrap/>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84,7</w:t>
            </w:r>
          </w:p>
        </w:tc>
        <w:tc>
          <w:tcPr>
            <w:tcW w:w="1417" w:type="dxa"/>
            <w:noWrap/>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83,7</w:t>
            </w:r>
          </w:p>
        </w:tc>
        <w:tc>
          <w:tcPr>
            <w:tcW w:w="1417" w:type="dxa"/>
            <w:noWrap/>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83,6</w:t>
            </w:r>
          </w:p>
        </w:tc>
        <w:tc>
          <w:tcPr>
            <w:tcW w:w="1417" w:type="dxa"/>
            <w:noWrap/>
            <w:hideMark/>
          </w:tcPr>
          <w:p w:rsidR="006C5BEE" w:rsidRPr="006C5BEE" w:rsidRDefault="006C5BEE" w:rsidP="006C5BEE">
            <w:pPr>
              <w:rPr>
                <w:rFonts w:ascii="Times New Roman" w:hAnsi="Times New Roman" w:cs="Times New Roman"/>
                <w:sz w:val="23"/>
                <w:szCs w:val="23"/>
              </w:rPr>
            </w:pPr>
            <w:r w:rsidRPr="006C5BEE">
              <w:rPr>
                <w:rFonts w:ascii="Times New Roman" w:hAnsi="Times New Roman" w:cs="Times New Roman"/>
                <w:sz w:val="23"/>
                <w:szCs w:val="23"/>
              </w:rPr>
              <w:t>83,2</w:t>
            </w:r>
          </w:p>
        </w:tc>
      </w:tr>
    </w:tbl>
    <w:p w:rsidR="008B26C4" w:rsidRDefault="008B26C4" w:rsidP="00CE1AD7">
      <w:pPr>
        <w:spacing w:after="0" w:line="240" w:lineRule="auto"/>
        <w:rPr>
          <w:rFonts w:ascii="Times New Roman" w:hAnsi="Times New Roman" w:cs="Times New Roman"/>
          <w:sz w:val="23"/>
          <w:szCs w:val="23"/>
        </w:rPr>
      </w:pPr>
    </w:p>
    <w:p w:rsidR="008B26C4" w:rsidRDefault="008B26C4" w:rsidP="00CE1AD7">
      <w:pPr>
        <w:spacing w:after="0" w:line="240" w:lineRule="auto"/>
        <w:rPr>
          <w:rFonts w:ascii="Times New Roman" w:hAnsi="Times New Roman" w:cs="Times New Roman"/>
          <w:sz w:val="23"/>
          <w:szCs w:val="23"/>
        </w:rPr>
      </w:pPr>
    </w:p>
    <w:p w:rsidR="008B26C4" w:rsidRDefault="008B26C4" w:rsidP="00CE1AD7">
      <w:pPr>
        <w:spacing w:after="0" w:line="240" w:lineRule="auto"/>
        <w:rPr>
          <w:rFonts w:ascii="Times New Roman" w:hAnsi="Times New Roman" w:cs="Times New Roman"/>
          <w:sz w:val="23"/>
          <w:szCs w:val="23"/>
        </w:rPr>
      </w:pPr>
    </w:p>
    <w:tbl>
      <w:tblPr>
        <w:tblW w:w="9851" w:type="dxa"/>
        <w:tblCellMar>
          <w:left w:w="70" w:type="dxa"/>
          <w:right w:w="70" w:type="dxa"/>
        </w:tblCellMar>
        <w:tblLook w:val="04A0" w:firstRow="1" w:lastRow="0" w:firstColumn="1" w:lastColumn="0" w:noHBand="0" w:noVBand="1"/>
      </w:tblPr>
      <w:tblGrid>
        <w:gridCol w:w="779"/>
        <w:gridCol w:w="2126"/>
        <w:gridCol w:w="3261"/>
        <w:gridCol w:w="3685"/>
      </w:tblGrid>
      <w:tr w:rsidR="006C5BEE" w:rsidRPr="006C5BEE" w:rsidTr="0007333C">
        <w:trPr>
          <w:trHeight w:val="397"/>
        </w:trPr>
        <w:tc>
          <w:tcPr>
            <w:tcW w:w="9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center"/>
              <w:rPr>
                <w:rFonts w:ascii="Times New Roman" w:hAnsi="Times New Roman" w:cs="Times New Roman"/>
                <w:b/>
                <w:bCs/>
                <w:sz w:val="23"/>
                <w:szCs w:val="23"/>
                <w:lang w:val="en-GB"/>
              </w:rPr>
            </w:pPr>
            <w:r w:rsidRPr="006C5BEE">
              <w:rPr>
                <w:rFonts w:ascii="Times New Roman" w:hAnsi="Times New Roman" w:cs="Times New Roman"/>
                <w:b/>
                <w:bCs/>
                <w:sz w:val="23"/>
                <w:szCs w:val="23"/>
                <w:lang w:val="en-GB"/>
              </w:rPr>
              <w:t>Academic Year 2018-2019.</w:t>
            </w:r>
          </w:p>
        </w:tc>
      </w:tr>
      <w:tr w:rsidR="006C5BEE" w:rsidRPr="006C5BEE" w:rsidTr="006C5BEE">
        <w:trPr>
          <w:trHeight w:val="96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C5BEE" w:rsidRPr="006C5BEE" w:rsidRDefault="006C5BEE" w:rsidP="006C5BEE">
            <w:pPr>
              <w:spacing w:after="0" w:line="240" w:lineRule="auto"/>
              <w:rPr>
                <w:rFonts w:ascii="Times New Roman" w:hAnsi="Times New Roman" w:cs="Times New Roman"/>
                <w:b/>
                <w:bCs/>
                <w:sz w:val="23"/>
                <w:szCs w:val="23"/>
                <w:lang w:val="en-GB"/>
              </w:rPr>
            </w:pPr>
            <w:r w:rsidRPr="006C5BEE">
              <w:rPr>
                <w:rFonts w:ascii="Times New Roman" w:hAnsi="Times New Roman" w:cs="Times New Roman"/>
                <w:b/>
                <w:bCs/>
                <w:sz w:val="23"/>
                <w:szCs w:val="23"/>
                <w:lang w:val="en-GB"/>
              </w:rPr>
              <w:t>Age</w:t>
            </w:r>
          </w:p>
        </w:tc>
        <w:tc>
          <w:tcPr>
            <w:tcW w:w="2126" w:type="dxa"/>
            <w:tcBorders>
              <w:top w:val="nil"/>
              <w:left w:val="nil"/>
              <w:bottom w:val="single" w:sz="4" w:space="0" w:color="auto"/>
              <w:right w:val="single" w:sz="4" w:space="0" w:color="auto"/>
            </w:tcBorders>
            <w:shd w:val="clear" w:color="auto" w:fill="auto"/>
            <w:vAlign w:val="center"/>
            <w:hideMark/>
          </w:tcPr>
          <w:p w:rsidR="006C5BEE" w:rsidRPr="006C5BEE" w:rsidRDefault="006C5BEE" w:rsidP="006C5BEE">
            <w:pPr>
              <w:spacing w:after="0" w:line="240" w:lineRule="auto"/>
              <w:rPr>
                <w:rFonts w:ascii="Times New Roman" w:hAnsi="Times New Roman" w:cs="Times New Roman"/>
                <w:b/>
                <w:bCs/>
                <w:sz w:val="23"/>
                <w:szCs w:val="23"/>
                <w:lang w:val="en-GB"/>
              </w:rPr>
            </w:pPr>
            <w:r w:rsidRPr="006C5BEE">
              <w:rPr>
                <w:rFonts w:ascii="Times New Roman" w:hAnsi="Times New Roman" w:cs="Times New Roman"/>
                <w:b/>
                <w:bCs/>
                <w:sz w:val="23"/>
                <w:szCs w:val="23"/>
                <w:lang w:val="en-GB"/>
              </w:rPr>
              <w:t>Number of children aged between 16 and 18 years</w:t>
            </w:r>
          </w:p>
        </w:tc>
        <w:tc>
          <w:tcPr>
            <w:tcW w:w="3261" w:type="dxa"/>
            <w:tcBorders>
              <w:top w:val="nil"/>
              <w:left w:val="nil"/>
              <w:bottom w:val="single" w:sz="4" w:space="0" w:color="auto"/>
              <w:right w:val="single" w:sz="4" w:space="0" w:color="auto"/>
            </w:tcBorders>
            <w:shd w:val="clear" w:color="auto" w:fill="auto"/>
            <w:vAlign w:val="center"/>
            <w:hideMark/>
          </w:tcPr>
          <w:p w:rsidR="006C5BEE" w:rsidRPr="006C5BEE" w:rsidRDefault="006C5BEE" w:rsidP="006C5BEE">
            <w:pPr>
              <w:spacing w:after="0" w:line="240" w:lineRule="auto"/>
              <w:rPr>
                <w:rFonts w:ascii="Times New Roman" w:hAnsi="Times New Roman" w:cs="Times New Roman"/>
                <w:b/>
                <w:bCs/>
                <w:sz w:val="23"/>
                <w:szCs w:val="23"/>
                <w:lang w:val="en-GB"/>
              </w:rPr>
            </w:pPr>
            <w:r w:rsidRPr="006C5BEE">
              <w:rPr>
                <w:rFonts w:ascii="Times New Roman" w:hAnsi="Times New Roman" w:cs="Times New Roman"/>
                <w:b/>
                <w:bCs/>
                <w:sz w:val="23"/>
                <w:szCs w:val="23"/>
                <w:lang w:val="en-GB"/>
              </w:rPr>
              <w:t>Number of children aged between 16 and 18 years not attending school</w:t>
            </w:r>
          </w:p>
        </w:tc>
        <w:tc>
          <w:tcPr>
            <w:tcW w:w="3685" w:type="dxa"/>
            <w:tcBorders>
              <w:top w:val="nil"/>
              <w:left w:val="nil"/>
              <w:bottom w:val="single" w:sz="4" w:space="0" w:color="auto"/>
              <w:right w:val="single" w:sz="4" w:space="0" w:color="auto"/>
            </w:tcBorders>
            <w:shd w:val="clear" w:color="auto" w:fill="auto"/>
            <w:vAlign w:val="center"/>
            <w:hideMark/>
          </w:tcPr>
          <w:p w:rsidR="006C5BEE" w:rsidRPr="006C5BEE" w:rsidRDefault="006C5BEE" w:rsidP="006C5BEE">
            <w:pPr>
              <w:spacing w:after="0" w:line="240" w:lineRule="auto"/>
              <w:rPr>
                <w:rFonts w:ascii="Times New Roman" w:hAnsi="Times New Roman" w:cs="Times New Roman"/>
                <w:b/>
                <w:bCs/>
                <w:sz w:val="23"/>
                <w:szCs w:val="23"/>
                <w:lang w:val="en-GB"/>
              </w:rPr>
            </w:pPr>
            <w:r w:rsidRPr="006C5BEE">
              <w:rPr>
                <w:rFonts w:ascii="Times New Roman" w:hAnsi="Times New Roman" w:cs="Times New Roman"/>
                <w:b/>
                <w:bCs/>
                <w:sz w:val="23"/>
                <w:szCs w:val="23"/>
                <w:lang w:val="en-GB"/>
              </w:rPr>
              <w:t>Proportion of children aged between 16 and 18 years not attending school</w:t>
            </w:r>
          </w:p>
        </w:tc>
      </w:tr>
      <w:tr w:rsidR="006C5BEE" w:rsidRPr="006C5BEE" w:rsidTr="006C5BEE">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6C5BEE" w:rsidRDefault="006C5BEE" w:rsidP="006C5BEE">
            <w:pPr>
              <w:spacing w:after="0" w:line="240" w:lineRule="auto"/>
              <w:rPr>
                <w:rFonts w:ascii="Times New Roman" w:hAnsi="Times New Roman" w:cs="Times New Roman"/>
                <w:sz w:val="23"/>
                <w:szCs w:val="23"/>
                <w:lang w:val="en-GB"/>
              </w:rPr>
            </w:pPr>
            <w:r w:rsidRPr="006C5BEE">
              <w:rPr>
                <w:rFonts w:ascii="Times New Roman" w:hAnsi="Times New Roman" w:cs="Times New Roman"/>
                <w:sz w:val="23"/>
                <w:szCs w:val="23"/>
                <w:lang w:val="en-GB"/>
              </w:rPr>
              <w:t>16</w:t>
            </w:r>
          </w:p>
        </w:tc>
        <w:tc>
          <w:tcPr>
            <w:tcW w:w="2126"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96 423</w:t>
            </w:r>
          </w:p>
        </w:tc>
        <w:tc>
          <w:tcPr>
            <w:tcW w:w="3261"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7 528</w:t>
            </w:r>
          </w:p>
        </w:tc>
        <w:tc>
          <w:tcPr>
            <w:tcW w:w="3685"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7.81</w:t>
            </w:r>
          </w:p>
        </w:tc>
      </w:tr>
      <w:tr w:rsidR="006C5BEE" w:rsidRPr="006C5BEE" w:rsidTr="006C5BEE">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6C5BEE" w:rsidRDefault="006C5BEE" w:rsidP="006C5BEE">
            <w:pPr>
              <w:spacing w:after="0" w:line="240" w:lineRule="auto"/>
              <w:rPr>
                <w:rFonts w:ascii="Times New Roman" w:hAnsi="Times New Roman" w:cs="Times New Roman"/>
                <w:sz w:val="23"/>
                <w:szCs w:val="23"/>
                <w:lang w:val="en-GB"/>
              </w:rPr>
            </w:pPr>
            <w:r w:rsidRPr="006C5BEE">
              <w:rPr>
                <w:rFonts w:ascii="Times New Roman" w:hAnsi="Times New Roman" w:cs="Times New Roman"/>
                <w:sz w:val="23"/>
                <w:szCs w:val="23"/>
                <w:lang w:val="en-GB"/>
              </w:rPr>
              <w:t>17</w:t>
            </w:r>
          </w:p>
        </w:tc>
        <w:tc>
          <w:tcPr>
            <w:tcW w:w="2126"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99 352</w:t>
            </w:r>
          </w:p>
        </w:tc>
        <w:tc>
          <w:tcPr>
            <w:tcW w:w="3261"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14 520</w:t>
            </w:r>
          </w:p>
        </w:tc>
        <w:tc>
          <w:tcPr>
            <w:tcW w:w="3685"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14.61</w:t>
            </w:r>
          </w:p>
        </w:tc>
      </w:tr>
      <w:tr w:rsidR="006C5BEE" w:rsidRPr="006C5BEE" w:rsidTr="006C5BEE">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6C5BEE" w:rsidRDefault="006C5BEE" w:rsidP="006C5BEE">
            <w:pPr>
              <w:spacing w:after="0" w:line="240" w:lineRule="auto"/>
              <w:rPr>
                <w:rFonts w:ascii="Times New Roman" w:hAnsi="Times New Roman" w:cs="Times New Roman"/>
                <w:sz w:val="23"/>
                <w:szCs w:val="23"/>
                <w:lang w:val="en-GB"/>
              </w:rPr>
            </w:pPr>
            <w:r w:rsidRPr="006C5BEE">
              <w:rPr>
                <w:rFonts w:ascii="Times New Roman" w:hAnsi="Times New Roman" w:cs="Times New Roman"/>
                <w:sz w:val="23"/>
                <w:szCs w:val="23"/>
                <w:lang w:val="en-GB"/>
              </w:rPr>
              <w:t>18</w:t>
            </w:r>
          </w:p>
        </w:tc>
        <w:tc>
          <w:tcPr>
            <w:tcW w:w="2126"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96 768</w:t>
            </w:r>
          </w:p>
        </w:tc>
        <w:tc>
          <w:tcPr>
            <w:tcW w:w="3261"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33 484</w:t>
            </w:r>
          </w:p>
        </w:tc>
        <w:tc>
          <w:tcPr>
            <w:tcW w:w="3685"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34.60</w:t>
            </w:r>
          </w:p>
        </w:tc>
      </w:tr>
      <w:tr w:rsidR="006C5BEE" w:rsidRPr="006C5BEE" w:rsidTr="006C5BEE">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6C5BEE" w:rsidRDefault="006C5BEE" w:rsidP="006C5BEE">
            <w:pPr>
              <w:spacing w:after="0" w:line="240" w:lineRule="auto"/>
              <w:rPr>
                <w:rFonts w:ascii="Times New Roman" w:hAnsi="Times New Roman" w:cs="Times New Roman"/>
                <w:sz w:val="23"/>
                <w:szCs w:val="23"/>
                <w:lang w:val="en-GB"/>
              </w:rPr>
            </w:pPr>
            <w:r w:rsidRPr="006C5BEE">
              <w:rPr>
                <w:rFonts w:ascii="Times New Roman" w:hAnsi="Times New Roman" w:cs="Times New Roman"/>
                <w:sz w:val="23"/>
                <w:szCs w:val="23"/>
                <w:lang w:val="en-GB"/>
              </w:rPr>
              <w:t>All</w:t>
            </w:r>
          </w:p>
        </w:tc>
        <w:tc>
          <w:tcPr>
            <w:tcW w:w="2126"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292 543</w:t>
            </w:r>
          </w:p>
        </w:tc>
        <w:tc>
          <w:tcPr>
            <w:tcW w:w="3261"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55 532</w:t>
            </w:r>
          </w:p>
        </w:tc>
        <w:tc>
          <w:tcPr>
            <w:tcW w:w="3685" w:type="dxa"/>
            <w:tcBorders>
              <w:top w:val="nil"/>
              <w:left w:val="nil"/>
              <w:bottom w:val="single" w:sz="4" w:space="0" w:color="auto"/>
              <w:right w:val="single" w:sz="4" w:space="0" w:color="auto"/>
            </w:tcBorders>
            <w:shd w:val="clear" w:color="auto" w:fill="auto"/>
            <w:noWrap/>
            <w:vAlign w:val="center"/>
            <w:hideMark/>
          </w:tcPr>
          <w:p w:rsidR="006C5BEE" w:rsidRPr="006C5BEE" w:rsidRDefault="006C5BEE" w:rsidP="006C5BEE">
            <w:pPr>
              <w:spacing w:after="0" w:line="240" w:lineRule="auto"/>
              <w:jc w:val="right"/>
              <w:rPr>
                <w:rFonts w:ascii="Times New Roman" w:hAnsi="Times New Roman" w:cs="Times New Roman"/>
                <w:sz w:val="23"/>
                <w:szCs w:val="23"/>
                <w:lang w:val="en-GB"/>
              </w:rPr>
            </w:pPr>
            <w:r w:rsidRPr="006C5BEE">
              <w:rPr>
                <w:rFonts w:ascii="Times New Roman" w:hAnsi="Times New Roman" w:cs="Times New Roman"/>
                <w:sz w:val="23"/>
                <w:szCs w:val="23"/>
                <w:lang w:val="en-GB"/>
              </w:rPr>
              <w:t>18.98</w:t>
            </w:r>
          </w:p>
        </w:tc>
      </w:tr>
    </w:tbl>
    <w:p w:rsidR="008B26C4" w:rsidRDefault="008B26C4" w:rsidP="00CE1AD7">
      <w:pPr>
        <w:spacing w:after="0" w:line="240" w:lineRule="auto"/>
        <w:rPr>
          <w:rFonts w:ascii="Times New Roman" w:hAnsi="Times New Roman" w:cs="Times New Roman"/>
          <w:sz w:val="23"/>
          <w:szCs w:val="23"/>
        </w:rPr>
      </w:pPr>
    </w:p>
    <w:p w:rsidR="0007333C" w:rsidRDefault="0007333C">
      <w:pPr>
        <w:rPr>
          <w:rFonts w:ascii="Times New Roman" w:hAnsi="Times New Roman" w:cs="Times New Roman"/>
          <w:sz w:val="23"/>
          <w:szCs w:val="23"/>
        </w:rPr>
      </w:pPr>
      <w:r>
        <w:rPr>
          <w:rFonts w:ascii="Times New Roman" w:hAnsi="Times New Roman" w:cs="Times New Roman"/>
          <w:sz w:val="23"/>
          <w:szCs w:val="23"/>
        </w:rPr>
        <w:br w:type="page"/>
      </w:r>
    </w:p>
    <w:tbl>
      <w:tblPr>
        <w:tblW w:w="9851" w:type="dxa"/>
        <w:tblCellMar>
          <w:left w:w="70" w:type="dxa"/>
          <w:right w:w="70" w:type="dxa"/>
        </w:tblCellMar>
        <w:tblLook w:val="04A0" w:firstRow="1" w:lastRow="0" w:firstColumn="1" w:lastColumn="0" w:noHBand="0" w:noVBand="1"/>
      </w:tblPr>
      <w:tblGrid>
        <w:gridCol w:w="779"/>
        <w:gridCol w:w="2126"/>
        <w:gridCol w:w="3261"/>
        <w:gridCol w:w="3685"/>
      </w:tblGrid>
      <w:tr w:rsidR="006C5BEE" w:rsidRPr="00F25CF7" w:rsidTr="0007333C">
        <w:trPr>
          <w:trHeight w:val="397"/>
        </w:trPr>
        <w:tc>
          <w:tcPr>
            <w:tcW w:w="9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Academic Year 2017-2018.</w:t>
            </w:r>
          </w:p>
        </w:tc>
      </w:tr>
      <w:tr w:rsidR="006C5BEE" w:rsidRPr="0007333C" w:rsidTr="0007333C">
        <w:trPr>
          <w:trHeight w:val="96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6C5BEE" w:rsidRPr="0007333C" w:rsidRDefault="006C5BEE"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Age</w:t>
            </w:r>
          </w:p>
        </w:tc>
        <w:tc>
          <w:tcPr>
            <w:tcW w:w="2126" w:type="dxa"/>
            <w:tcBorders>
              <w:top w:val="nil"/>
              <w:left w:val="nil"/>
              <w:bottom w:val="single" w:sz="4" w:space="0" w:color="auto"/>
              <w:right w:val="single" w:sz="4" w:space="0" w:color="auto"/>
            </w:tcBorders>
            <w:shd w:val="clear" w:color="auto" w:fill="auto"/>
            <w:vAlign w:val="center"/>
            <w:hideMark/>
          </w:tcPr>
          <w:p w:rsidR="006C5BEE" w:rsidRPr="0007333C" w:rsidRDefault="006C5BEE"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w:t>
            </w:r>
          </w:p>
        </w:tc>
        <w:tc>
          <w:tcPr>
            <w:tcW w:w="3261" w:type="dxa"/>
            <w:tcBorders>
              <w:top w:val="nil"/>
              <w:left w:val="nil"/>
              <w:bottom w:val="single" w:sz="4" w:space="0" w:color="auto"/>
              <w:right w:val="single" w:sz="4" w:space="0" w:color="auto"/>
            </w:tcBorders>
            <w:shd w:val="clear" w:color="auto" w:fill="auto"/>
            <w:vAlign w:val="center"/>
            <w:hideMark/>
          </w:tcPr>
          <w:p w:rsidR="006C5BEE" w:rsidRPr="0007333C" w:rsidRDefault="006C5BEE"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 not attending school</w:t>
            </w:r>
          </w:p>
        </w:tc>
        <w:tc>
          <w:tcPr>
            <w:tcW w:w="3685" w:type="dxa"/>
            <w:tcBorders>
              <w:top w:val="nil"/>
              <w:left w:val="nil"/>
              <w:bottom w:val="single" w:sz="4" w:space="0" w:color="auto"/>
              <w:right w:val="single" w:sz="4" w:space="0" w:color="auto"/>
            </w:tcBorders>
            <w:shd w:val="clear" w:color="auto" w:fill="auto"/>
            <w:vAlign w:val="center"/>
            <w:hideMark/>
          </w:tcPr>
          <w:p w:rsidR="006C5BEE" w:rsidRPr="0007333C" w:rsidRDefault="006C5BEE"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Proportion of children aged between 16 and 18 years not attending school</w:t>
            </w:r>
          </w:p>
        </w:tc>
      </w:tr>
      <w:tr w:rsidR="006C5BEE"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16</w:t>
            </w:r>
          </w:p>
        </w:tc>
        <w:tc>
          <w:tcPr>
            <w:tcW w:w="2126"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99 069</w:t>
            </w:r>
          </w:p>
        </w:tc>
        <w:tc>
          <w:tcPr>
            <w:tcW w:w="3261"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7 690</w:t>
            </w:r>
          </w:p>
        </w:tc>
        <w:tc>
          <w:tcPr>
            <w:tcW w:w="3685"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7.76</w:t>
            </w:r>
          </w:p>
        </w:tc>
      </w:tr>
      <w:tr w:rsidR="006C5BEE"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17</w:t>
            </w:r>
          </w:p>
        </w:tc>
        <w:tc>
          <w:tcPr>
            <w:tcW w:w="2126"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96 768</w:t>
            </w:r>
          </w:p>
        </w:tc>
        <w:tc>
          <w:tcPr>
            <w:tcW w:w="3261"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13 707</w:t>
            </w:r>
          </w:p>
        </w:tc>
        <w:tc>
          <w:tcPr>
            <w:tcW w:w="3685"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14.16</w:t>
            </w:r>
          </w:p>
        </w:tc>
      </w:tr>
      <w:tr w:rsidR="006C5BEE"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18</w:t>
            </w:r>
          </w:p>
        </w:tc>
        <w:tc>
          <w:tcPr>
            <w:tcW w:w="2126"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95 732</w:t>
            </w:r>
          </w:p>
        </w:tc>
        <w:tc>
          <w:tcPr>
            <w:tcW w:w="3261"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32 179</w:t>
            </w:r>
          </w:p>
        </w:tc>
        <w:tc>
          <w:tcPr>
            <w:tcW w:w="3685"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33.61</w:t>
            </w:r>
          </w:p>
        </w:tc>
      </w:tr>
      <w:tr w:rsidR="006C5BEE"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All</w:t>
            </w:r>
          </w:p>
        </w:tc>
        <w:tc>
          <w:tcPr>
            <w:tcW w:w="2126"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291 569</w:t>
            </w:r>
          </w:p>
        </w:tc>
        <w:tc>
          <w:tcPr>
            <w:tcW w:w="3261"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53 576</w:t>
            </w:r>
          </w:p>
        </w:tc>
        <w:tc>
          <w:tcPr>
            <w:tcW w:w="3685" w:type="dxa"/>
            <w:tcBorders>
              <w:top w:val="nil"/>
              <w:left w:val="nil"/>
              <w:bottom w:val="single" w:sz="4" w:space="0" w:color="auto"/>
              <w:right w:val="single" w:sz="4" w:space="0" w:color="auto"/>
            </w:tcBorders>
            <w:shd w:val="clear" w:color="auto" w:fill="auto"/>
            <w:noWrap/>
            <w:vAlign w:val="bottom"/>
            <w:hideMark/>
          </w:tcPr>
          <w:p w:rsidR="006C5BEE" w:rsidRPr="0007333C" w:rsidRDefault="006C5BEE" w:rsidP="0007333C">
            <w:pPr>
              <w:spacing w:after="0" w:line="240" w:lineRule="auto"/>
              <w:jc w:val="right"/>
              <w:rPr>
                <w:rFonts w:ascii="Times New Roman" w:eastAsia="Times New Roman" w:hAnsi="Times New Roman" w:cs="Times New Roman"/>
                <w:sz w:val="23"/>
                <w:szCs w:val="23"/>
                <w:lang w:val="en-GB" w:eastAsia="hu-HU"/>
              </w:rPr>
            </w:pPr>
            <w:r w:rsidRPr="0007333C">
              <w:rPr>
                <w:rFonts w:ascii="Times New Roman" w:eastAsia="Times New Roman" w:hAnsi="Times New Roman" w:cs="Times New Roman"/>
                <w:sz w:val="23"/>
                <w:szCs w:val="23"/>
                <w:lang w:val="en-GB" w:eastAsia="hu-HU"/>
              </w:rPr>
              <w:t>18.38</w:t>
            </w:r>
          </w:p>
        </w:tc>
      </w:tr>
    </w:tbl>
    <w:p w:rsidR="008B26C4" w:rsidRDefault="008B26C4" w:rsidP="00CE1AD7">
      <w:pPr>
        <w:spacing w:after="0" w:line="240" w:lineRule="auto"/>
        <w:rPr>
          <w:rFonts w:ascii="Times New Roman" w:hAnsi="Times New Roman" w:cs="Times New Roman"/>
          <w:sz w:val="23"/>
          <w:szCs w:val="23"/>
        </w:rPr>
      </w:pPr>
    </w:p>
    <w:p w:rsidR="008B26C4" w:rsidRDefault="008B26C4" w:rsidP="00CE1AD7">
      <w:pPr>
        <w:spacing w:after="0" w:line="240" w:lineRule="auto"/>
        <w:rPr>
          <w:rFonts w:ascii="Times New Roman" w:hAnsi="Times New Roman" w:cs="Times New Roman"/>
          <w:sz w:val="23"/>
          <w:szCs w:val="23"/>
        </w:rPr>
      </w:pPr>
    </w:p>
    <w:p w:rsidR="008B26C4" w:rsidRDefault="008B26C4" w:rsidP="00CE1AD7">
      <w:pPr>
        <w:spacing w:after="0" w:line="240" w:lineRule="auto"/>
        <w:rPr>
          <w:rFonts w:ascii="Times New Roman" w:hAnsi="Times New Roman" w:cs="Times New Roman"/>
          <w:sz w:val="23"/>
          <w:szCs w:val="23"/>
        </w:rPr>
      </w:pPr>
    </w:p>
    <w:tbl>
      <w:tblPr>
        <w:tblW w:w="9851" w:type="dxa"/>
        <w:tblCellMar>
          <w:left w:w="70" w:type="dxa"/>
          <w:right w:w="70" w:type="dxa"/>
        </w:tblCellMar>
        <w:tblLook w:val="04A0" w:firstRow="1" w:lastRow="0" w:firstColumn="1" w:lastColumn="0" w:noHBand="0" w:noVBand="1"/>
      </w:tblPr>
      <w:tblGrid>
        <w:gridCol w:w="779"/>
        <w:gridCol w:w="2126"/>
        <w:gridCol w:w="3261"/>
        <w:gridCol w:w="3685"/>
      </w:tblGrid>
      <w:tr w:rsidR="0007333C" w:rsidRPr="0007333C" w:rsidTr="0007333C">
        <w:trPr>
          <w:trHeight w:val="397"/>
        </w:trPr>
        <w:tc>
          <w:tcPr>
            <w:tcW w:w="9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Academic Year 2016-2017.</w:t>
            </w:r>
          </w:p>
        </w:tc>
      </w:tr>
      <w:tr w:rsidR="0007333C" w:rsidRPr="0007333C" w:rsidTr="0007333C">
        <w:trPr>
          <w:trHeight w:val="96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Age</w:t>
            </w:r>
          </w:p>
        </w:tc>
        <w:tc>
          <w:tcPr>
            <w:tcW w:w="2126"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w:t>
            </w:r>
          </w:p>
        </w:tc>
        <w:tc>
          <w:tcPr>
            <w:tcW w:w="3261"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 not attending school</w:t>
            </w:r>
          </w:p>
        </w:tc>
        <w:tc>
          <w:tcPr>
            <w:tcW w:w="3685"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Proportion of children aged between 16 and 18 years not attending school</w:t>
            </w:r>
          </w:p>
        </w:tc>
      </w:tr>
      <w:tr w:rsidR="0007333C"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96 511</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7 322</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7.59</w:t>
            </w:r>
          </w:p>
        </w:tc>
      </w:tr>
      <w:tr w:rsidR="0007333C"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95 732</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12 970</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13.55</w:t>
            </w:r>
          </w:p>
        </w:tc>
      </w:tr>
      <w:tr w:rsidR="0007333C"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98 990</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32 611</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32.94</w:t>
            </w:r>
          </w:p>
        </w:tc>
      </w:tr>
      <w:tr w:rsidR="0007333C" w:rsidRPr="0007333C" w:rsidTr="0007333C">
        <w:trPr>
          <w:trHeight w:val="397"/>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291 233</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52 903</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18.17</w:t>
            </w:r>
          </w:p>
        </w:tc>
      </w:tr>
    </w:tbl>
    <w:p w:rsidR="0007333C" w:rsidRDefault="0007333C" w:rsidP="0007333C">
      <w:pPr>
        <w:spacing w:after="0" w:line="240" w:lineRule="auto"/>
        <w:rPr>
          <w:rFonts w:ascii="Times New Roman" w:hAnsi="Times New Roman" w:cs="Times New Roman"/>
          <w:sz w:val="23"/>
          <w:szCs w:val="23"/>
          <w:lang w:val="en-GB"/>
        </w:rPr>
      </w:pPr>
    </w:p>
    <w:p w:rsidR="0007333C" w:rsidRDefault="0007333C">
      <w:pPr>
        <w:rPr>
          <w:rFonts w:ascii="Times New Roman" w:hAnsi="Times New Roman" w:cs="Times New Roman"/>
          <w:sz w:val="23"/>
          <w:szCs w:val="23"/>
          <w:lang w:val="en-GB"/>
        </w:rPr>
      </w:pPr>
      <w:r>
        <w:rPr>
          <w:rFonts w:ascii="Times New Roman" w:hAnsi="Times New Roman" w:cs="Times New Roman"/>
          <w:sz w:val="23"/>
          <w:szCs w:val="23"/>
          <w:lang w:val="en-GB"/>
        </w:rPr>
        <w:br w:type="page"/>
      </w:r>
    </w:p>
    <w:tbl>
      <w:tblPr>
        <w:tblW w:w="9851" w:type="dxa"/>
        <w:tblCellMar>
          <w:left w:w="70" w:type="dxa"/>
          <w:right w:w="70" w:type="dxa"/>
        </w:tblCellMar>
        <w:tblLook w:val="04A0" w:firstRow="1" w:lastRow="0" w:firstColumn="1" w:lastColumn="0" w:noHBand="0" w:noVBand="1"/>
      </w:tblPr>
      <w:tblGrid>
        <w:gridCol w:w="779"/>
        <w:gridCol w:w="2126"/>
        <w:gridCol w:w="3261"/>
        <w:gridCol w:w="3685"/>
      </w:tblGrid>
      <w:tr w:rsidR="0007333C" w:rsidRPr="0007333C" w:rsidTr="00FE03E0">
        <w:trPr>
          <w:trHeight w:val="454"/>
        </w:trPr>
        <w:tc>
          <w:tcPr>
            <w:tcW w:w="9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Academic Year 2015-2016.</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Age</w:t>
            </w:r>
          </w:p>
        </w:tc>
        <w:tc>
          <w:tcPr>
            <w:tcW w:w="2126"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w:t>
            </w:r>
          </w:p>
        </w:tc>
        <w:tc>
          <w:tcPr>
            <w:tcW w:w="3261"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 not attending school</w:t>
            </w:r>
          </w:p>
        </w:tc>
        <w:tc>
          <w:tcPr>
            <w:tcW w:w="3685"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Proportion of children aged between 16 and 18 years not attending school</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95 442</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7 069</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7.41</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98 990</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12 564</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12.69</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102 014</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31 072</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30.46</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296 446</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50 705</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17.10</w:t>
            </w:r>
          </w:p>
        </w:tc>
      </w:tr>
    </w:tbl>
    <w:p w:rsidR="0007333C" w:rsidRDefault="0007333C" w:rsidP="0007333C">
      <w:pPr>
        <w:spacing w:after="0" w:line="240" w:lineRule="auto"/>
        <w:rPr>
          <w:rFonts w:ascii="Times New Roman" w:hAnsi="Times New Roman" w:cs="Times New Roman"/>
          <w:sz w:val="23"/>
          <w:szCs w:val="23"/>
          <w:lang w:val="en-GB"/>
        </w:rPr>
      </w:pPr>
    </w:p>
    <w:p w:rsidR="0007333C" w:rsidRDefault="0007333C" w:rsidP="0007333C">
      <w:pPr>
        <w:spacing w:after="0" w:line="240" w:lineRule="auto"/>
        <w:rPr>
          <w:rFonts w:ascii="Times New Roman" w:hAnsi="Times New Roman" w:cs="Times New Roman"/>
          <w:sz w:val="23"/>
          <w:szCs w:val="23"/>
          <w:lang w:val="en-GB"/>
        </w:rPr>
      </w:pPr>
    </w:p>
    <w:p w:rsidR="00FE03E0" w:rsidRPr="0007333C" w:rsidRDefault="00FE03E0" w:rsidP="0007333C">
      <w:pPr>
        <w:spacing w:after="0" w:line="240" w:lineRule="auto"/>
        <w:rPr>
          <w:rFonts w:ascii="Times New Roman" w:hAnsi="Times New Roman" w:cs="Times New Roman"/>
          <w:sz w:val="23"/>
          <w:szCs w:val="23"/>
          <w:lang w:val="en-GB"/>
        </w:rPr>
      </w:pPr>
    </w:p>
    <w:tbl>
      <w:tblPr>
        <w:tblW w:w="9851" w:type="dxa"/>
        <w:tblCellMar>
          <w:left w:w="70" w:type="dxa"/>
          <w:right w:w="70" w:type="dxa"/>
        </w:tblCellMar>
        <w:tblLook w:val="04A0" w:firstRow="1" w:lastRow="0" w:firstColumn="1" w:lastColumn="0" w:noHBand="0" w:noVBand="1"/>
      </w:tblPr>
      <w:tblGrid>
        <w:gridCol w:w="779"/>
        <w:gridCol w:w="2126"/>
        <w:gridCol w:w="3261"/>
        <w:gridCol w:w="3685"/>
      </w:tblGrid>
      <w:tr w:rsidR="0007333C" w:rsidRPr="0007333C" w:rsidTr="00FE03E0">
        <w:trPr>
          <w:trHeight w:val="454"/>
        </w:trPr>
        <w:tc>
          <w:tcPr>
            <w:tcW w:w="9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jc w:val="center"/>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Academic Year 2014-2015.</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Age</w:t>
            </w:r>
          </w:p>
        </w:tc>
        <w:tc>
          <w:tcPr>
            <w:tcW w:w="2126"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w:t>
            </w:r>
          </w:p>
        </w:tc>
        <w:tc>
          <w:tcPr>
            <w:tcW w:w="3261"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Number of children aged between 16 and 18 years not attending school</w:t>
            </w:r>
          </w:p>
        </w:tc>
        <w:tc>
          <w:tcPr>
            <w:tcW w:w="3685"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lang w:val="en-GB"/>
              </w:rPr>
            </w:pPr>
            <w:r w:rsidRPr="0007333C">
              <w:rPr>
                <w:rFonts w:ascii="Times New Roman" w:hAnsi="Times New Roman" w:cs="Times New Roman"/>
                <w:b/>
                <w:bCs/>
                <w:sz w:val="23"/>
                <w:szCs w:val="23"/>
                <w:lang w:val="en-GB"/>
              </w:rPr>
              <w:t>Proportion of children aged between 16 and 18 years not attending school</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98 683</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7 146</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7.24</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102 014</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9 904</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9.71</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108 804</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30 109</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27.67</w:t>
            </w:r>
          </w:p>
        </w:tc>
      </w:tr>
      <w:tr w:rsidR="0007333C" w:rsidRPr="0007333C" w:rsidTr="00FE03E0">
        <w:trPr>
          <w:trHeight w:val="454"/>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309 501</w:t>
            </w:r>
          </w:p>
        </w:tc>
        <w:tc>
          <w:tcPr>
            <w:tcW w:w="326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47 159</w:t>
            </w:r>
          </w:p>
        </w:tc>
        <w:tc>
          <w:tcPr>
            <w:tcW w:w="36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15.24</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data of the number and proportion of children aged between 16 and 18 years not attending school is based on the student records of Hungarian Public Education Information System (or PEIS).</w:t>
      </w:r>
    </w:p>
    <w:p w:rsidR="0007333C" w:rsidRPr="0007333C" w:rsidRDefault="0007333C" w:rsidP="0007333C">
      <w:pPr>
        <w:spacing w:after="0" w:line="240" w:lineRule="auto"/>
        <w:rPr>
          <w:rFonts w:ascii="Times New Roman" w:hAnsi="Times New Roman" w:cs="Times New Roman"/>
          <w:sz w:val="23"/>
          <w:szCs w:val="23"/>
          <w:lang w:val="en-GB"/>
        </w:rPr>
      </w:pPr>
    </w:p>
    <w:p w:rsid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base population of students is made up of students who have turned 16-18 years old by 1 October of the given academic year and have at least one valid (active / discontinued / paused) status legal relationship fulfilling compulsory or non-compulsory school attendance.</w:t>
      </w:r>
    </w:p>
    <w:p w:rsidR="0007333C" w:rsidRPr="0007333C" w:rsidRDefault="0007333C" w:rsidP="0007333C">
      <w:pPr>
        <w:spacing w:after="0" w:line="240" w:lineRule="auto"/>
        <w:rPr>
          <w:rFonts w:ascii="Times New Roman" w:hAnsi="Times New Roman" w:cs="Times New Roman"/>
          <w:sz w:val="23"/>
          <w:szCs w:val="23"/>
          <w:lang w:val="en-GB"/>
        </w:rPr>
      </w:pPr>
    </w:p>
    <w:p w:rsid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From the base population of students, who have no single open-ended (active / paused) legal relationship fulfilling compulsory or non-compulsory school attendance are defined as non-attending students.</w:t>
      </w:r>
    </w:p>
    <w:p w:rsid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proportion of children aged between 16 and 18 years not attending school is the ratio of the total number of children aged between 16 and 18 years not attending school to the total number of the base population.</w:t>
      </w:r>
    </w:p>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If a child fall in the category of „aged between 16 and 18 years not attending school”, it does not mean that they have not completed secondary education. Some of them have already completed their secondary education before the age of 18.</w:t>
      </w:r>
    </w:p>
    <w:p w:rsidR="0007333C" w:rsidRDefault="0007333C">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FE03E0" w:rsidRDefault="00FE03E0" w:rsidP="00FE03E0">
      <w:pPr>
        <w:pStyle w:val="Heading1"/>
      </w:pPr>
      <w:r w:rsidRPr="00FE03E0">
        <w:t>H. Education, leisure and cultural activities (arts. 28–31)</w:t>
      </w:r>
    </w:p>
    <w:p w:rsidR="00FE03E0" w:rsidRDefault="00FE03E0" w:rsidP="00FE03E0">
      <w:pPr>
        <w:pStyle w:val="Heading2"/>
      </w:pPr>
    </w:p>
    <w:p w:rsidR="0007333C" w:rsidRDefault="0007333C" w:rsidP="00FE03E0">
      <w:pPr>
        <w:pStyle w:val="Heading2"/>
      </w:pPr>
      <w:r w:rsidRPr="0007333C">
        <w:t>48. b) Number and proportion of children dropping out of school</w:t>
      </w:r>
    </w:p>
    <w:p w:rsidR="0007333C" w:rsidRDefault="0007333C" w:rsidP="0007333C">
      <w:pPr>
        <w:spacing w:after="0" w:line="240" w:lineRule="auto"/>
        <w:rPr>
          <w:rFonts w:ascii="Times New Roman" w:hAnsi="Times New Roman" w:cs="Times New Roman"/>
          <w:b/>
          <w:sz w:val="23"/>
          <w:szCs w:val="23"/>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417"/>
        <w:gridCol w:w="1417"/>
        <w:gridCol w:w="1417"/>
        <w:gridCol w:w="1417"/>
        <w:gridCol w:w="1417"/>
      </w:tblGrid>
      <w:tr w:rsidR="0007333C" w:rsidRPr="0007333C" w:rsidTr="00FE03E0">
        <w:trPr>
          <w:trHeight w:val="397"/>
        </w:trPr>
        <w:tc>
          <w:tcPr>
            <w:tcW w:w="9061" w:type="dxa"/>
            <w:gridSpan w:val="6"/>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bCs/>
                <w:sz w:val="23"/>
                <w:szCs w:val="23"/>
                <w:u w:val="single"/>
              </w:rPr>
              <w:t>Early leavers from education and training by sex, %</w:t>
            </w:r>
          </w:p>
        </w:tc>
      </w:tr>
      <w:tr w:rsidR="0007333C" w:rsidRPr="0007333C" w:rsidTr="00FE03E0">
        <w:trPr>
          <w:trHeight w:val="397"/>
        </w:trPr>
        <w:tc>
          <w:tcPr>
            <w:tcW w:w="1976"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Dimension</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2014</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2015</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2016</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2017</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2018</w:t>
            </w:r>
          </w:p>
        </w:tc>
      </w:tr>
      <w:tr w:rsidR="0007333C" w:rsidRPr="0007333C" w:rsidTr="00FE03E0">
        <w:trPr>
          <w:trHeight w:val="397"/>
        </w:trPr>
        <w:tc>
          <w:tcPr>
            <w:tcW w:w="1976"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Total</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11,4</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11,6</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12,4</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12,5</w:t>
            </w:r>
          </w:p>
        </w:tc>
        <w:tc>
          <w:tcPr>
            <w:tcW w:w="1417" w:type="dxa"/>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12,5</w:t>
            </w:r>
          </w:p>
        </w:tc>
      </w:tr>
      <w:tr w:rsidR="0007333C" w:rsidRPr="0007333C" w:rsidTr="00FE03E0">
        <w:trPr>
          <w:trHeight w:val="397"/>
        </w:trPr>
        <w:tc>
          <w:tcPr>
            <w:tcW w:w="1976"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males</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12,5</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12,0</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12,9</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12,0</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12,6</w:t>
            </w:r>
          </w:p>
        </w:tc>
      </w:tr>
      <w:tr w:rsidR="0007333C" w:rsidRPr="0007333C" w:rsidTr="00FE03E0">
        <w:trPr>
          <w:trHeight w:val="397"/>
        </w:trPr>
        <w:tc>
          <w:tcPr>
            <w:tcW w:w="1976"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females</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10,3</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11,2</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11,8</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13,0</w:t>
            </w:r>
          </w:p>
        </w:tc>
        <w:tc>
          <w:tcPr>
            <w:tcW w:w="1417" w:type="dxa"/>
            <w:tcBorders>
              <w:bottom w:val="single" w:sz="4" w:space="0" w:color="auto"/>
            </w:tcBorders>
            <w:noWrap/>
            <w:hideMark/>
          </w:tcPr>
          <w:p w:rsidR="0007333C" w:rsidRPr="0007333C" w:rsidRDefault="0007333C" w:rsidP="0007333C">
            <w:pPr>
              <w:rPr>
                <w:rFonts w:ascii="Times New Roman" w:hAnsi="Times New Roman" w:cs="Times New Roman"/>
                <w:b/>
                <w:sz w:val="23"/>
                <w:szCs w:val="23"/>
                <w:u w:val="single"/>
              </w:rPr>
            </w:pPr>
            <w:r w:rsidRPr="0007333C">
              <w:rPr>
                <w:rFonts w:ascii="Times New Roman" w:hAnsi="Times New Roman" w:cs="Times New Roman"/>
                <w:b/>
                <w:sz w:val="23"/>
                <w:szCs w:val="23"/>
                <w:u w:val="single"/>
              </w:rPr>
              <w:t>12,3</w:t>
            </w:r>
          </w:p>
        </w:tc>
      </w:tr>
      <w:tr w:rsidR="0007333C" w:rsidRPr="0007333C" w:rsidTr="00FE03E0">
        <w:trPr>
          <w:trHeight w:val="397"/>
        </w:trPr>
        <w:tc>
          <w:tcPr>
            <w:tcW w:w="1976" w:type="dxa"/>
            <w:tcBorders>
              <w:top w:val="single" w:sz="4" w:space="0" w:color="auto"/>
              <w:left w:val="nil"/>
              <w:bottom w:val="nil"/>
              <w:right w:val="nil"/>
            </w:tcBorders>
            <w:noWrap/>
            <w:hideMark/>
          </w:tcPr>
          <w:p w:rsidR="0007333C" w:rsidRPr="0007333C" w:rsidRDefault="0007333C" w:rsidP="0007333C">
            <w:pPr>
              <w:rPr>
                <w:rFonts w:ascii="Times New Roman" w:hAnsi="Times New Roman" w:cs="Times New Roman"/>
                <w:b/>
                <w:sz w:val="23"/>
                <w:szCs w:val="23"/>
                <w:u w:val="single"/>
              </w:rPr>
            </w:pPr>
          </w:p>
        </w:tc>
        <w:tc>
          <w:tcPr>
            <w:tcW w:w="1417" w:type="dxa"/>
            <w:tcBorders>
              <w:top w:val="single" w:sz="4" w:space="0" w:color="auto"/>
              <w:left w:val="nil"/>
              <w:bottom w:val="nil"/>
              <w:right w:val="nil"/>
            </w:tcBorders>
            <w:noWrap/>
            <w:hideMark/>
          </w:tcPr>
          <w:p w:rsidR="0007333C" w:rsidRPr="0007333C" w:rsidRDefault="0007333C" w:rsidP="0007333C">
            <w:pPr>
              <w:rPr>
                <w:rFonts w:ascii="Times New Roman" w:hAnsi="Times New Roman" w:cs="Times New Roman"/>
                <w:b/>
                <w:sz w:val="23"/>
                <w:szCs w:val="23"/>
                <w:u w:val="single"/>
              </w:rPr>
            </w:pPr>
          </w:p>
        </w:tc>
        <w:tc>
          <w:tcPr>
            <w:tcW w:w="1417" w:type="dxa"/>
            <w:tcBorders>
              <w:top w:val="single" w:sz="4" w:space="0" w:color="auto"/>
              <w:left w:val="nil"/>
              <w:bottom w:val="nil"/>
              <w:right w:val="nil"/>
            </w:tcBorders>
            <w:noWrap/>
            <w:hideMark/>
          </w:tcPr>
          <w:p w:rsidR="0007333C" w:rsidRPr="0007333C" w:rsidRDefault="0007333C" w:rsidP="0007333C">
            <w:pPr>
              <w:rPr>
                <w:rFonts w:ascii="Times New Roman" w:hAnsi="Times New Roman" w:cs="Times New Roman"/>
                <w:b/>
                <w:sz w:val="23"/>
                <w:szCs w:val="23"/>
                <w:u w:val="single"/>
              </w:rPr>
            </w:pPr>
          </w:p>
        </w:tc>
        <w:tc>
          <w:tcPr>
            <w:tcW w:w="1417" w:type="dxa"/>
            <w:tcBorders>
              <w:top w:val="single" w:sz="4" w:space="0" w:color="auto"/>
              <w:left w:val="nil"/>
              <w:bottom w:val="nil"/>
              <w:right w:val="nil"/>
            </w:tcBorders>
            <w:noWrap/>
            <w:hideMark/>
          </w:tcPr>
          <w:p w:rsidR="0007333C" w:rsidRPr="0007333C" w:rsidRDefault="0007333C" w:rsidP="0007333C">
            <w:pPr>
              <w:rPr>
                <w:rFonts w:ascii="Times New Roman" w:hAnsi="Times New Roman" w:cs="Times New Roman"/>
                <w:b/>
                <w:sz w:val="23"/>
                <w:szCs w:val="23"/>
                <w:u w:val="single"/>
              </w:rPr>
            </w:pPr>
          </w:p>
        </w:tc>
        <w:tc>
          <w:tcPr>
            <w:tcW w:w="1417" w:type="dxa"/>
            <w:tcBorders>
              <w:top w:val="single" w:sz="4" w:space="0" w:color="auto"/>
              <w:left w:val="nil"/>
              <w:bottom w:val="nil"/>
              <w:right w:val="nil"/>
            </w:tcBorders>
            <w:noWrap/>
            <w:hideMark/>
          </w:tcPr>
          <w:p w:rsidR="0007333C" w:rsidRPr="0007333C" w:rsidRDefault="0007333C" w:rsidP="0007333C">
            <w:pPr>
              <w:rPr>
                <w:rFonts w:ascii="Times New Roman" w:hAnsi="Times New Roman" w:cs="Times New Roman"/>
                <w:b/>
                <w:sz w:val="23"/>
                <w:szCs w:val="23"/>
                <w:u w:val="single"/>
              </w:rPr>
            </w:pPr>
          </w:p>
        </w:tc>
        <w:tc>
          <w:tcPr>
            <w:tcW w:w="1417" w:type="dxa"/>
            <w:tcBorders>
              <w:top w:val="single" w:sz="4" w:space="0" w:color="auto"/>
              <w:left w:val="nil"/>
              <w:bottom w:val="nil"/>
              <w:right w:val="nil"/>
            </w:tcBorders>
            <w:noWrap/>
            <w:hideMark/>
          </w:tcPr>
          <w:p w:rsidR="0007333C" w:rsidRPr="0007333C" w:rsidRDefault="0007333C" w:rsidP="0007333C">
            <w:pPr>
              <w:rPr>
                <w:rFonts w:ascii="Times New Roman" w:hAnsi="Times New Roman" w:cs="Times New Roman"/>
                <w:b/>
                <w:sz w:val="23"/>
                <w:szCs w:val="23"/>
                <w:u w:val="single"/>
              </w:rPr>
            </w:pPr>
          </w:p>
        </w:tc>
      </w:tr>
      <w:tr w:rsidR="0007333C" w:rsidRPr="0007333C" w:rsidTr="00FE03E0">
        <w:trPr>
          <w:trHeight w:val="979"/>
        </w:trPr>
        <w:tc>
          <w:tcPr>
            <w:tcW w:w="9061" w:type="dxa"/>
            <w:gridSpan w:val="6"/>
            <w:tcBorders>
              <w:top w:val="nil"/>
              <w:left w:val="nil"/>
              <w:bottom w:val="nil"/>
              <w:right w:val="nil"/>
            </w:tcBorders>
            <w:hideMark/>
          </w:tcPr>
          <w:p w:rsidR="0007333C" w:rsidRPr="0007333C" w:rsidRDefault="0007333C" w:rsidP="0007333C">
            <w:pPr>
              <w:rPr>
                <w:rFonts w:ascii="Times New Roman" w:hAnsi="Times New Roman" w:cs="Times New Roman"/>
                <w:sz w:val="23"/>
                <w:szCs w:val="23"/>
              </w:rPr>
            </w:pPr>
            <w:r w:rsidRPr="0007333C">
              <w:rPr>
                <w:rFonts w:ascii="Times New Roman" w:hAnsi="Times New Roman" w:cs="Times New Roman"/>
                <w:sz w:val="23"/>
                <w:szCs w:val="23"/>
              </w:rPr>
              <w:t>The indicator measures the share of the population aged 18 to 24 with at most lower secondary education who were not involved in any education or training during the four weeks preceding the survey.</w:t>
            </w:r>
          </w:p>
        </w:tc>
      </w:tr>
    </w:tbl>
    <w:p w:rsidR="0007333C" w:rsidRDefault="0007333C" w:rsidP="0007333C">
      <w:pPr>
        <w:spacing w:after="0" w:line="240" w:lineRule="auto"/>
        <w:rPr>
          <w:rFonts w:ascii="Times New Roman" w:hAnsi="Times New Roman" w:cs="Times New Roman"/>
          <w:b/>
          <w:sz w:val="23"/>
          <w:szCs w:val="23"/>
          <w:u w:val="single"/>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2017/2018</w:t>
      </w:r>
    </w:p>
    <w:tbl>
      <w:tblPr>
        <w:tblW w:w="10240" w:type="dxa"/>
        <w:tblInd w:w="-5" w:type="dxa"/>
        <w:tblCellMar>
          <w:left w:w="70" w:type="dxa"/>
          <w:right w:w="70" w:type="dxa"/>
        </w:tblCellMar>
        <w:tblLook w:val="04A0" w:firstRow="1" w:lastRow="0" w:firstColumn="1" w:lastColumn="0" w:noHBand="0" w:noVBand="1"/>
      </w:tblPr>
      <w:tblGrid>
        <w:gridCol w:w="2560"/>
        <w:gridCol w:w="2560"/>
        <w:gridCol w:w="2560"/>
        <w:gridCol w:w="2560"/>
      </w:tblGrid>
      <w:tr w:rsidR="0007333C" w:rsidRPr="0007333C" w:rsidTr="0007333C">
        <w:trPr>
          <w:trHeight w:val="1068"/>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Dimension</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attending to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dropping out of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Proportion of children aged between 16 and 18 years dropping out of school</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Primary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4 470</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1 615</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36.13</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general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104 055</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1 289</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1.24</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82 240</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3 313</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4.03</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42 622</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7 849</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18.42</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All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233 387</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14 066</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6.03</w:t>
            </w:r>
          </w:p>
        </w:tc>
      </w:tr>
    </w:tbl>
    <w:p w:rsidR="00DE3BFF" w:rsidRPr="0007333C" w:rsidRDefault="00FE03E0" w:rsidP="00FE03E0">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2016/2017</w:t>
      </w:r>
    </w:p>
    <w:tbl>
      <w:tblPr>
        <w:tblW w:w="10240" w:type="dxa"/>
        <w:tblInd w:w="-5" w:type="dxa"/>
        <w:tblCellMar>
          <w:left w:w="70" w:type="dxa"/>
          <w:right w:w="70" w:type="dxa"/>
        </w:tblCellMar>
        <w:tblLook w:val="04A0" w:firstRow="1" w:lastRow="0" w:firstColumn="1" w:lastColumn="0" w:noHBand="0" w:noVBand="1"/>
      </w:tblPr>
      <w:tblGrid>
        <w:gridCol w:w="2560"/>
        <w:gridCol w:w="2560"/>
        <w:gridCol w:w="2560"/>
        <w:gridCol w:w="2560"/>
      </w:tblGrid>
      <w:tr w:rsidR="0007333C" w:rsidRPr="0007333C" w:rsidTr="0007333C">
        <w:trPr>
          <w:trHeight w:val="1068"/>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Dimension</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attending to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dropping out of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Proportion of children aged between 16 and 18 years dropping out of school</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Primary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3 990</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1 524</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38.20</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general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100 568</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1 270</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1.26</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81 303</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3 068</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3.77</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41 916</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7 793</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18.59</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All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227 777</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13 655</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5.99</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DE3BFF" w:rsidRPr="0007333C" w:rsidRDefault="00DE3BFF"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2015/2016</w:t>
      </w:r>
    </w:p>
    <w:tbl>
      <w:tblPr>
        <w:tblW w:w="10240" w:type="dxa"/>
        <w:tblCellMar>
          <w:left w:w="70" w:type="dxa"/>
          <w:right w:w="70" w:type="dxa"/>
        </w:tblCellMar>
        <w:tblLook w:val="04A0" w:firstRow="1" w:lastRow="0" w:firstColumn="1" w:lastColumn="0" w:noHBand="0" w:noVBand="1"/>
      </w:tblPr>
      <w:tblGrid>
        <w:gridCol w:w="2560"/>
        <w:gridCol w:w="2560"/>
        <w:gridCol w:w="2560"/>
        <w:gridCol w:w="2560"/>
      </w:tblGrid>
      <w:tr w:rsidR="0007333C" w:rsidRPr="0007333C" w:rsidTr="0007333C">
        <w:trPr>
          <w:trHeight w:val="1068"/>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Dimension</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attending to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dropping out of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Proportion of children aged between 16 and 18 years dropping out of school</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Primary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3 604</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1 388</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38.51</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general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97 769</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1 123</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1.15</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81 427</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3 130</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3.84</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45 138</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8 191</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18.15</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All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227 938</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13 832</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6.07</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FE03E0" w:rsidRDefault="00FE03E0">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2014/2015</w:t>
      </w:r>
    </w:p>
    <w:tbl>
      <w:tblPr>
        <w:tblW w:w="10240" w:type="dxa"/>
        <w:tblCellMar>
          <w:left w:w="70" w:type="dxa"/>
          <w:right w:w="70" w:type="dxa"/>
        </w:tblCellMar>
        <w:tblLook w:val="04A0" w:firstRow="1" w:lastRow="0" w:firstColumn="1" w:lastColumn="0" w:noHBand="0" w:noVBand="1"/>
      </w:tblPr>
      <w:tblGrid>
        <w:gridCol w:w="2560"/>
        <w:gridCol w:w="2560"/>
        <w:gridCol w:w="2560"/>
        <w:gridCol w:w="2560"/>
      </w:tblGrid>
      <w:tr w:rsidR="0007333C" w:rsidRPr="0007333C" w:rsidTr="0007333C">
        <w:trPr>
          <w:trHeight w:val="1068"/>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Dimension</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attending to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Number of children aged between 16 and 18 years dropping out of school</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bCs/>
                <w:sz w:val="23"/>
                <w:szCs w:val="23"/>
              </w:rPr>
            </w:pPr>
            <w:r w:rsidRPr="0007333C">
              <w:rPr>
                <w:rFonts w:ascii="Times New Roman" w:hAnsi="Times New Roman" w:cs="Times New Roman"/>
                <w:b/>
                <w:bCs/>
                <w:sz w:val="23"/>
                <w:szCs w:val="23"/>
              </w:rPr>
              <w:t>Proportion of children aged between 16 and 18 years dropping out of school</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Primary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3 689</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1 273</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34.51</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general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98 349</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1 251</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1.27</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87 423</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3 777</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4.32</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Vocational school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48 440</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8 916</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18.41</w:t>
            </w:r>
          </w:p>
        </w:tc>
      </w:tr>
      <w:tr w:rsidR="0007333C" w:rsidRPr="0007333C" w:rsidTr="00DE3BFF">
        <w:trPr>
          <w:trHeight w:val="397"/>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All</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237 901</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15 217</w:t>
            </w:r>
          </w:p>
        </w:tc>
        <w:tc>
          <w:tcPr>
            <w:tcW w:w="256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6.40</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number and proportion of children dropping out of school is based on a process indicator calculated from the data of student records of PEIS.</w:t>
      </w:r>
    </w:p>
    <w:p w:rsidR="00DE3BFF" w:rsidRPr="0007333C" w:rsidRDefault="00DE3BFF" w:rsidP="0007333C">
      <w:pPr>
        <w:spacing w:after="0" w:line="240" w:lineRule="auto"/>
        <w:rPr>
          <w:rFonts w:ascii="Times New Roman" w:hAnsi="Times New Roman" w:cs="Times New Roman"/>
          <w:sz w:val="23"/>
          <w:szCs w:val="23"/>
          <w:lang w:val="en-GB"/>
        </w:rPr>
      </w:pPr>
    </w:p>
    <w:p w:rsid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In an academic year, for example 2017/2018 (between 1st September 2017 and 31st August 2018) the base population defined as students who:</w:t>
      </w:r>
    </w:p>
    <w:p w:rsidR="00DE3BFF" w:rsidRPr="0007333C" w:rsidRDefault="00DE3BFF" w:rsidP="0007333C">
      <w:pPr>
        <w:spacing w:after="0" w:line="240" w:lineRule="auto"/>
        <w:rPr>
          <w:rFonts w:ascii="Times New Roman" w:hAnsi="Times New Roman" w:cs="Times New Roman"/>
          <w:sz w:val="23"/>
          <w:szCs w:val="23"/>
          <w:lang w:val="en-GB"/>
        </w:rPr>
      </w:pPr>
    </w:p>
    <w:p w:rsidR="0007333C" w:rsidRPr="0007333C" w:rsidRDefault="0007333C" w:rsidP="00DE3BFF">
      <w:pPr>
        <w:numPr>
          <w:ilvl w:val="0"/>
          <w:numId w:val="2"/>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are 16-18 years old and</w:t>
      </w:r>
    </w:p>
    <w:p w:rsidR="0007333C" w:rsidRPr="0007333C" w:rsidRDefault="0007333C" w:rsidP="00DE3BFF">
      <w:pPr>
        <w:numPr>
          <w:ilvl w:val="0"/>
          <w:numId w:val="2"/>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by 1 October of the given academic year (1 October 2017) they have an open-ended legal relationship fulfilling compulsory or non-compulsory school attendance in full-time or in adult education day-time service and</w:t>
      </w:r>
    </w:p>
    <w:p w:rsidR="0007333C" w:rsidRDefault="0007333C" w:rsidP="00DE3BFF">
      <w:pPr>
        <w:numPr>
          <w:ilvl w:val="0"/>
          <w:numId w:val="2"/>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by 1 October of the given academic year (1 October 2017) they have not completed secondary education, meaning that they have no legal relationship terminated by the legal ground of completed secondary education.</w:t>
      </w:r>
    </w:p>
    <w:p w:rsidR="00DE3BFF" w:rsidRPr="0007333C" w:rsidRDefault="00DE3BFF" w:rsidP="00DE3BFF">
      <w:pPr>
        <w:spacing w:after="0"/>
        <w:ind w:left="720"/>
        <w:rPr>
          <w:rFonts w:ascii="Times New Roman" w:hAnsi="Times New Roman" w:cs="Times New Roman"/>
          <w:sz w:val="23"/>
          <w:szCs w:val="23"/>
          <w:lang w:val="en-GB"/>
        </w:rPr>
      </w:pPr>
    </w:p>
    <w:p w:rsidR="0007333C" w:rsidRDefault="0007333C" w:rsidP="00DE3BFF">
      <w:p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Out of base population students dropping out in the given academic year, for example 2017/2018 are defined as students who:</w:t>
      </w:r>
    </w:p>
    <w:p w:rsidR="00DE3BFF" w:rsidRPr="0007333C" w:rsidRDefault="00DE3BFF" w:rsidP="00DE3BFF">
      <w:pPr>
        <w:spacing w:after="0"/>
        <w:rPr>
          <w:rFonts w:ascii="Times New Roman" w:hAnsi="Times New Roman" w:cs="Times New Roman"/>
          <w:sz w:val="23"/>
          <w:szCs w:val="23"/>
          <w:lang w:val="en-GB"/>
        </w:rPr>
      </w:pPr>
    </w:p>
    <w:p w:rsidR="0007333C" w:rsidRPr="0007333C" w:rsidRDefault="0007333C" w:rsidP="00DE3BFF">
      <w:pPr>
        <w:numPr>
          <w:ilvl w:val="0"/>
          <w:numId w:val="3"/>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by 1 October of the following academic year (1 October 2018) have not completed secondary education having no legal relationship terminated by the legal ground of completed secondary education,</w:t>
      </w:r>
    </w:p>
    <w:p w:rsidR="0007333C" w:rsidRPr="0007333C" w:rsidRDefault="0007333C" w:rsidP="00DE3BFF">
      <w:pPr>
        <w:numPr>
          <w:ilvl w:val="0"/>
          <w:numId w:val="3"/>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on 1 October of the following academic year (1 October 2018) were not in an active legal relationship.</w:t>
      </w:r>
    </w:p>
    <w:p w:rsidR="00DE3BFF" w:rsidRDefault="00DE3BFF">
      <w:pPr>
        <w:rPr>
          <w:rFonts w:ascii="Times New Roman" w:hAnsi="Times New Roman" w:cs="Times New Roman"/>
          <w:b/>
          <w:sz w:val="23"/>
          <w:szCs w:val="23"/>
          <w:u w:val="single"/>
          <w:lang w:val="en-GB"/>
        </w:rPr>
      </w:pPr>
      <w:r>
        <w:rPr>
          <w:rFonts w:ascii="Times New Roman" w:hAnsi="Times New Roman" w:cs="Times New Roman"/>
          <w:b/>
          <w:sz w:val="23"/>
          <w:szCs w:val="23"/>
          <w:u w:val="single"/>
          <w:lang w:val="en-GB"/>
        </w:rPr>
        <w:br w:type="page"/>
      </w:r>
    </w:p>
    <w:p w:rsidR="00FE03E0" w:rsidRDefault="00FE03E0" w:rsidP="00FE03E0">
      <w:pPr>
        <w:pStyle w:val="Heading1"/>
        <w:rPr>
          <w:lang w:val="en-GB"/>
        </w:rPr>
      </w:pPr>
      <w:r w:rsidRPr="00FE03E0">
        <w:rPr>
          <w:lang w:val="en-GB"/>
        </w:rPr>
        <w:t>H. Education, leisure and cultural activities (arts. 28–31)</w:t>
      </w:r>
    </w:p>
    <w:p w:rsidR="00FE03E0" w:rsidRDefault="00FE03E0" w:rsidP="0007333C">
      <w:pPr>
        <w:spacing w:after="0" w:line="240" w:lineRule="auto"/>
        <w:rPr>
          <w:rFonts w:ascii="Times New Roman" w:hAnsi="Times New Roman" w:cs="Times New Roman"/>
          <w:b/>
          <w:sz w:val="23"/>
          <w:szCs w:val="23"/>
          <w:u w:val="single"/>
          <w:lang w:val="en-GB"/>
        </w:rPr>
      </w:pPr>
    </w:p>
    <w:p w:rsidR="0007333C" w:rsidRDefault="0007333C" w:rsidP="00FE03E0">
      <w:pPr>
        <w:pStyle w:val="Heading2"/>
      </w:pPr>
      <w:r w:rsidRPr="0007333C">
        <w:t>48 c) The number of children and the number of disadvantaged children, the percentage of disadvantaged children.</w:t>
      </w:r>
    </w:p>
    <w:p w:rsidR="00DE3BFF" w:rsidRPr="0007333C" w:rsidRDefault="00DE3BFF" w:rsidP="0007333C">
      <w:pPr>
        <w:spacing w:after="0" w:line="240" w:lineRule="auto"/>
        <w:rPr>
          <w:rFonts w:ascii="Times New Roman" w:hAnsi="Times New Roman" w:cs="Times New Roman"/>
          <w:b/>
          <w:sz w:val="23"/>
          <w:szCs w:val="23"/>
          <w:u w:val="single"/>
          <w:lang w:val="en-GB"/>
        </w:rPr>
      </w:pPr>
    </w:p>
    <w:p w:rsid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number of disadvantaged children who attend education facilities where</w:t>
      </w:r>
    </w:p>
    <w:p w:rsidR="00DE3BFF" w:rsidRPr="0007333C" w:rsidRDefault="00DE3BFF" w:rsidP="0007333C">
      <w:pPr>
        <w:spacing w:after="0" w:line="240" w:lineRule="auto"/>
        <w:rPr>
          <w:rFonts w:ascii="Times New Roman" w:hAnsi="Times New Roman" w:cs="Times New Roman"/>
          <w:sz w:val="23"/>
          <w:szCs w:val="23"/>
          <w:lang w:val="en-GB"/>
        </w:rPr>
      </w:pPr>
    </w:p>
    <w:p w:rsidR="0007333C" w:rsidRPr="0007333C" w:rsidRDefault="0007333C" w:rsidP="00DE3BFF">
      <w:pPr>
        <w:numPr>
          <w:ilvl w:val="0"/>
          <w:numId w:val="4"/>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the ratio is less than 30%</w:t>
      </w:r>
    </w:p>
    <w:p w:rsidR="0007333C" w:rsidRPr="0007333C" w:rsidRDefault="0007333C" w:rsidP="00DE3BFF">
      <w:pPr>
        <w:numPr>
          <w:ilvl w:val="0"/>
          <w:numId w:val="4"/>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the ratio is greater than or equal to 30%</w:t>
      </w:r>
    </w:p>
    <w:p w:rsidR="0007333C" w:rsidRPr="0007333C" w:rsidRDefault="0007333C" w:rsidP="00DE3BFF">
      <w:pPr>
        <w:numPr>
          <w:ilvl w:val="0"/>
          <w:numId w:val="4"/>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the ratio is greater than or equal to 50%</w:t>
      </w:r>
    </w:p>
    <w:p w:rsidR="0007333C" w:rsidRDefault="0007333C" w:rsidP="00DE3BFF">
      <w:pPr>
        <w:numPr>
          <w:ilvl w:val="0"/>
          <w:numId w:val="4"/>
        </w:numPr>
        <w:spacing w:after="0"/>
        <w:rPr>
          <w:rFonts w:ascii="Times New Roman" w:hAnsi="Times New Roman" w:cs="Times New Roman"/>
          <w:sz w:val="23"/>
          <w:szCs w:val="23"/>
          <w:lang w:val="en-GB"/>
        </w:rPr>
      </w:pPr>
      <w:r w:rsidRPr="0007333C">
        <w:rPr>
          <w:rFonts w:ascii="Times New Roman" w:hAnsi="Times New Roman" w:cs="Times New Roman"/>
          <w:sz w:val="23"/>
          <w:szCs w:val="23"/>
          <w:lang w:val="en-GB"/>
        </w:rPr>
        <w:t>the ratio is greater than or equal to 90%.</w:t>
      </w:r>
    </w:p>
    <w:p w:rsidR="00DE3BFF" w:rsidRDefault="00DE3BFF" w:rsidP="00DE3BFF">
      <w:pPr>
        <w:spacing w:after="0" w:line="240" w:lineRule="auto"/>
        <w:rPr>
          <w:rFonts w:ascii="Times New Roman" w:hAnsi="Times New Roman" w:cs="Times New Roman"/>
          <w:sz w:val="23"/>
          <w:szCs w:val="23"/>
          <w:lang w:val="en-GB"/>
        </w:rPr>
      </w:pPr>
    </w:p>
    <w:p w:rsidR="00DE3BFF" w:rsidRPr="0007333C" w:rsidRDefault="00DE3BFF" w:rsidP="00DE3BFF">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2014/2015</w:t>
      </w:r>
    </w:p>
    <w:tbl>
      <w:tblPr>
        <w:tblW w:w="12780" w:type="dxa"/>
        <w:tblCellMar>
          <w:left w:w="70" w:type="dxa"/>
          <w:right w:w="70" w:type="dxa"/>
        </w:tblCellMar>
        <w:tblLook w:val="04A0" w:firstRow="1" w:lastRow="0" w:firstColumn="1" w:lastColumn="0" w:noHBand="0" w:noVBand="1"/>
      </w:tblPr>
      <w:tblGrid>
        <w:gridCol w:w="2700"/>
        <w:gridCol w:w="1440"/>
        <w:gridCol w:w="1559"/>
        <w:gridCol w:w="1559"/>
        <w:gridCol w:w="1559"/>
        <w:gridCol w:w="1559"/>
        <w:gridCol w:w="1559"/>
        <w:gridCol w:w="1559"/>
      </w:tblGrid>
      <w:tr w:rsidR="0007333C" w:rsidRPr="0007333C" w:rsidTr="0007333C">
        <w:trPr>
          <w:trHeight w:val="12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Percentage of disadvantaged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&lt;30%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&gt;=50%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&gt;=90%</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321 489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55 917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17.4</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17 251</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11 372</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20 945</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6 349</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748 517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128 424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17.2</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44 294</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26 859</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45 002</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12 269</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98 087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18 988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19.4</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8 447</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5 412</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4 633</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496</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183 801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8 020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6 343</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1 188</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489</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142 354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12 827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8 660</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2 260</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1 846</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61</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DE3BFF" w:rsidRDefault="00DE3BFF">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2015/2016</w:t>
      </w:r>
    </w:p>
    <w:tbl>
      <w:tblPr>
        <w:tblW w:w="12780" w:type="dxa"/>
        <w:tblCellMar>
          <w:left w:w="70" w:type="dxa"/>
          <w:right w:w="70" w:type="dxa"/>
        </w:tblCellMar>
        <w:tblLook w:val="04A0" w:firstRow="1" w:lastRow="0" w:firstColumn="1" w:lastColumn="0" w:noHBand="0" w:noVBand="1"/>
      </w:tblPr>
      <w:tblGrid>
        <w:gridCol w:w="2700"/>
        <w:gridCol w:w="1440"/>
        <w:gridCol w:w="1559"/>
        <w:gridCol w:w="1559"/>
        <w:gridCol w:w="1559"/>
        <w:gridCol w:w="1559"/>
        <w:gridCol w:w="1559"/>
        <w:gridCol w:w="1559"/>
      </w:tblGrid>
      <w:tr w:rsidR="0007333C" w:rsidRPr="0007333C" w:rsidTr="0007333C">
        <w:trPr>
          <w:trHeight w:val="12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Percentage of disadvantaged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&lt;30%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&gt;=50%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&gt;=90%</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321 012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49 471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15.4</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14 589</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9 151</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19 410</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6 321</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745 369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123 685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16.6</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39 971</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23 786</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48 449</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11 479</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86 717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18 819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21.7</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7 006</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5 129</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6 142</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542</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182 254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6 712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5 123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1 221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137 855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12 479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8 061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2 570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1 803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w:t>
            </w:r>
          </w:p>
        </w:tc>
      </w:tr>
    </w:tbl>
    <w:p w:rsidR="0007333C" w:rsidRPr="0007333C" w:rsidRDefault="0007333C" w:rsidP="0007333C">
      <w:pPr>
        <w:spacing w:after="0" w:line="240" w:lineRule="auto"/>
        <w:rPr>
          <w:rFonts w:ascii="Times New Roman" w:hAnsi="Times New Roman" w:cs="Times New Roman"/>
          <w:b/>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2016/2017</w:t>
      </w:r>
    </w:p>
    <w:tbl>
      <w:tblPr>
        <w:tblW w:w="12780" w:type="dxa"/>
        <w:tblCellMar>
          <w:left w:w="70" w:type="dxa"/>
          <w:right w:w="70" w:type="dxa"/>
        </w:tblCellMar>
        <w:tblLook w:val="04A0" w:firstRow="1" w:lastRow="0" w:firstColumn="1" w:lastColumn="0" w:noHBand="0" w:noVBand="1"/>
      </w:tblPr>
      <w:tblGrid>
        <w:gridCol w:w="2700"/>
        <w:gridCol w:w="1440"/>
        <w:gridCol w:w="1559"/>
        <w:gridCol w:w="1559"/>
        <w:gridCol w:w="1559"/>
        <w:gridCol w:w="1559"/>
        <w:gridCol w:w="1559"/>
        <w:gridCol w:w="1559"/>
      </w:tblGrid>
      <w:tr w:rsidR="0007333C" w:rsidRPr="0007333C" w:rsidTr="0007333C">
        <w:trPr>
          <w:trHeight w:val="12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Percentage of disadvantaged children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&lt;30%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&gt;=30%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&gt;=50%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&gt;=90%</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317 487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43 736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13.8</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13 171</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7 396</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17 574</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5 595</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742 881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117 292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39 630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21 070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45 477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11 115</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78 975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17 788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6 609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5 968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4 692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519</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183 948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5 733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4 680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539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w:t>
            </w:r>
          </w:p>
        </w:tc>
      </w:tr>
      <w:tr w:rsidR="0007333C" w:rsidRPr="0007333C" w:rsidTr="00DE3BFF">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132 274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10 506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7 112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1 877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1 495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w:t>
            </w:r>
          </w:p>
        </w:tc>
      </w:tr>
    </w:tbl>
    <w:p w:rsidR="0007333C" w:rsidRDefault="0007333C" w:rsidP="0007333C">
      <w:pPr>
        <w:spacing w:after="0" w:line="240" w:lineRule="auto"/>
        <w:rPr>
          <w:rFonts w:ascii="Times New Roman" w:hAnsi="Times New Roman" w:cs="Times New Roman"/>
          <w:sz w:val="23"/>
          <w:szCs w:val="23"/>
          <w:lang w:val="en-GB"/>
        </w:rPr>
      </w:pPr>
    </w:p>
    <w:p w:rsidR="00FE03E0" w:rsidRDefault="00FE03E0">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2017/2018</w:t>
      </w:r>
    </w:p>
    <w:tbl>
      <w:tblPr>
        <w:tblW w:w="12780" w:type="dxa"/>
        <w:tblInd w:w="5" w:type="dxa"/>
        <w:tblCellMar>
          <w:left w:w="0" w:type="dxa"/>
          <w:right w:w="0" w:type="dxa"/>
        </w:tblCellMar>
        <w:tblLook w:val="04A0" w:firstRow="1" w:lastRow="0" w:firstColumn="1" w:lastColumn="0" w:noHBand="0" w:noVBand="1"/>
      </w:tblPr>
      <w:tblGrid>
        <w:gridCol w:w="2700"/>
        <w:gridCol w:w="1440"/>
        <w:gridCol w:w="1449"/>
        <w:gridCol w:w="1449"/>
        <w:gridCol w:w="1449"/>
        <w:gridCol w:w="1449"/>
        <w:gridCol w:w="1449"/>
        <w:gridCol w:w="1449"/>
      </w:tblGrid>
      <w:tr w:rsidR="0007333C" w:rsidRPr="0007333C" w:rsidTr="0007333C">
        <w:trPr>
          <w:trHeight w:val="1200"/>
        </w:trPr>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Percentage of disadvantaged children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&lt;30%</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&gt;=30%</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&gt;=50%</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&gt;=90%</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322 741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42 858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13.3</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13 241</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7 326</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16 875</w:t>
            </w:r>
          </w:p>
        </w:tc>
        <w:tc>
          <w:tcPr>
            <w:tcW w:w="1440"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5 416</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734 683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111 880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38 663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19 605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41 546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12 066</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72 144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15 582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5 857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4 599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4 760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366</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185 481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4 864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3 812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698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354</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129 551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9 132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6 849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1 197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1 067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DE3BFF" w:rsidRPr="0007333C" w:rsidRDefault="00DE3BFF"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Academic Year 2018/2019</w:t>
      </w:r>
    </w:p>
    <w:tbl>
      <w:tblPr>
        <w:tblW w:w="12780" w:type="dxa"/>
        <w:tblInd w:w="5" w:type="dxa"/>
        <w:tblCellMar>
          <w:left w:w="0" w:type="dxa"/>
          <w:right w:w="0" w:type="dxa"/>
        </w:tblCellMar>
        <w:tblLook w:val="04A0" w:firstRow="1" w:lastRow="0" w:firstColumn="1" w:lastColumn="0" w:noHBand="0" w:noVBand="1"/>
      </w:tblPr>
      <w:tblGrid>
        <w:gridCol w:w="2700"/>
        <w:gridCol w:w="1440"/>
        <w:gridCol w:w="1449"/>
        <w:gridCol w:w="1449"/>
        <w:gridCol w:w="1449"/>
        <w:gridCol w:w="1449"/>
        <w:gridCol w:w="1449"/>
        <w:gridCol w:w="1449"/>
      </w:tblGrid>
      <w:tr w:rsidR="0007333C" w:rsidRPr="0007333C" w:rsidTr="0007333C">
        <w:trPr>
          <w:trHeight w:val="1200"/>
        </w:trPr>
        <w:tc>
          <w:tcPr>
            <w:tcW w:w="2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Percentage of disadvantaged children</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&lt;30%</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&gt;=30%</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&gt;=50%</w:t>
            </w:r>
          </w:p>
        </w:tc>
        <w:tc>
          <w:tcPr>
            <w:tcW w:w="1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disadvantaged children where the ratio &gt;=90%</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326 588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40 711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12 499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7 090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15 856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5 266</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728 655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103 006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35 409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19 090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37 020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11 487</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68 152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13 761</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5 646</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4 177</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3 863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188 393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4 068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3 272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r>
      <w:tr w:rsidR="0007333C" w:rsidRPr="0007333C" w:rsidTr="00DE3BFF">
        <w:tblPrEx>
          <w:tblCellMar>
            <w:left w:w="70" w:type="dxa"/>
            <w:right w:w="70" w:type="dxa"/>
          </w:tblCellMar>
        </w:tblPrEx>
        <w:trPr>
          <w:trHeight w:val="39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126 932</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7 463</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5 440</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1 235</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788</w:t>
            </w:r>
          </w:p>
        </w:tc>
        <w:tc>
          <w:tcPr>
            <w:tcW w:w="14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r>
    </w:tbl>
    <w:p w:rsidR="00DE3BFF" w:rsidRDefault="00DE3BFF" w:rsidP="0007333C">
      <w:pPr>
        <w:spacing w:after="0" w:line="240" w:lineRule="auto"/>
        <w:rPr>
          <w:rFonts w:ascii="Times New Roman" w:hAnsi="Times New Roman" w:cs="Times New Roman"/>
          <w:sz w:val="23"/>
          <w:szCs w:val="23"/>
          <w:lang w:val="en-GB"/>
        </w:rPr>
      </w:pPr>
    </w:p>
    <w:p w:rsidR="00DE3BFF" w:rsidRDefault="00DE3BFF">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FE03E0" w:rsidRPr="00FE03E0" w:rsidRDefault="00FE03E0" w:rsidP="00FE03E0">
      <w:pPr>
        <w:pStyle w:val="Heading1"/>
      </w:pPr>
      <w:r w:rsidRPr="00FE03E0">
        <w:t>H. Education, leisure and cultural activities (arts. 28–31)</w:t>
      </w:r>
    </w:p>
    <w:p w:rsidR="00FE03E0" w:rsidRDefault="00FE03E0" w:rsidP="0007333C">
      <w:pPr>
        <w:spacing w:after="0" w:line="240" w:lineRule="auto"/>
        <w:rPr>
          <w:rFonts w:ascii="Times New Roman" w:hAnsi="Times New Roman" w:cs="Times New Roman"/>
          <w:b/>
          <w:sz w:val="23"/>
          <w:szCs w:val="23"/>
          <w:u w:val="single"/>
          <w:lang w:val="en-GB"/>
        </w:rPr>
      </w:pPr>
    </w:p>
    <w:p w:rsidR="0007333C" w:rsidRDefault="0007333C" w:rsidP="00FE03E0">
      <w:pPr>
        <w:pStyle w:val="Heading2"/>
      </w:pPr>
      <w:r w:rsidRPr="0007333C">
        <w:t>48. d) Number and proportion of children attending early childhood education and the average years of attendance</w:t>
      </w:r>
    </w:p>
    <w:p w:rsidR="00DE3BFF" w:rsidRDefault="00DE3BFF" w:rsidP="0007333C">
      <w:pPr>
        <w:spacing w:after="0" w:line="240" w:lineRule="auto"/>
        <w:rPr>
          <w:rFonts w:ascii="Times New Roman" w:hAnsi="Times New Roman" w:cs="Times New Roman"/>
          <w:b/>
          <w:sz w:val="23"/>
          <w:szCs w:val="23"/>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838"/>
        <w:gridCol w:w="838"/>
        <w:gridCol w:w="838"/>
        <w:gridCol w:w="838"/>
        <w:gridCol w:w="838"/>
        <w:gridCol w:w="838"/>
        <w:gridCol w:w="838"/>
        <w:gridCol w:w="838"/>
        <w:gridCol w:w="838"/>
        <w:gridCol w:w="838"/>
        <w:gridCol w:w="838"/>
        <w:gridCol w:w="838"/>
        <w:gridCol w:w="838"/>
        <w:gridCol w:w="838"/>
        <w:gridCol w:w="838"/>
      </w:tblGrid>
      <w:tr w:rsidR="00DE3BFF" w:rsidRPr="00DE3BFF" w:rsidTr="00FE03E0">
        <w:trPr>
          <w:trHeight w:val="300"/>
        </w:trPr>
        <w:tc>
          <w:tcPr>
            <w:tcW w:w="248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Dimension</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2004</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2005</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2006</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2007</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2008</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2009</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2010</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2011</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2012</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2013</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2014</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2015</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2016</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2017</w:t>
            </w:r>
          </w:p>
        </w:tc>
        <w:tc>
          <w:tcPr>
            <w:tcW w:w="920" w:type="dxa"/>
            <w:noWrap/>
            <w:hideMark/>
          </w:tcPr>
          <w:p w:rsidR="00DE3BFF" w:rsidRPr="00DE3BFF" w:rsidRDefault="00DE3BFF" w:rsidP="00DE3BFF">
            <w:pPr>
              <w:rPr>
                <w:rFonts w:ascii="Times New Roman" w:hAnsi="Times New Roman" w:cs="Times New Roman"/>
                <w:b/>
                <w:sz w:val="23"/>
                <w:szCs w:val="23"/>
                <w:u w:val="single"/>
              </w:rPr>
            </w:pPr>
            <w:r w:rsidRPr="00DE3BFF">
              <w:rPr>
                <w:rFonts w:ascii="Times New Roman" w:hAnsi="Times New Roman" w:cs="Times New Roman"/>
                <w:b/>
                <w:sz w:val="23"/>
                <w:szCs w:val="23"/>
                <w:u w:val="single"/>
              </w:rPr>
              <w:t>2018</w:t>
            </w:r>
          </w:p>
        </w:tc>
      </w:tr>
      <w:tr w:rsidR="00DE3BFF" w:rsidRPr="00DE3BFF" w:rsidTr="00FE03E0">
        <w:trPr>
          <w:trHeight w:val="1500"/>
        </w:trPr>
        <w:tc>
          <w:tcPr>
            <w:tcW w:w="2480" w:type="dxa"/>
            <w:hideMark/>
          </w:tcPr>
          <w:p w:rsidR="00DE3BFF" w:rsidRPr="00DE3BFF" w:rsidRDefault="00DE3BFF" w:rsidP="00DE3BFF">
            <w:pPr>
              <w:rPr>
                <w:rFonts w:ascii="Times New Roman" w:hAnsi="Times New Roman" w:cs="Times New Roman"/>
                <w:b/>
                <w:sz w:val="23"/>
                <w:szCs w:val="23"/>
                <w:u w:val="single"/>
              </w:rPr>
            </w:pPr>
            <w:r>
              <w:rPr>
                <w:rFonts w:ascii="Times New Roman" w:hAnsi="Times New Roman" w:cs="Times New Roman"/>
                <w:b/>
                <w:sz w:val="23"/>
                <w:szCs w:val="23"/>
                <w:u w:val="single"/>
              </w:rPr>
              <w:t xml:space="preserve">Ratio of </w:t>
            </w:r>
            <w:r w:rsidRPr="00DE3BFF">
              <w:rPr>
                <w:rFonts w:ascii="Times New Roman" w:hAnsi="Times New Roman" w:cs="Times New Roman"/>
                <w:b/>
                <w:sz w:val="23"/>
                <w:szCs w:val="23"/>
                <w:u w:val="single"/>
              </w:rPr>
              <w:t>kindergarten children aged 3-5-years as percentage of population corresponding age %</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86,8</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86,9</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87,8</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87,1</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87,4</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86,7</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87,8</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87,8</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88,3</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89,7</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90,2</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91,5</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91,5</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91,5</w:t>
            </w:r>
          </w:p>
        </w:tc>
        <w:tc>
          <w:tcPr>
            <w:tcW w:w="920" w:type="dxa"/>
            <w:vAlign w:val="center"/>
            <w:hideMark/>
          </w:tcPr>
          <w:p w:rsidR="00DE3BFF" w:rsidRPr="00DE3BFF" w:rsidRDefault="00DE3BFF" w:rsidP="00DE3BFF">
            <w:pPr>
              <w:jc w:val="center"/>
              <w:rPr>
                <w:rFonts w:ascii="Times New Roman" w:hAnsi="Times New Roman" w:cs="Times New Roman"/>
                <w:b/>
                <w:sz w:val="23"/>
                <w:szCs w:val="23"/>
                <w:u w:val="single"/>
              </w:rPr>
            </w:pPr>
            <w:r w:rsidRPr="00DE3BFF">
              <w:rPr>
                <w:rFonts w:ascii="Times New Roman" w:hAnsi="Times New Roman" w:cs="Times New Roman"/>
                <w:b/>
                <w:sz w:val="23"/>
                <w:szCs w:val="23"/>
                <w:u w:val="single"/>
              </w:rPr>
              <w:t>92,3</w:t>
            </w:r>
          </w:p>
        </w:tc>
      </w:tr>
    </w:tbl>
    <w:p w:rsidR="00DE3BFF" w:rsidRDefault="00DE3BFF" w:rsidP="0007333C">
      <w:pPr>
        <w:spacing w:after="0" w:line="240" w:lineRule="auto"/>
        <w:rPr>
          <w:rFonts w:ascii="Times New Roman" w:hAnsi="Times New Roman" w:cs="Times New Roman"/>
          <w:b/>
          <w:sz w:val="23"/>
          <w:szCs w:val="23"/>
          <w:u w:val="single"/>
          <w:lang w:val="en-GB"/>
        </w:rPr>
      </w:pPr>
    </w:p>
    <w:p w:rsidR="00DE3BFF" w:rsidRDefault="00DE3BFF" w:rsidP="0007333C">
      <w:pPr>
        <w:spacing w:after="0" w:line="240" w:lineRule="auto"/>
        <w:rPr>
          <w:rFonts w:ascii="Times New Roman" w:hAnsi="Times New Roman" w:cs="Times New Roman"/>
          <w:b/>
          <w:sz w:val="23"/>
          <w:szCs w:val="23"/>
          <w:u w:val="single"/>
          <w:lang w:val="en-GB"/>
        </w:rPr>
      </w:pPr>
    </w:p>
    <w:p w:rsidR="00DE3BFF" w:rsidRDefault="00DE3BFF" w:rsidP="0007333C">
      <w:pPr>
        <w:spacing w:after="0" w:line="240" w:lineRule="auto"/>
        <w:rPr>
          <w:rFonts w:ascii="Times New Roman" w:hAnsi="Times New Roman" w:cs="Times New Roman"/>
          <w:b/>
          <w:sz w:val="23"/>
          <w:szCs w:val="23"/>
          <w:u w:val="single"/>
          <w:lang w:val="en-GB"/>
        </w:rPr>
      </w:pPr>
    </w:p>
    <w:p w:rsidR="00DE3BFF" w:rsidRDefault="00DE3BFF" w:rsidP="0007333C">
      <w:pPr>
        <w:spacing w:after="0" w:line="240" w:lineRule="auto"/>
        <w:rPr>
          <w:rFonts w:ascii="Times New Roman" w:hAnsi="Times New Roman" w:cs="Times New Roman"/>
          <w:b/>
          <w:sz w:val="23"/>
          <w:szCs w:val="23"/>
          <w:u w:val="single"/>
          <w:lang w:val="en-GB"/>
        </w:rPr>
      </w:pPr>
      <w:r w:rsidRPr="00DE3BFF">
        <w:rPr>
          <w:rFonts w:ascii="Times New Roman" w:hAnsi="Times New Roman" w:cs="Times New Roman"/>
          <w:b/>
          <w:sz w:val="23"/>
          <w:szCs w:val="23"/>
          <w:u w:val="single"/>
          <w:lang w:val="en-GB"/>
        </w:rPr>
        <w:t>Number and proportion of children attending early childhood education and the average years of attendance</w:t>
      </w:r>
    </w:p>
    <w:p w:rsidR="00DE3BFF" w:rsidRPr="0007333C" w:rsidRDefault="00DE3BFF" w:rsidP="0007333C">
      <w:pPr>
        <w:spacing w:after="0" w:line="240" w:lineRule="auto"/>
        <w:rPr>
          <w:rFonts w:ascii="Times New Roman" w:hAnsi="Times New Roman" w:cs="Times New Roman"/>
          <w:b/>
          <w:sz w:val="23"/>
          <w:szCs w:val="23"/>
          <w:u w:val="single"/>
          <w:lang w:val="en-GB"/>
        </w:rPr>
      </w:pPr>
    </w:p>
    <w:tbl>
      <w:tblPr>
        <w:tblW w:w="14699" w:type="dxa"/>
        <w:tblInd w:w="-5" w:type="dxa"/>
        <w:tblCellMar>
          <w:left w:w="70" w:type="dxa"/>
          <w:right w:w="70" w:type="dxa"/>
        </w:tblCellMar>
        <w:tblLook w:val="04A0" w:firstRow="1" w:lastRow="0" w:firstColumn="1" w:lastColumn="0" w:noHBand="0" w:noVBand="1"/>
      </w:tblPr>
      <w:tblGrid>
        <w:gridCol w:w="1843"/>
        <w:gridCol w:w="2932"/>
        <w:gridCol w:w="2906"/>
        <w:gridCol w:w="1183"/>
        <w:gridCol w:w="1435"/>
        <w:gridCol w:w="2200"/>
        <w:gridCol w:w="2200"/>
      </w:tblGrid>
      <w:tr w:rsidR="0007333C" w:rsidRPr="0007333C" w:rsidTr="0007333C">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c>
          <w:tcPr>
            <w:tcW w:w="8456" w:type="dxa"/>
            <w:gridSpan w:val="4"/>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attending preschool (2014/2015)</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born until 31 December 2014</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proportion of children attending preschool within the age group</w:t>
            </w:r>
          </w:p>
        </w:tc>
      </w:tr>
      <w:tr w:rsidR="0007333C" w:rsidRPr="0007333C" w:rsidTr="0007333C">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702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Operator types</w:t>
            </w:r>
          </w:p>
        </w:tc>
        <w:tc>
          <w:tcPr>
            <w:tcW w:w="1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07333C">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state, local government</w:t>
            </w:r>
          </w:p>
        </w:tc>
        <w:tc>
          <w:tcPr>
            <w:tcW w:w="2906" w:type="dxa"/>
            <w:tcBorders>
              <w:top w:val="single" w:sz="4" w:space="0" w:color="auto"/>
              <w:left w:val="single" w:sz="4" w:space="0" w:color="auto"/>
              <w:bottom w:val="single" w:sz="4" w:space="0" w:color="auto"/>
              <w:right w:val="nil"/>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religious</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other</w:t>
            </w:r>
          </w:p>
        </w:tc>
        <w:tc>
          <w:tcPr>
            <w:tcW w:w="1435" w:type="dxa"/>
            <w:vMerge/>
            <w:tcBorders>
              <w:top w:val="nil"/>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Under 3 years old</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9 321</w:t>
            </w:r>
          </w:p>
        </w:tc>
        <w:tc>
          <w:tcPr>
            <w:tcW w:w="2906"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877</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379</w:t>
            </w:r>
          </w:p>
        </w:tc>
        <w:tc>
          <w:tcPr>
            <w:tcW w:w="1435"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10 577</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90 269</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11.72</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932"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63 659</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5 092</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2 140</w:t>
            </w:r>
          </w:p>
        </w:tc>
        <w:tc>
          <w:tcPr>
            <w:tcW w:w="1435"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70 891</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88 049</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80.51</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932"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77 392</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5 713</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2 473</w:t>
            </w:r>
          </w:p>
        </w:tc>
        <w:tc>
          <w:tcPr>
            <w:tcW w:w="1435"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85 578</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90 335</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94.73</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932"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83 660</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5 988</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2 698</w:t>
            </w:r>
          </w:p>
        </w:tc>
        <w:tc>
          <w:tcPr>
            <w:tcW w:w="1435"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92 346</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96 442</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95.75</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932"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53 754</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3 771</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1 637</w:t>
            </w:r>
          </w:p>
        </w:tc>
        <w:tc>
          <w:tcPr>
            <w:tcW w:w="1435"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59 162</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99 149</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59.67</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932"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2 665</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172</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74</w:t>
            </w:r>
          </w:p>
        </w:tc>
        <w:tc>
          <w:tcPr>
            <w:tcW w:w="1435"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2 911</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97 613</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2.98</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932"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35"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99 871</w:t>
            </w:r>
          </w:p>
        </w:tc>
        <w:tc>
          <w:tcPr>
            <w:tcW w:w="2200"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0.02</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tbl>
      <w:tblPr>
        <w:tblW w:w="14699" w:type="dxa"/>
        <w:tblInd w:w="-5" w:type="dxa"/>
        <w:tblCellMar>
          <w:left w:w="70" w:type="dxa"/>
          <w:right w:w="70" w:type="dxa"/>
        </w:tblCellMar>
        <w:tblLook w:val="04A0" w:firstRow="1" w:lastRow="0" w:firstColumn="1" w:lastColumn="0" w:noHBand="0" w:noVBand="1"/>
      </w:tblPr>
      <w:tblGrid>
        <w:gridCol w:w="1843"/>
        <w:gridCol w:w="2932"/>
        <w:gridCol w:w="2906"/>
        <w:gridCol w:w="1183"/>
        <w:gridCol w:w="1435"/>
        <w:gridCol w:w="2200"/>
        <w:gridCol w:w="2200"/>
      </w:tblGrid>
      <w:tr w:rsidR="0007333C" w:rsidRPr="0007333C" w:rsidTr="0007333C">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c>
          <w:tcPr>
            <w:tcW w:w="8456" w:type="dxa"/>
            <w:gridSpan w:val="4"/>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attending preschool (2015/2016)</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born until 31 December 2015</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proportion of children attending preschool within the age group</w:t>
            </w:r>
          </w:p>
        </w:tc>
      </w:tr>
      <w:tr w:rsidR="0007333C" w:rsidRPr="0007333C" w:rsidTr="0007333C">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702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Operator types</w:t>
            </w:r>
          </w:p>
        </w:tc>
        <w:tc>
          <w:tcPr>
            <w:tcW w:w="1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07333C">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state, local government</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religious</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other</w:t>
            </w:r>
          </w:p>
        </w:tc>
        <w:tc>
          <w:tcPr>
            <w:tcW w:w="1435" w:type="dxa"/>
            <w:vMerge/>
            <w:tcBorders>
              <w:top w:val="nil"/>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Under 3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9 708</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1 037</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401</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11 146</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88 689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12.57</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68 628</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5 477</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2 540</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76 645</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90 269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84.91</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75 338</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5 882</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2 762</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83 982</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88 049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95.38</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78 297</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5 796</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2 862</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86 955</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90 335</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96.26</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53 313</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3 819</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1 676</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58 808</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96 442</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60.98</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3 208</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184</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69</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3 461</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99 149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3.49</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97 613</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0.02</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Default="0007333C" w:rsidP="0007333C">
      <w:pPr>
        <w:spacing w:after="0" w:line="240" w:lineRule="auto"/>
        <w:rPr>
          <w:rFonts w:ascii="Times New Roman" w:hAnsi="Times New Roman" w:cs="Times New Roman"/>
          <w:sz w:val="23"/>
          <w:szCs w:val="23"/>
          <w:lang w:val="en-GB"/>
        </w:rPr>
      </w:pPr>
    </w:p>
    <w:p w:rsidR="00DE3BFF" w:rsidRPr="0007333C" w:rsidRDefault="00DE3BFF" w:rsidP="0007333C">
      <w:pPr>
        <w:spacing w:after="0" w:line="240" w:lineRule="auto"/>
        <w:rPr>
          <w:rFonts w:ascii="Times New Roman" w:hAnsi="Times New Roman" w:cs="Times New Roman"/>
          <w:sz w:val="23"/>
          <w:szCs w:val="23"/>
          <w:lang w:val="en-GB"/>
        </w:rPr>
      </w:pPr>
    </w:p>
    <w:tbl>
      <w:tblPr>
        <w:tblW w:w="14699" w:type="dxa"/>
        <w:tblInd w:w="-5" w:type="dxa"/>
        <w:tblCellMar>
          <w:left w:w="70" w:type="dxa"/>
          <w:right w:w="70" w:type="dxa"/>
        </w:tblCellMar>
        <w:tblLook w:val="04A0" w:firstRow="1" w:lastRow="0" w:firstColumn="1" w:lastColumn="0" w:noHBand="0" w:noVBand="1"/>
      </w:tblPr>
      <w:tblGrid>
        <w:gridCol w:w="1843"/>
        <w:gridCol w:w="2932"/>
        <w:gridCol w:w="2906"/>
        <w:gridCol w:w="1183"/>
        <w:gridCol w:w="1435"/>
        <w:gridCol w:w="2200"/>
        <w:gridCol w:w="2200"/>
      </w:tblGrid>
      <w:tr w:rsidR="0007333C" w:rsidRPr="0007333C" w:rsidTr="0007333C">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c>
          <w:tcPr>
            <w:tcW w:w="8456" w:type="dxa"/>
            <w:gridSpan w:val="4"/>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attending preschool (2016/2017)</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born until 31 December 2016</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proportion of children attending preschool within the age group</w:t>
            </w:r>
          </w:p>
        </w:tc>
      </w:tr>
      <w:tr w:rsidR="0007333C" w:rsidRPr="0007333C" w:rsidTr="0007333C">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702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Operator types</w:t>
            </w:r>
          </w:p>
        </w:tc>
        <w:tc>
          <w:tcPr>
            <w:tcW w:w="1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07333C">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state, local government</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religious</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other</w:t>
            </w:r>
          </w:p>
        </w:tc>
        <w:tc>
          <w:tcPr>
            <w:tcW w:w="1435" w:type="dxa"/>
            <w:vMerge/>
            <w:tcBorders>
              <w:top w:val="nil"/>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Under 3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9 936</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994</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492</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11 422</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91 510</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12.48</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67 356</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5 537</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2 694</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75 587</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88 689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85.23</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77 829</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6 111</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2 993</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86 933</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90 269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96.30</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75 615</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5 972</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2 910</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84 497</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88 049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95.97</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49 694</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3 929</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1 863</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55 486</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90 335</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61.42</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3 217</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217</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102</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3 536</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96 442</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3.67</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99 149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0.03</w:t>
            </w:r>
          </w:p>
        </w:tc>
      </w:tr>
    </w:tbl>
    <w:p w:rsidR="00FE03E0" w:rsidRDefault="00FE03E0">
      <w:pPr>
        <w:rPr>
          <w:rFonts w:ascii="Times New Roman" w:hAnsi="Times New Roman" w:cs="Times New Roman"/>
          <w:sz w:val="23"/>
          <w:szCs w:val="23"/>
          <w:lang w:val="en-GB"/>
        </w:rPr>
      </w:pPr>
      <w:r>
        <w:rPr>
          <w:rFonts w:ascii="Times New Roman" w:hAnsi="Times New Roman" w:cs="Times New Roman"/>
          <w:sz w:val="23"/>
          <w:szCs w:val="23"/>
          <w:lang w:val="en-GB"/>
        </w:rPr>
        <w:br w:type="page"/>
      </w:r>
    </w:p>
    <w:tbl>
      <w:tblPr>
        <w:tblW w:w="14699" w:type="dxa"/>
        <w:tblInd w:w="-5" w:type="dxa"/>
        <w:tblCellMar>
          <w:left w:w="70" w:type="dxa"/>
          <w:right w:w="70" w:type="dxa"/>
        </w:tblCellMar>
        <w:tblLook w:val="04A0" w:firstRow="1" w:lastRow="0" w:firstColumn="1" w:lastColumn="0" w:noHBand="0" w:noVBand="1"/>
      </w:tblPr>
      <w:tblGrid>
        <w:gridCol w:w="1843"/>
        <w:gridCol w:w="2932"/>
        <w:gridCol w:w="2906"/>
        <w:gridCol w:w="1183"/>
        <w:gridCol w:w="1435"/>
        <w:gridCol w:w="2200"/>
        <w:gridCol w:w="2200"/>
      </w:tblGrid>
      <w:tr w:rsidR="0007333C" w:rsidRPr="0007333C" w:rsidTr="0007333C">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c>
          <w:tcPr>
            <w:tcW w:w="8456" w:type="dxa"/>
            <w:gridSpan w:val="4"/>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attending preschool (2017/2018)</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born until 31 December 2017</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proportion of children attending preschool within the age group</w:t>
            </w:r>
          </w:p>
        </w:tc>
      </w:tr>
      <w:tr w:rsidR="0007333C" w:rsidRPr="0007333C" w:rsidTr="0007333C">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7021" w:type="dxa"/>
            <w:gridSpan w:val="3"/>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Operator types</w:t>
            </w:r>
          </w:p>
        </w:tc>
        <w:tc>
          <w:tcPr>
            <w:tcW w:w="14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07333C">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state, local government</w:t>
            </w:r>
          </w:p>
        </w:tc>
        <w:tc>
          <w:tcPr>
            <w:tcW w:w="2906"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religious</w:t>
            </w:r>
          </w:p>
        </w:tc>
        <w:tc>
          <w:tcPr>
            <w:tcW w:w="1183"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other</w:t>
            </w:r>
          </w:p>
        </w:tc>
        <w:tc>
          <w:tcPr>
            <w:tcW w:w="1435" w:type="dxa"/>
            <w:vMerge/>
            <w:tcBorders>
              <w:top w:val="nil"/>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Under 3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9 931</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1 106</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593</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11 630</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91 690</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12.68</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70 013</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5 905</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2 890</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78 808</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91 510</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86.12</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76 224</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6 337</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3 166</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85 727</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88 689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96.66</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78 039</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6 412</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3 068</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87 519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90 269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96.95</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49 586</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4 186</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1 920</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55 692</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88 049</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63.25</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3 007</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242</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82</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3 331</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90 335</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3.69</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93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2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18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96 442</w:t>
            </w:r>
          </w:p>
        </w:tc>
        <w:tc>
          <w:tcPr>
            <w:tcW w:w="22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0.04</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DE3BFF" w:rsidRPr="0007333C" w:rsidRDefault="00DE3BFF" w:rsidP="0007333C">
      <w:pPr>
        <w:spacing w:after="0" w:line="240" w:lineRule="auto"/>
        <w:rPr>
          <w:rFonts w:ascii="Times New Roman" w:hAnsi="Times New Roman" w:cs="Times New Roman"/>
          <w:sz w:val="23"/>
          <w:szCs w:val="23"/>
          <w:lang w:val="en-GB"/>
        </w:rPr>
      </w:pPr>
    </w:p>
    <w:tbl>
      <w:tblPr>
        <w:tblW w:w="14601" w:type="dxa"/>
        <w:tblInd w:w="-5" w:type="dxa"/>
        <w:tblCellMar>
          <w:left w:w="70" w:type="dxa"/>
          <w:right w:w="70" w:type="dxa"/>
        </w:tblCellMar>
        <w:tblLook w:val="04A0" w:firstRow="1" w:lastRow="0" w:firstColumn="1" w:lastColumn="0" w:noHBand="0" w:noVBand="1"/>
      </w:tblPr>
      <w:tblGrid>
        <w:gridCol w:w="1843"/>
        <w:gridCol w:w="2835"/>
        <w:gridCol w:w="3119"/>
        <w:gridCol w:w="1134"/>
        <w:gridCol w:w="1417"/>
        <w:gridCol w:w="2126"/>
        <w:gridCol w:w="2127"/>
      </w:tblGrid>
      <w:tr w:rsidR="0007333C" w:rsidRPr="0007333C" w:rsidTr="0007333C">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c>
          <w:tcPr>
            <w:tcW w:w="8505" w:type="dxa"/>
            <w:gridSpan w:val="4"/>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attending preschool (2018/2019)</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Number of children born until 31 December 2018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The proportion of children attending preschool within the age group</w:t>
            </w:r>
          </w:p>
        </w:tc>
      </w:tr>
      <w:tr w:rsidR="0007333C" w:rsidRPr="0007333C" w:rsidTr="0007333C">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7088" w:type="dxa"/>
            <w:gridSpan w:val="3"/>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Operator types</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07333C">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state, local government</w:t>
            </w:r>
          </w:p>
        </w:tc>
        <w:tc>
          <w:tcPr>
            <w:tcW w:w="3119"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religious</w:t>
            </w:r>
          </w:p>
        </w:tc>
        <w:tc>
          <w:tcPr>
            <w:tcW w:w="1134" w:type="dxa"/>
            <w:tcBorders>
              <w:top w:val="nil"/>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other</w:t>
            </w:r>
          </w:p>
        </w:tc>
        <w:tc>
          <w:tcPr>
            <w:tcW w:w="1417" w:type="dxa"/>
            <w:vMerge/>
            <w:tcBorders>
              <w:top w:val="nil"/>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7333C" w:rsidRPr="0007333C" w:rsidRDefault="0007333C" w:rsidP="0007333C">
            <w:pPr>
              <w:spacing w:after="0" w:line="240" w:lineRule="auto"/>
              <w:rPr>
                <w:rFonts w:ascii="Times New Roman" w:hAnsi="Times New Roman" w:cs="Times New Roman"/>
                <w:sz w:val="23"/>
                <w:szCs w:val="23"/>
                <w:lang w:val="en-GB"/>
              </w:rPr>
            </w:pP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Under 3 years old</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8 426</w:t>
            </w:r>
          </w:p>
        </w:tc>
        <w:tc>
          <w:tcPr>
            <w:tcW w:w="311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1 233</w:t>
            </w:r>
          </w:p>
        </w:tc>
        <w:tc>
          <w:tcPr>
            <w:tcW w:w="113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565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10 224</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93 063</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10.99</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70 027</w:t>
            </w:r>
          </w:p>
        </w:tc>
        <w:tc>
          <w:tcPr>
            <w:tcW w:w="311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6 338</w:t>
            </w:r>
          </w:p>
        </w:tc>
        <w:tc>
          <w:tcPr>
            <w:tcW w:w="113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3 045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79 410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91 690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86.61</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79 661</w:t>
            </w:r>
          </w:p>
        </w:tc>
        <w:tc>
          <w:tcPr>
            <w:tcW w:w="311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6 702</w:t>
            </w:r>
          </w:p>
        </w:tc>
        <w:tc>
          <w:tcPr>
            <w:tcW w:w="113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3 328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89 691</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91 510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98.01</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76 347</w:t>
            </w:r>
          </w:p>
        </w:tc>
        <w:tc>
          <w:tcPr>
            <w:tcW w:w="311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6 603</w:t>
            </w:r>
          </w:p>
        </w:tc>
        <w:tc>
          <w:tcPr>
            <w:tcW w:w="113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3 254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86 204</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88 689</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97.20</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51 257</w:t>
            </w:r>
          </w:p>
        </w:tc>
        <w:tc>
          <w:tcPr>
            <w:tcW w:w="311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4 228</w:t>
            </w:r>
          </w:p>
        </w:tc>
        <w:tc>
          <w:tcPr>
            <w:tcW w:w="113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2 053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57 538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90 269</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63.74</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3 162</w:t>
            </w:r>
          </w:p>
        </w:tc>
        <w:tc>
          <w:tcPr>
            <w:tcW w:w="311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208</w:t>
            </w:r>
          </w:p>
        </w:tc>
        <w:tc>
          <w:tcPr>
            <w:tcW w:w="113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3 491</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88 049</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3.96</w:t>
            </w:r>
          </w:p>
        </w:tc>
      </w:tr>
      <w:tr w:rsidR="0007333C" w:rsidRPr="0007333C" w:rsidTr="00DE3BFF">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w:t>
            </w:r>
          </w:p>
        </w:tc>
        <w:tc>
          <w:tcPr>
            <w:tcW w:w="311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13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90 335</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0.03</w:t>
            </w:r>
          </w:p>
        </w:tc>
      </w:tr>
    </w:tbl>
    <w:p w:rsidR="00FE03E0" w:rsidRDefault="00FE03E0" w:rsidP="0007333C">
      <w:pPr>
        <w:spacing w:after="0" w:line="240" w:lineRule="auto"/>
        <w:rPr>
          <w:rFonts w:ascii="Times New Roman" w:hAnsi="Times New Roman" w:cs="Times New Roman"/>
          <w:sz w:val="23"/>
          <w:szCs w:val="23"/>
          <w:lang w:val="en-GB"/>
        </w:rPr>
      </w:pPr>
    </w:p>
    <w:p w:rsidR="00FE03E0" w:rsidRDefault="00FE03E0">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FE03E0" w:rsidRPr="00FE03E0" w:rsidRDefault="00FE03E0" w:rsidP="00FE03E0">
      <w:pPr>
        <w:pStyle w:val="Heading1"/>
      </w:pPr>
      <w:r w:rsidRPr="00FE03E0">
        <w:t>H. Education, leisure and cultural activities (arts. 28–31)</w:t>
      </w:r>
    </w:p>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FE03E0">
      <w:pPr>
        <w:pStyle w:val="Heading2"/>
      </w:pPr>
      <w:r w:rsidRPr="0007333C">
        <w:t>48. d) Number and proportion of children attending early childhood education and the average years of attendance</w:t>
      </w:r>
    </w:p>
    <w:p w:rsidR="00DE3BFF" w:rsidRPr="0007333C" w:rsidRDefault="00DE3BFF" w:rsidP="0007333C">
      <w:pPr>
        <w:spacing w:after="0" w:line="240" w:lineRule="auto"/>
        <w:rPr>
          <w:rFonts w:ascii="Times New Roman" w:hAnsi="Times New Roman" w:cs="Times New Roman"/>
          <w:b/>
          <w:sz w:val="23"/>
          <w:szCs w:val="23"/>
          <w:u w:val="single"/>
          <w:lang w:val="en-GB"/>
        </w:rPr>
      </w:pPr>
    </w:p>
    <w:tbl>
      <w:tblPr>
        <w:tblW w:w="10668" w:type="dxa"/>
        <w:tblCellMar>
          <w:left w:w="70" w:type="dxa"/>
          <w:right w:w="70" w:type="dxa"/>
        </w:tblCellMar>
        <w:tblLook w:val="04A0" w:firstRow="1" w:lastRow="0" w:firstColumn="1" w:lastColumn="0" w:noHBand="0" w:noVBand="1"/>
      </w:tblPr>
      <w:tblGrid>
        <w:gridCol w:w="2163"/>
        <w:gridCol w:w="1417"/>
        <w:gridCol w:w="1418"/>
        <w:gridCol w:w="1417"/>
        <w:gridCol w:w="1418"/>
        <w:gridCol w:w="1417"/>
        <w:gridCol w:w="1418"/>
      </w:tblGrid>
      <w:tr w:rsidR="0007333C" w:rsidRPr="0007333C" w:rsidTr="00DE3BFF">
        <w:trPr>
          <w:trHeight w:val="1230"/>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2014/2015</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1 year</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2 years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3 or more years</w:t>
            </w:r>
          </w:p>
        </w:tc>
      </w:tr>
      <w:tr w:rsidR="0007333C" w:rsidRPr="0007333C" w:rsidTr="00DE3BFF">
        <w:trPr>
          <w:trHeight w:val="60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County</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4 511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2 198</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3 286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1 587</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2 779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1 379</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673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6 029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2 964</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765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15 169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7 355</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3 647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1 762</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3 835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1 894</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4 028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1 958</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5 103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2 494</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2 916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1 389</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3 464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1 697</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2 807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1 357</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1 585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779</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975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12 117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5 986</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2 542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1 262</w:t>
            </w:r>
          </w:p>
        </w:tc>
      </w:tr>
      <w:tr w:rsidR="0007333C" w:rsidRPr="0007333C" w:rsidTr="00DE3BFF">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2 645</w:t>
            </w:r>
          </w:p>
        </w:tc>
      </w:tr>
      <w:tr w:rsidR="0007333C" w:rsidRPr="0007333C" w:rsidTr="00DE3BFF">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945</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2 173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1 028</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3 167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1 581</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2 348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1 163</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DE3BFF" w:rsidRPr="0007333C" w:rsidRDefault="00DE3BFF" w:rsidP="0007333C">
      <w:pPr>
        <w:spacing w:after="0" w:line="240" w:lineRule="auto"/>
        <w:rPr>
          <w:rFonts w:ascii="Times New Roman" w:hAnsi="Times New Roman" w:cs="Times New Roman"/>
          <w:sz w:val="23"/>
          <w:szCs w:val="23"/>
          <w:lang w:val="en-GB"/>
        </w:rPr>
      </w:pPr>
    </w:p>
    <w:tbl>
      <w:tblPr>
        <w:tblW w:w="10668" w:type="dxa"/>
        <w:tblCellMar>
          <w:left w:w="70" w:type="dxa"/>
          <w:right w:w="70" w:type="dxa"/>
        </w:tblCellMar>
        <w:tblLook w:val="04A0" w:firstRow="1" w:lastRow="0" w:firstColumn="1" w:lastColumn="0" w:noHBand="0" w:noVBand="1"/>
      </w:tblPr>
      <w:tblGrid>
        <w:gridCol w:w="2163"/>
        <w:gridCol w:w="1417"/>
        <w:gridCol w:w="1418"/>
        <w:gridCol w:w="1417"/>
        <w:gridCol w:w="1418"/>
        <w:gridCol w:w="1417"/>
        <w:gridCol w:w="1418"/>
      </w:tblGrid>
      <w:tr w:rsidR="0007333C" w:rsidRPr="0007333C" w:rsidTr="00DE3BFF">
        <w:trPr>
          <w:trHeight w:val="1095"/>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b/>
                <w:sz w:val="23"/>
                <w:szCs w:val="23"/>
                <w:lang w:val="en-GB"/>
              </w:rPr>
              <w:t>2015/2016</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1 year</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2 years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3 or more years</w:t>
            </w:r>
          </w:p>
        </w:tc>
      </w:tr>
      <w:tr w:rsidR="0007333C" w:rsidRPr="0007333C" w:rsidTr="00DE3BFF">
        <w:trPr>
          <w:trHeight w:val="60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County</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4 349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2 125</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3 183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1 510</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2 793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1 381</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509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5 786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2 875</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14 816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7 039</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3 546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1 765</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3 827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1 892</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4 076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1 952</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4 697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2 255</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2 668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1 299</w:t>
            </w:r>
          </w:p>
        </w:tc>
      </w:tr>
      <w:tr w:rsidR="0007333C" w:rsidRPr="0007333C" w:rsidTr="00DE3BFF">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1 596</w:t>
            </w:r>
          </w:p>
        </w:tc>
      </w:tr>
      <w:tr w:rsidR="0007333C" w:rsidRPr="0007333C" w:rsidTr="00DE3BFF">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1 365</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1 593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759</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848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11 542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5 641</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2 498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1 161</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5 200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2 488</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899</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2 005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974</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2 973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1 482</w:t>
            </w:r>
          </w:p>
        </w:tc>
      </w:tr>
      <w:tr w:rsidR="0007333C" w:rsidRPr="0007333C" w:rsidTr="00DE3BFF">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2 283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1 116</w:t>
            </w:r>
          </w:p>
        </w:tc>
      </w:tr>
    </w:tbl>
    <w:p w:rsidR="0007333C" w:rsidRDefault="0007333C" w:rsidP="0007333C">
      <w:pPr>
        <w:spacing w:after="0" w:line="240" w:lineRule="auto"/>
        <w:rPr>
          <w:rFonts w:ascii="Times New Roman" w:hAnsi="Times New Roman" w:cs="Times New Roman"/>
          <w:sz w:val="23"/>
          <w:szCs w:val="23"/>
          <w:lang w:val="en-GB"/>
        </w:rPr>
      </w:pPr>
    </w:p>
    <w:p w:rsidR="00DE3BFF" w:rsidRDefault="00DE3BFF" w:rsidP="0007333C">
      <w:pPr>
        <w:spacing w:after="0" w:line="240" w:lineRule="auto"/>
        <w:rPr>
          <w:rFonts w:ascii="Times New Roman" w:hAnsi="Times New Roman" w:cs="Times New Roman"/>
          <w:sz w:val="23"/>
          <w:szCs w:val="23"/>
          <w:lang w:val="en-GB"/>
        </w:rPr>
      </w:pPr>
    </w:p>
    <w:p w:rsidR="00DE3BFF" w:rsidRPr="0007333C" w:rsidRDefault="00DE3BFF" w:rsidP="0007333C">
      <w:pPr>
        <w:spacing w:after="0" w:line="240" w:lineRule="auto"/>
        <w:rPr>
          <w:rFonts w:ascii="Times New Roman" w:hAnsi="Times New Roman" w:cs="Times New Roman"/>
          <w:sz w:val="23"/>
          <w:szCs w:val="23"/>
          <w:lang w:val="en-GB"/>
        </w:rPr>
      </w:pPr>
    </w:p>
    <w:tbl>
      <w:tblPr>
        <w:tblW w:w="10669" w:type="dxa"/>
        <w:tblCellMar>
          <w:left w:w="70" w:type="dxa"/>
          <w:right w:w="70" w:type="dxa"/>
        </w:tblCellMar>
        <w:tblLook w:val="04A0" w:firstRow="1" w:lastRow="0" w:firstColumn="1" w:lastColumn="0" w:noHBand="0" w:noVBand="1"/>
      </w:tblPr>
      <w:tblGrid>
        <w:gridCol w:w="2164"/>
        <w:gridCol w:w="1417"/>
        <w:gridCol w:w="1418"/>
        <w:gridCol w:w="1417"/>
        <w:gridCol w:w="1418"/>
        <w:gridCol w:w="1417"/>
        <w:gridCol w:w="1418"/>
      </w:tblGrid>
      <w:tr w:rsidR="0007333C" w:rsidRPr="0007333C" w:rsidTr="005979EE">
        <w:trPr>
          <w:trHeight w:val="1245"/>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2016/2017</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1 year</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2 years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3 or more years</w:t>
            </w:r>
          </w:p>
        </w:tc>
      </w:tr>
      <w:tr w:rsidR="0007333C" w:rsidRPr="0007333C" w:rsidTr="005979EE">
        <w:trPr>
          <w:trHeight w:val="600"/>
        </w:trPr>
        <w:tc>
          <w:tcPr>
            <w:tcW w:w="2164" w:type="dxa"/>
            <w:tcBorders>
              <w:top w:val="nil"/>
              <w:left w:val="single" w:sz="4" w:space="0" w:color="auto"/>
              <w:bottom w:val="nil"/>
              <w:right w:val="nil"/>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County</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r>
      <w:tr w:rsidR="0007333C" w:rsidRPr="0007333C" w:rsidTr="005979EE">
        <w:trPr>
          <w:trHeight w:val="397"/>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4 449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2 169</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3 089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1 446</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1 244</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5 604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2 645</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14 978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7 238</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3 287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1 575</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3 575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1 744</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4 063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1 988</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4 551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2 218</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2 647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1 322</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3 202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1 473</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1 291</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754</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11 641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5 579</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2 529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1 244</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5 048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2 495</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1 802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829</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1 952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891</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2 908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1 348</w:t>
            </w:r>
          </w:p>
        </w:tc>
      </w:tr>
      <w:tr w:rsidR="0007333C" w:rsidRPr="0007333C" w:rsidTr="005979EE">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2 139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1 011</w:t>
            </w:r>
          </w:p>
        </w:tc>
      </w:tr>
    </w:tbl>
    <w:p w:rsidR="0007333C" w:rsidRDefault="0007333C" w:rsidP="0007333C">
      <w:pPr>
        <w:spacing w:after="0" w:line="240" w:lineRule="auto"/>
        <w:rPr>
          <w:rFonts w:ascii="Times New Roman" w:hAnsi="Times New Roman" w:cs="Times New Roman"/>
          <w:sz w:val="23"/>
          <w:szCs w:val="23"/>
          <w:lang w:val="en-GB"/>
        </w:rPr>
      </w:pPr>
    </w:p>
    <w:p w:rsidR="005979EE" w:rsidRDefault="005979EE" w:rsidP="0007333C">
      <w:pPr>
        <w:spacing w:after="0" w:line="240" w:lineRule="auto"/>
        <w:rPr>
          <w:rFonts w:ascii="Times New Roman" w:hAnsi="Times New Roman" w:cs="Times New Roman"/>
          <w:sz w:val="23"/>
          <w:szCs w:val="23"/>
          <w:lang w:val="en-GB"/>
        </w:rPr>
      </w:pPr>
    </w:p>
    <w:p w:rsidR="00FE03E0" w:rsidRDefault="00FE03E0" w:rsidP="0007333C">
      <w:pPr>
        <w:spacing w:after="0" w:line="240" w:lineRule="auto"/>
        <w:rPr>
          <w:rFonts w:ascii="Times New Roman" w:hAnsi="Times New Roman" w:cs="Times New Roman"/>
          <w:sz w:val="23"/>
          <w:szCs w:val="23"/>
          <w:lang w:val="en-GB"/>
        </w:rPr>
      </w:pPr>
    </w:p>
    <w:tbl>
      <w:tblPr>
        <w:tblW w:w="10668" w:type="dxa"/>
        <w:tblCellMar>
          <w:left w:w="70" w:type="dxa"/>
          <w:right w:w="70" w:type="dxa"/>
        </w:tblCellMar>
        <w:tblLook w:val="04A0" w:firstRow="1" w:lastRow="0" w:firstColumn="1" w:lastColumn="0" w:noHBand="0" w:noVBand="1"/>
      </w:tblPr>
      <w:tblGrid>
        <w:gridCol w:w="2163"/>
        <w:gridCol w:w="1417"/>
        <w:gridCol w:w="1418"/>
        <w:gridCol w:w="1417"/>
        <w:gridCol w:w="1418"/>
        <w:gridCol w:w="1417"/>
        <w:gridCol w:w="1418"/>
      </w:tblGrid>
      <w:tr w:rsidR="0007333C" w:rsidRPr="0007333C" w:rsidTr="005979EE">
        <w:trPr>
          <w:trHeight w:val="1215"/>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2017/2018</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1 year</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2 years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3 or more years</w:t>
            </w:r>
          </w:p>
        </w:tc>
      </w:tr>
      <w:tr w:rsidR="0007333C" w:rsidRPr="0007333C" w:rsidTr="00FE03E0">
        <w:trPr>
          <w:trHeight w:val="60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County</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4 096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1 943</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2 943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1 417</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2 387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1 207</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5 402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2 665</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13 842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6 669</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2 946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1 422</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3 455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1 683</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4 041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1 914</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4 283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2 037</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2 405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1 166</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2 911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1 385</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2 517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1 206</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1 455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663</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11 498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5 481</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2 303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1 136</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4 670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2 313</w:t>
            </w:r>
          </w:p>
        </w:tc>
      </w:tr>
      <w:tr w:rsidR="0007333C" w:rsidRPr="0007333C" w:rsidTr="00FE03E0">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878</w:t>
            </w:r>
          </w:p>
        </w:tc>
      </w:tr>
      <w:tr w:rsidR="0007333C" w:rsidRPr="0007333C" w:rsidTr="00FE03E0">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938</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2 642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1 271</w:t>
            </w:r>
          </w:p>
        </w:tc>
      </w:tr>
      <w:tr w:rsidR="0007333C" w:rsidRPr="0007333C" w:rsidTr="00FE03E0">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935</w:t>
            </w:r>
          </w:p>
        </w:tc>
      </w:tr>
    </w:tbl>
    <w:p w:rsidR="0007333C" w:rsidRDefault="0007333C" w:rsidP="0007333C">
      <w:pPr>
        <w:spacing w:after="0" w:line="240" w:lineRule="auto"/>
        <w:rPr>
          <w:rFonts w:ascii="Times New Roman" w:hAnsi="Times New Roman" w:cs="Times New Roman"/>
          <w:sz w:val="23"/>
          <w:szCs w:val="23"/>
          <w:lang w:val="en-GB"/>
        </w:rPr>
      </w:pPr>
    </w:p>
    <w:p w:rsidR="005979EE" w:rsidRDefault="005979EE" w:rsidP="0007333C">
      <w:pPr>
        <w:spacing w:after="0" w:line="240" w:lineRule="auto"/>
        <w:rPr>
          <w:rFonts w:ascii="Times New Roman" w:hAnsi="Times New Roman" w:cs="Times New Roman"/>
          <w:sz w:val="23"/>
          <w:szCs w:val="23"/>
          <w:lang w:val="en-GB"/>
        </w:rPr>
      </w:pPr>
    </w:p>
    <w:p w:rsidR="00FE03E0" w:rsidRDefault="00FE03E0">
      <w:pPr>
        <w:rPr>
          <w:rFonts w:ascii="Times New Roman" w:hAnsi="Times New Roman" w:cs="Times New Roman"/>
          <w:sz w:val="23"/>
          <w:szCs w:val="23"/>
          <w:lang w:val="en-GB"/>
        </w:rPr>
      </w:pPr>
      <w:r>
        <w:rPr>
          <w:rFonts w:ascii="Times New Roman" w:hAnsi="Times New Roman" w:cs="Times New Roman"/>
          <w:sz w:val="23"/>
          <w:szCs w:val="23"/>
          <w:lang w:val="en-GB"/>
        </w:rPr>
        <w:br w:type="page"/>
      </w:r>
    </w:p>
    <w:tbl>
      <w:tblPr>
        <w:tblW w:w="10669" w:type="dxa"/>
        <w:tblCellMar>
          <w:left w:w="70" w:type="dxa"/>
          <w:right w:w="70" w:type="dxa"/>
        </w:tblCellMar>
        <w:tblLook w:val="04A0" w:firstRow="1" w:lastRow="0" w:firstColumn="1" w:lastColumn="0" w:noHBand="0" w:noVBand="1"/>
      </w:tblPr>
      <w:tblGrid>
        <w:gridCol w:w="2164"/>
        <w:gridCol w:w="1417"/>
        <w:gridCol w:w="1418"/>
        <w:gridCol w:w="1417"/>
        <w:gridCol w:w="1418"/>
        <w:gridCol w:w="1417"/>
        <w:gridCol w:w="1418"/>
      </w:tblGrid>
      <w:tr w:rsidR="0007333C" w:rsidRPr="0007333C" w:rsidTr="00FE03E0">
        <w:trPr>
          <w:trHeight w:val="397"/>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 2018/2019</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1 year</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for 2 years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Attended preschool 3 or more years</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County</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c>
          <w:tcPr>
            <w:tcW w:w="1417"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All</w:t>
            </w:r>
          </w:p>
        </w:tc>
        <w:tc>
          <w:tcPr>
            <w:tcW w:w="1418" w:type="dxa"/>
            <w:tcBorders>
              <w:top w:val="nil"/>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Females</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4 166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2 061</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2 854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1 417</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2 532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1 210</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5 978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2 899</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502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14 094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6 787</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3 273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1 541</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3 674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1 746</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3 943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1 877</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4 493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2 138</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2 605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1 227</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3 086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1 502</w:t>
            </w:r>
          </w:p>
        </w:tc>
      </w:tr>
      <w:tr w:rsidR="0007333C" w:rsidRPr="0007333C" w:rsidTr="00FE03E0">
        <w:trPr>
          <w:trHeight w:val="397"/>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1 253</w:t>
            </w:r>
          </w:p>
        </w:tc>
      </w:tr>
      <w:tr w:rsidR="0007333C" w:rsidRPr="0007333C" w:rsidTr="00FE03E0">
        <w:trPr>
          <w:trHeight w:val="397"/>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1 471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719</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12 200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5 847</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2 426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1 191</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4 815</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2 341</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1 842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887</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1 830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910</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2 812</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1 379</w:t>
            </w:r>
          </w:p>
        </w:tc>
      </w:tr>
      <w:tr w:rsidR="0007333C" w:rsidRPr="0007333C" w:rsidTr="00FE03E0">
        <w:trPr>
          <w:trHeight w:val="397"/>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141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2 116</w:t>
            </w:r>
          </w:p>
        </w:tc>
        <w:tc>
          <w:tcPr>
            <w:tcW w:w="141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1 039</w:t>
            </w:r>
          </w:p>
        </w:tc>
      </w:tr>
    </w:tbl>
    <w:p w:rsidR="00FE03E0" w:rsidRDefault="00FE03E0" w:rsidP="00FE03E0">
      <w:pPr>
        <w:pStyle w:val="Heading1"/>
        <w:rPr>
          <w:lang w:val="en-GB"/>
        </w:rPr>
      </w:pPr>
      <w:r w:rsidRPr="00FE03E0">
        <w:rPr>
          <w:lang w:val="en-GB"/>
        </w:rPr>
        <w:t>H. Education, leisure and cultural activities (arts. 28–31)</w:t>
      </w:r>
    </w:p>
    <w:p w:rsidR="00FE03E0" w:rsidRDefault="00FE03E0" w:rsidP="0007333C">
      <w:pPr>
        <w:spacing w:after="0" w:line="240" w:lineRule="auto"/>
        <w:rPr>
          <w:rFonts w:ascii="Times New Roman" w:hAnsi="Times New Roman" w:cs="Times New Roman"/>
          <w:b/>
          <w:sz w:val="23"/>
          <w:szCs w:val="23"/>
          <w:u w:val="single"/>
          <w:lang w:val="en-GB"/>
        </w:rPr>
      </w:pPr>
    </w:p>
    <w:p w:rsidR="0007333C" w:rsidRDefault="0007333C" w:rsidP="00FE03E0">
      <w:pPr>
        <w:pStyle w:val="Heading2"/>
      </w:pPr>
      <w:r w:rsidRPr="0007333C">
        <w:t>48. e) Number of children in public and private, including religious schools</w:t>
      </w:r>
    </w:p>
    <w:p w:rsidR="005979EE" w:rsidRDefault="005979EE" w:rsidP="0007333C">
      <w:pPr>
        <w:spacing w:after="0" w:line="240" w:lineRule="auto"/>
        <w:rPr>
          <w:rFonts w:ascii="Times New Roman" w:hAnsi="Times New Roman" w:cs="Times New Roman"/>
          <w:b/>
          <w:sz w:val="23"/>
          <w:szCs w:val="23"/>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131"/>
        <w:gridCol w:w="1417"/>
        <w:gridCol w:w="1417"/>
        <w:gridCol w:w="1417"/>
        <w:gridCol w:w="1417"/>
        <w:gridCol w:w="1417"/>
      </w:tblGrid>
      <w:tr w:rsidR="005979EE" w:rsidRPr="005979EE" w:rsidTr="00FE03E0">
        <w:trPr>
          <w:trHeight w:val="300"/>
        </w:trPr>
        <w:tc>
          <w:tcPr>
            <w:tcW w:w="12001" w:type="dxa"/>
            <w:gridSpan w:val="7"/>
            <w:noWrap/>
            <w:hideMark/>
          </w:tcPr>
          <w:p w:rsidR="005979EE" w:rsidRPr="005979EE" w:rsidRDefault="005979EE" w:rsidP="005979EE">
            <w:pPr>
              <w:rPr>
                <w:rFonts w:ascii="Times New Roman" w:hAnsi="Times New Roman" w:cs="Times New Roman"/>
                <w:b/>
                <w:sz w:val="23"/>
                <w:szCs w:val="23"/>
              </w:rPr>
            </w:pPr>
            <w:r w:rsidRPr="005979EE">
              <w:rPr>
                <w:rFonts w:ascii="Times New Roman" w:hAnsi="Times New Roman" w:cs="Times New Roman"/>
                <w:b/>
                <w:bCs/>
                <w:sz w:val="23"/>
                <w:szCs w:val="23"/>
              </w:rPr>
              <w:t>Number of pupils and students in full-time education (capita)</w:t>
            </w:r>
          </w:p>
        </w:tc>
      </w:tr>
      <w:tr w:rsidR="005979EE" w:rsidRPr="005979EE" w:rsidTr="00FE03E0">
        <w:trPr>
          <w:trHeight w:val="300"/>
        </w:trPr>
        <w:tc>
          <w:tcPr>
            <w:tcW w:w="1785"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Type of maintainers</w:t>
            </w:r>
          </w:p>
        </w:tc>
        <w:tc>
          <w:tcPr>
            <w:tcW w:w="3131"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Type of school-site</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2014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2015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2016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2017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2018</w:t>
            </w:r>
          </w:p>
        </w:tc>
      </w:tr>
      <w:tr w:rsidR="005979EE" w:rsidRPr="005979EE" w:rsidTr="00FE03E0">
        <w:trPr>
          <w:trHeight w:val="397"/>
        </w:trPr>
        <w:tc>
          <w:tcPr>
            <w:tcW w:w="1785" w:type="dxa"/>
            <w:vMerge w:val="restart"/>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Total Type of maintainers</w:t>
            </w: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Total Type of school-site</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1 540 997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1 517 469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1 493 609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1 483 246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1 469 268</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Kindergarten</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321 489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321 012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317 487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322 741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326 588</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Primary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748 486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745 323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741 427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732 491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726 266</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schools and special skills development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7 496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7 146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7 108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7 169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7 159</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vocational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92 536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80 493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78 231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74 104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68 863</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general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182 228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180 966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181 782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184 525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187 599</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grammar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188 762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182 529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167 574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162 216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152 793</w:t>
            </w:r>
          </w:p>
        </w:tc>
      </w:tr>
      <w:tr w:rsidR="005979EE" w:rsidRPr="005979EE" w:rsidTr="00FE03E0">
        <w:trPr>
          <w:trHeight w:val="397"/>
        </w:trPr>
        <w:tc>
          <w:tcPr>
            <w:tcW w:w="1785" w:type="dxa"/>
            <w:vMerge w:val="restart"/>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Public</w:t>
            </w: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Total Type of school-site</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1 283 887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1 260 759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1 235 857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1 222 890</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1 206 538</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Kindergarten</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290 471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288 507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283 670</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286 826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288 908</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Primary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637 448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630 052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621 012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608 433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599 376</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schools and special skills development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6 949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6 812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6 445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6 351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6 281</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vocational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71 852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63 805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63 442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62 558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58 863</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general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128 806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125 318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123 120</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122 464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123 683</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grammar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148 361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146 265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138 168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136 258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129 427</w:t>
            </w:r>
          </w:p>
        </w:tc>
      </w:tr>
      <w:tr w:rsidR="005979EE" w:rsidRPr="005979EE" w:rsidTr="00FE03E0">
        <w:trPr>
          <w:trHeight w:val="397"/>
        </w:trPr>
        <w:tc>
          <w:tcPr>
            <w:tcW w:w="1785" w:type="dxa"/>
            <w:vMerge w:val="restart"/>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Ecclesiastical</w:t>
            </w: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Total Type of school-site</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190 282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195 364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199 355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206 122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209 157</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Kindergarten</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21 615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22 483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23 016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24 433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25 583</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Primary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97 904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100 708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104 212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107 173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109 152</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schools and special skills development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120</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177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423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529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509</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vocational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9 419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8 964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8 254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7 887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7 146</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general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41 573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43 379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45 299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47 409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48 506</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grammar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19 651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19 653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18 151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18 691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18 261</w:t>
            </w:r>
          </w:p>
        </w:tc>
      </w:tr>
      <w:tr w:rsidR="005979EE" w:rsidRPr="005979EE" w:rsidTr="00FE03E0">
        <w:trPr>
          <w:trHeight w:val="397"/>
        </w:trPr>
        <w:tc>
          <w:tcPr>
            <w:tcW w:w="1785" w:type="dxa"/>
            <w:vMerge w:val="restart"/>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Other</w:t>
            </w: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Total Type of school-site</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66 828</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61 346</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58 397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54 234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53 573</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Kindergarten</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9 403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10 022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10 801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11 482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12 097</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Primary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13 134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14 563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16 203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16 885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17 738</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schools and special skills development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427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157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240</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289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369</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vocational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11 265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7 724</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6 535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3 659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2 854</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Secondary general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11 849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12 269</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13 363</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14 652</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15 410</w:t>
            </w:r>
          </w:p>
        </w:tc>
      </w:tr>
      <w:tr w:rsidR="005979EE" w:rsidRPr="005979EE" w:rsidTr="00FE03E0">
        <w:trPr>
          <w:trHeight w:val="397"/>
        </w:trPr>
        <w:tc>
          <w:tcPr>
            <w:tcW w:w="1785" w:type="dxa"/>
            <w:vMerge/>
            <w:hideMark/>
          </w:tcPr>
          <w:p w:rsidR="005979EE" w:rsidRPr="005979EE" w:rsidRDefault="005979EE" w:rsidP="005979EE">
            <w:pPr>
              <w:rPr>
                <w:rFonts w:ascii="Times New Roman" w:hAnsi="Times New Roman" w:cs="Times New Roman"/>
                <w:sz w:val="23"/>
                <w:szCs w:val="23"/>
              </w:rPr>
            </w:pPr>
          </w:p>
        </w:tc>
        <w:tc>
          <w:tcPr>
            <w:tcW w:w="3131" w:type="dxa"/>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Vocational grammar schools</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20 750</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16 611</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11 255</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7 267</w:t>
            </w:r>
          </w:p>
        </w:tc>
        <w:tc>
          <w:tcPr>
            <w:tcW w:w="1417" w:type="dxa"/>
            <w:noWrap/>
            <w:hideMark/>
          </w:tcPr>
          <w:p w:rsidR="005979EE" w:rsidRPr="005979EE" w:rsidRDefault="005979EE" w:rsidP="005979EE">
            <w:pPr>
              <w:rPr>
                <w:rFonts w:ascii="Times New Roman" w:hAnsi="Times New Roman" w:cs="Times New Roman"/>
                <w:sz w:val="23"/>
                <w:szCs w:val="23"/>
              </w:rPr>
            </w:pPr>
            <w:r w:rsidRPr="005979EE">
              <w:rPr>
                <w:rFonts w:ascii="Times New Roman" w:hAnsi="Times New Roman" w:cs="Times New Roman"/>
                <w:sz w:val="23"/>
                <w:szCs w:val="23"/>
              </w:rPr>
              <w:t>5 105</w:t>
            </w:r>
          </w:p>
        </w:tc>
      </w:tr>
    </w:tbl>
    <w:p w:rsidR="005979EE" w:rsidRDefault="005979EE" w:rsidP="0007333C">
      <w:pPr>
        <w:spacing w:after="0" w:line="240" w:lineRule="auto"/>
        <w:rPr>
          <w:rFonts w:ascii="Times New Roman" w:hAnsi="Times New Roman" w:cs="Times New Roman"/>
          <w:b/>
          <w:sz w:val="23"/>
          <w:szCs w:val="23"/>
          <w:u w:val="single"/>
          <w:lang w:val="en-GB"/>
        </w:rPr>
      </w:pPr>
    </w:p>
    <w:p w:rsidR="005979EE" w:rsidRDefault="005979EE" w:rsidP="0007333C">
      <w:pPr>
        <w:spacing w:after="0" w:line="240" w:lineRule="auto"/>
        <w:rPr>
          <w:rFonts w:ascii="Times New Roman" w:hAnsi="Times New Roman" w:cs="Times New Roman"/>
          <w:b/>
          <w:sz w:val="23"/>
          <w:szCs w:val="23"/>
          <w:u w:val="single"/>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in public and private, including religious schools in 2014</w:t>
      </w:r>
    </w:p>
    <w:tbl>
      <w:tblPr>
        <w:tblW w:w="11194" w:type="dxa"/>
        <w:tblCellMar>
          <w:left w:w="70" w:type="dxa"/>
          <w:right w:w="70" w:type="dxa"/>
        </w:tblCellMar>
        <w:tblLook w:val="04A0" w:firstRow="1" w:lastRow="0" w:firstColumn="1" w:lastColumn="0" w:noHBand="0" w:noVBand="1"/>
      </w:tblPr>
      <w:tblGrid>
        <w:gridCol w:w="2830"/>
        <w:gridCol w:w="2694"/>
        <w:gridCol w:w="2835"/>
        <w:gridCol w:w="2835"/>
      </w:tblGrid>
      <w:tr w:rsidR="0007333C" w:rsidRPr="0007333C" w:rsidTr="005979E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state, local government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religious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private</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290 471</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21 615</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9 403</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637 448</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97 935</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13 134</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129 629</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41 704</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12 468</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119 835</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13 257</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9 262</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77106</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9404</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11577</w:t>
            </w:r>
          </w:p>
        </w:tc>
      </w:tr>
    </w:tbl>
    <w:p w:rsidR="0007333C" w:rsidRDefault="0007333C" w:rsidP="0007333C">
      <w:pPr>
        <w:spacing w:after="0" w:line="240" w:lineRule="auto"/>
        <w:rPr>
          <w:rFonts w:ascii="Times New Roman" w:hAnsi="Times New Roman" w:cs="Times New Roman"/>
          <w:sz w:val="23"/>
          <w:szCs w:val="23"/>
          <w:lang w:val="en-GB"/>
        </w:rPr>
      </w:pPr>
    </w:p>
    <w:p w:rsidR="005979EE" w:rsidRDefault="005979EE"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in public and private, including religious schools in 2015</w:t>
      </w:r>
    </w:p>
    <w:tbl>
      <w:tblPr>
        <w:tblW w:w="11200" w:type="dxa"/>
        <w:tblCellMar>
          <w:left w:w="70" w:type="dxa"/>
          <w:right w:w="70" w:type="dxa"/>
        </w:tblCellMar>
        <w:tblLook w:val="04A0" w:firstRow="1" w:lastRow="0" w:firstColumn="1" w:lastColumn="0" w:noHBand="0" w:noVBand="1"/>
      </w:tblPr>
      <w:tblGrid>
        <w:gridCol w:w="2800"/>
        <w:gridCol w:w="2800"/>
        <w:gridCol w:w="2800"/>
        <w:gridCol w:w="2800"/>
      </w:tblGrid>
      <w:tr w:rsidR="0007333C" w:rsidRPr="0007333C" w:rsidTr="005979EE">
        <w:trPr>
          <w:trHeight w:val="397"/>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state, local government</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religious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private</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288 507</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22 195</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10 310</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630 052</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99 689</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15 628</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126 033</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43 472</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12 749</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117 050</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13 521</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7 284</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70 220</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8 605</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7 892</w:t>
            </w:r>
          </w:p>
        </w:tc>
      </w:tr>
    </w:tbl>
    <w:p w:rsidR="0007333C" w:rsidRDefault="0007333C" w:rsidP="0007333C">
      <w:pPr>
        <w:spacing w:after="0" w:line="240" w:lineRule="auto"/>
        <w:rPr>
          <w:rFonts w:ascii="Times New Roman" w:hAnsi="Times New Roman" w:cs="Times New Roman"/>
          <w:sz w:val="23"/>
          <w:szCs w:val="23"/>
          <w:lang w:val="en-GB"/>
        </w:rPr>
      </w:pPr>
    </w:p>
    <w:p w:rsidR="005979EE" w:rsidRDefault="005979EE"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in public and private, including religious schools in 2016</w:t>
      </w:r>
    </w:p>
    <w:tbl>
      <w:tblPr>
        <w:tblW w:w="11194" w:type="dxa"/>
        <w:tblCellMar>
          <w:left w:w="70" w:type="dxa"/>
          <w:right w:w="70" w:type="dxa"/>
        </w:tblCellMar>
        <w:tblLook w:val="04A0" w:firstRow="1" w:lastRow="0" w:firstColumn="1" w:lastColumn="0" w:noHBand="0" w:noVBand="1"/>
      </w:tblPr>
      <w:tblGrid>
        <w:gridCol w:w="2830"/>
        <w:gridCol w:w="2835"/>
        <w:gridCol w:w="2694"/>
        <w:gridCol w:w="2835"/>
      </w:tblGrid>
      <w:tr w:rsidR="0007333C" w:rsidRPr="0007333C" w:rsidTr="005979EE">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state, local government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religious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private</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283 670</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22 761</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11 056</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622 401</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103 321</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17 159</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124 226</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45 351</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14 371</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113 115</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13 463</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5 696</w:t>
            </w:r>
          </w:p>
        </w:tc>
      </w:tr>
      <w:tr w:rsidR="0007333C" w:rsidRPr="0007333C" w:rsidTr="005979EE">
        <w:trPr>
          <w:trHeight w:val="397"/>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13 117</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1 353</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1 216</w:t>
            </w:r>
          </w:p>
        </w:tc>
      </w:tr>
    </w:tbl>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in public and private, including religious schools in 2017</w:t>
      </w:r>
    </w:p>
    <w:tbl>
      <w:tblPr>
        <w:tblW w:w="11200" w:type="dxa"/>
        <w:tblCellMar>
          <w:left w:w="70" w:type="dxa"/>
          <w:right w:w="70" w:type="dxa"/>
        </w:tblCellMar>
        <w:tblLook w:val="04A0" w:firstRow="1" w:lastRow="0" w:firstColumn="1" w:lastColumn="0" w:noHBand="0" w:noVBand="1"/>
      </w:tblPr>
      <w:tblGrid>
        <w:gridCol w:w="2800"/>
        <w:gridCol w:w="2800"/>
        <w:gridCol w:w="2800"/>
        <w:gridCol w:w="2800"/>
      </w:tblGrid>
      <w:tr w:rsidR="0007333C" w:rsidRPr="0007333C" w:rsidTr="005979EE">
        <w:trPr>
          <w:trHeight w:val="397"/>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state, local government</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religious</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private</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286 826</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24 194</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11 721</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610 548</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106 322</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17 813</w:t>
            </w:r>
          </w:p>
        </w:tc>
      </w:tr>
      <w:tr w:rsidR="0007333C" w:rsidRPr="0007333C" w:rsidTr="005979EE">
        <w:trPr>
          <w:trHeight w:val="397"/>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122 758</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47 414</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15 309</w:t>
            </w:r>
          </w:p>
        </w:tc>
      </w:tr>
      <w:tr w:rsidR="0007333C" w:rsidRPr="0007333C" w:rsidTr="005979EE">
        <w:trPr>
          <w:trHeight w:val="397"/>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111 581</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13 597</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4 373</w:t>
            </w:r>
          </w:p>
        </w:tc>
      </w:tr>
      <w:tr w:rsidR="0007333C" w:rsidRPr="0007333C" w:rsidTr="005979EE">
        <w:trPr>
          <w:trHeight w:val="397"/>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60 838</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7 434</w:t>
            </w:r>
          </w:p>
        </w:tc>
        <w:tc>
          <w:tcPr>
            <w:tcW w:w="28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3 872</w:t>
            </w:r>
          </w:p>
        </w:tc>
      </w:tr>
    </w:tbl>
    <w:p w:rsidR="0007333C" w:rsidRDefault="0007333C" w:rsidP="0007333C">
      <w:pPr>
        <w:spacing w:after="0" w:line="240" w:lineRule="auto"/>
        <w:rPr>
          <w:rFonts w:ascii="Times New Roman" w:hAnsi="Times New Roman" w:cs="Times New Roman"/>
          <w:sz w:val="23"/>
          <w:szCs w:val="23"/>
          <w:lang w:val="en-GB"/>
        </w:rPr>
      </w:pPr>
    </w:p>
    <w:p w:rsidR="005979EE" w:rsidRPr="0007333C" w:rsidRDefault="005979EE"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in public and private, including religious private schools in 2018</w:t>
      </w:r>
    </w:p>
    <w:tbl>
      <w:tblPr>
        <w:tblW w:w="11194" w:type="dxa"/>
        <w:tblCellMar>
          <w:left w:w="70" w:type="dxa"/>
          <w:right w:w="70" w:type="dxa"/>
        </w:tblCellMar>
        <w:tblLook w:val="04A0" w:firstRow="1" w:lastRow="0" w:firstColumn="1" w:lastColumn="0" w:noHBand="0" w:noVBand="1"/>
      </w:tblPr>
      <w:tblGrid>
        <w:gridCol w:w="2880"/>
        <w:gridCol w:w="2785"/>
        <w:gridCol w:w="2694"/>
        <w:gridCol w:w="2835"/>
      </w:tblGrid>
      <w:tr w:rsidR="0007333C" w:rsidRPr="0007333C" w:rsidTr="005979EE">
        <w:trPr>
          <w:trHeight w:val="397"/>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785"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state, local government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religious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private</w:t>
            </w:r>
          </w:p>
        </w:tc>
      </w:tr>
      <w:tr w:rsidR="0007333C" w:rsidRPr="0007333C" w:rsidTr="005979EE">
        <w:trPr>
          <w:trHeight w:val="397"/>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Preschools</w:t>
            </w:r>
          </w:p>
        </w:tc>
        <w:tc>
          <w:tcPr>
            <w:tcW w:w="27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288 908</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25 314</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12 366</w:t>
            </w:r>
          </w:p>
        </w:tc>
      </w:tr>
      <w:tr w:rsidR="0007333C" w:rsidRPr="0007333C" w:rsidTr="005979EE">
        <w:trPr>
          <w:trHeight w:val="397"/>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Primary schools</w:t>
            </w:r>
          </w:p>
        </w:tc>
        <w:tc>
          <w:tcPr>
            <w:tcW w:w="27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601 640</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108 239</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18 776</w:t>
            </w:r>
          </w:p>
        </w:tc>
      </w:tr>
      <w:tr w:rsidR="0007333C" w:rsidRPr="0007333C" w:rsidTr="005979EE">
        <w:trPr>
          <w:trHeight w:val="397"/>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general schools</w:t>
            </w:r>
          </w:p>
        </w:tc>
        <w:tc>
          <w:tcPr>
            <w:tcW w:w="27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123 909</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48 493</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15 991</w:t>
            </w:r>
          </w:p>
        </w:tc>
      </w:tr>
      <w:tr w:rsidR="0007333C" w:rsidRPr="0007333C" w:rsidTr="005979EE">
        <w:trPr>
          <w:trHeight w:val="397"/>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Secondary vocational schools</w:t>
            </w:r>
          </w:p>
        </w:tc>
        <w:tc>
          <w:tcPr>
            <w:tcW w:w="27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109 738</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13 405</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3 789</w:t>
            </w:r>
          </w:p>
        </w:tc>
      </w:tr>
      <w:tr w:rsidR="0007333C" w:rsidRPr="0007333C" w:rsidTr="005979EE">
        <w:trPr>
          <w:trHeight w:val="397"/>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Vocational schools</w:t>
            </w:r>
          </w:p>
        </w:tc>
        <w:tc>
          <w:tcPr>
            <w:tcW w:w="27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58 314</w:t>
            </w:r>
          </w:p>
        </w:tc>
        <w:tc>
          <w:tcPr>
            <w:tcW w:w="26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6 683</w:t>
            </w:r>
          </w:p>
        </w:tc>
        <w:tc>
          <w:tcPr>
            <w:tcW w:w="283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3 155</w:t>
            </w:r>
          </w:p>
        </w:tc>
      </w:tr>
    </w:tbl>
    <w:p w:rsidR="005979EE" w:rsidRDefault="005979EE" w:rsidP="0007333C">
      <w:pPr>
        <w:spacing w:after="0" w:line="240" w:lineRule="auto"/>
        <w:rPr>
          <w:rFonts w:ascii="Times New Roman" w:hAnsi="Times New Roman" w:cs="Times New Roman"/>
          <w:sz w:val="23"/>
          <w:szCs w:val="23"/>
          <w:lang w:val="en-GB"/>
        </w:rPr>
      </w:pPr>
    </w:p>
    <w:p w:rsidR="005979EE" w:rsidRPr="0007333C" w:rsidRDefault="005979EE"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county in 2014</w:t>
      </w:r>
    </w:p>
    <w:tbl>
      <w:tblPr>
        <w:tblW w:w="11760" w:type="dxa"/>
        <w:tblCellMar>
          <w:left w:w="70" w:type="dxa"/>
          <w:right w:w="70" w:type="dxa"/>
        </w:tblCellMar>
        <w:tblLook w:val="04A0" w:firstRow="1" w:lastRow="0" w:firstColumn="1" w:lastColumn="0" w:noHBand="0" w:noVBand="1"/>
      </w:tblPr>
      <w:tblGrid>
        <w:gridCol w:w="2163"/>
        <w:gridCol w:w="1922"/>
        <w:gridCol w:w="1912"/>
        <w:gridCol w:w="1921"/>
        <w:gridCol w:w="1921"/>
        <w:gridCol w:w="1921"/>
      </w:tblGrid>
      <w:tr w:rsidR="0007333C" w:rsidRPr="0007333C" w:rsidTr="0007333C">
        <w:trPr>
          <w:trHeight w:val="870"/>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County</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16 376</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39 075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8 163</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8 308</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5 751</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11 911</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27 072</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7 076</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3 927</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4 022</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10 030</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25 436</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6 170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5 285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4 398</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22 767</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56 809</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10 990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10 799</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8 409</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55 635</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117 384</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49 289</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29 788</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12 813</w:t>
            </w:r>
          </w:p>
        </w:tc>
      </w:tr>
      <w:tr w:rsidR="0007333C" w:rsidRPr="0007333C" w:rsidTr="005979EE">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12 550</w:t>
            </w: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29 414</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7 332</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6 942</w:t>
            </w:r>
          </w:p>
        </w:tc>
        <w:tc>
          <w:tcPr>
            <w:tcW w:w="1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4 052</w:t>
            </w:r>
          </w:p>
        </w:tc>
      </w:tr>
      <w:tr w:rsidR="0007333C" w:rsidRPr="0007333C" w:rsidTr="005979EE">
        <w:trPr>
          <w:trHeight w:val="397"/>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13 739</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31 474</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6 379</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6 723</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4 717</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14 956</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33 996</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7 507</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8 298</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4 529</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18 060</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43 941</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11 296</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8 291</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5 213</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9 574</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23 800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5 395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5 279</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3 609</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12 245</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30 574</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6 323</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5 515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4 714</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10 080</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23 100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5 570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3 745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3 421</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5 903</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15 021</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2 541</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2 290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1 701</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45 885</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100 009</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16 912</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8 949</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5 579</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9 044</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23 536</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4 387</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4 188</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4 557</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19 762</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49 256</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10 565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8 292</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7 517</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6 948</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16 275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4 324</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2 749</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2 780</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7 498</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17 950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3 671</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4 021</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2 940</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10 687</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25 275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5 484</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4 880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4 388</w:t>
            </w:r>
          </w:p>
        </w:tc>
      </w:tr>
      <w:tr w:rsidR="0007333C" w:rsidRPr="0007333C" w:rsidTr="005979EE">
        <w:trPr>
          <w:trHeight w:val="397"/>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92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7 839</w:t>
            </w:r>
          </w:p>
        </w:tc>
        <w:tc>
          <w:tcPr>
            <w:tcW w:w="1912"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19 120</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4 427</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4 085</w:t>
            </w:r>
          </w:p>
        </w:tc>
        <w:tc>
          <w:tcPr>
            <w:tcW w:w="192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2 977</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county in 2015</w:t>
      </w:r>
    </w:p>
    <w:tbl>
      <w:tblPr>
        <w:tblW w:w="11761" w:type="dxa"/>
        <w:tblCellMar>
          <w:left w:w="70" w:type="dxa"/>
          <w:right w:w="70" w:type="dxa"/>
        </w:tblCellMar>
        <w:tblLook w:val="04A0" w:firstRow="1" w:lastRow="0" w:firstColumn="1" w:lastColumn="0" w:noHBand="0" w:noVBand="1"/>
      </w:tblPr>
      <w:tblGrid>
        <w:gridCol w:w="2163"/>
        <w:gridCol w:w="1943"/>
        <w:gridCol w:w="1843"/>
        <w:gridCol w:w="1984"/>
        <w:gridCol w:w="1985"/>
        <w:gridCol w:w="1843"/>
      </w:tblGrid>
      <w:tr w:rsidR="0007333C" w:rsidRPr="0007333C" w:rsidTr="0007333C">
        <w:trPr>
          <w:trHeight w:val="600"/>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County</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16 338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38 706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8 137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8 118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5 109</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11 672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26 692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6 952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3 855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3 526</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9 757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24 917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5 762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5 284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3 891</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23 180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55 532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10 750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9 968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7 710</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55 516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119 751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49 917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28 560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10 800</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12 428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29 176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7 152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6 772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3 514</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13 879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31 559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6 287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6 378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4 068</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15 058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34 255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7 490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8 613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4 124</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17 771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43 053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11 135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8 291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4 437</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9 559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23 517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5 481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4 967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3 414</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12 169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30 176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6 292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5 345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4 398</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10 081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22 959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5 385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3 625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2 843</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5 873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14 716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2 437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2 571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1 636</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46 239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100 827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17 136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8 456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5 485</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9 095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22 887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4 409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3 954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4 059</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19 761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48 506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10 027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8 218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6 687</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6 939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16 009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4 163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2 621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2 386</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7 444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17 793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3 666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3 928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2 359</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10 553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25 283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5 429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4 514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3 749</w:t>
            </w:r>
          </w:p>
        </w:tc>
      </w:tr>
      <w:tr w:rsidR="0007333C" w:rsidRPr="0007333C" w:rsidTr="005979EE">
        <w:trPr>
          <w:trHeight w:val="34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9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7 700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19 055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4 247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3 817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2 522</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county in 2016</w:t>
      </w:r>
    </w:p>
    <w:tbl>
      <w:tblPr>
        <w:tblW w:w="11761" w:type="dxa"/>
        <w:tblCellMar>
          <w:left w:w="70" w:type="dxa"/>
          <w:right w:w="70" w:type="dxa"/>
        </w:tblCellMar>
        <w:tblLook w:val="04A0" w:firstRow="1" w:lastRow="0" w:firstColumn="1" w:lastColumn="0" w:noHBand="0" w:noVBand="1"/>
      </w:tblPr>
      <w:tblGrid>
        <w:gridCol w:w="2200"/>
        <w:gridCol w:w="1906"/>
        <w:gridCol w:w="1843"/>
        <w:gridCol w:w="1984"/>
        <w:gridCol w:w="1985"/>
        <w:gridCol w:w="1843"/>
      </w:tblGrid>
      <w:tr w:rsidR="0007333C" w:rsidRPr="0007333C" w:rsidTr="0007333C">
        <w:trPr>
          <w:trHeight w:val="9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County</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16 172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39 058</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8 304</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7 871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1 227</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11 536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26 916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6 968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3 753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697</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9 618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24 336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6 123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5 278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681</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22 882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54 326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10 768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9 508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904</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54 460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121 506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51 649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26 750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2 641</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12 286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28 746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7 074</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6 717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504</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13 682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31 350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6 231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6 187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636</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14 912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34 570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7 515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8 366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1 356</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17 571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42 196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10 857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8 232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739</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9 440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23 235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5 660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4 530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471</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12 087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29 724</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6 287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5 182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543</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9 946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22 905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5 300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3 592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594</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5 857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14 382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2 346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1 913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227</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46 210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101 811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17 237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8 176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857</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8 957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22 441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4 299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3 922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616</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19 524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47 621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9 707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7 812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931</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6 910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15 739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4 160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2 558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309</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7 419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17 759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3 787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3 874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542</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10 439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25 318</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5 421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4 401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837</w:t>
            </w:r>
          </w:p>
        </w:tc>
      </w:tr>
      <w:tr w:rsidR="0007333C" w:rsidRPr="0007333C" w:rsidTr="0007333C">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9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7 579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18 942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4 255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3 652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374</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county in 2017</w:t>
      </w:r>
    </w:p>
    <w:tbl>
      <w:tblPr>
        <w:tblW w:w="11761" w:type="dxa"/>
        <w:tblCellMar>
          <w:left w:w="70" w:type="dxa"/>
          <w:right w:w="70" w:type="dxa"/>
        </w:tblCellMar>
        <w:tblLook w:val="04A0" w:firstRow="1" w:lastRow="0" w:firstColumn="1" w:lastColumn="0" w:noHBand="0" w:noVBand="1"/>
      </w:tblPr>
      <w:tblGrid>
        <w:gridCol w:w="2263"/>
        <w:gridCol w:w="1843"/>
        <w:gridCol w:w="1843"/>
        <w:gridCol w:w="1984"/>
        <w:gridCol w:w="1985"/>
        <w:gridCol w:w="1843"/>
      </w:tblGrid>
      <w:tr w:rsidR="0007333C" w:rsidRPr="0007333C" w:rsidTr="0007333C">
        <w:trPr>
          <w:trHeight w:val="11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County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16 346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37 924</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8 463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7 676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4 431</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11 537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26 235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7 021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3 506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2 949</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9 848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23 623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5 342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5 249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3 381</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23 426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53 177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10 862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9 132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6 272</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54 611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122 276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52 982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26 758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8 344</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12 469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28 205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7 128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6 648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2 983</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14 034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31 118</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6 225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6 098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3 320</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14 958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34 735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7 589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8 477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3 597</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18 103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41 246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10 551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8 169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4 039</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9 565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22 909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5 744</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4 319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2 882</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12 475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29 119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6 382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4 998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3 731</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10 088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22 775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5 262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3 457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2 394</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5 974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13 982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2 339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1 824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1 440</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47 243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102 369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17 841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7 983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4 424</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9 224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21 873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4 186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3 846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3 356</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19 921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46 479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9 680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7 413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5 391</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7 029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15 518</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4 065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2 497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2 200</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7 538</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17 525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3 951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3 824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1 917</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10 627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24 892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5 563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4 193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3 096</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7 725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18 703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4 305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3 484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1 997</w:t>
            </w:r>
          </w:p>
        </w:tc>
      </w:tr>
    </w:tbl>
    <w:p w:rsidR="00696A1F" w:rsidRDefault="00696A1F">
      <w:pPr>
        <w:rPr>
          <w:rFonts w:ascii="Times New Roman" w:hAnsi="Times New Roman" w:cs="Times New Roman"/>
          <w:b/>
          <w:sz w:val="23"/>
          <w:szCs w:val="23"/>
          <w:lang w:val="en-GB"/>
        </w:rPr>
      </w:pPr>
      <w:r>
        <w:rPr>
          <w:rFonts w:ascii="Times New Roman" w:hAnsi="Times New Roman" w:cs="Times New Roman"/>
          <w:b/>
          <w:sz w:val="23"/>
          <w:szCs w:val="23"/>
          <w:lang w:val="en-GB"/>
        </w:rPr>
        <w:br w:type="page"/>
      </w: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b/>
          <w:sz w:val="23"/>
          <w:szCs w:val="23"/>
          <w:lang w:val="en-GB"/>
        </w:rPr>
        <w:t>Number of children and students by county in 2018</w:t>
      </w:r>
    </w:p>
    <w:tbl>
      <w:tblPr>
        <w:tblW w:w="11761" w:type="dxa"/>
        <w:tblCellMar>
          <w:left w:w="70" w:type="dxa"/>
          <w:right w:w="70" w:type="dxa"/>
        </w:tblCellMar>
        <w:tblLook w:val="04A0" w:firstRow="1" w:lastRow="0" w:firstColumn="1" w:lastColumn="0" w:noHBand="0" w:noVBand="1"/>
      </w:tblPr>
      <w:tblGrid>
        <w:gridCol w:w="2263"/>
        <w:gridCol w:w="1843"/>
        <w:gridCol w:w="1843"/>
        <w:gridCol w:w="1984"/>
        <w:gridCol w:w="1985"/>
        <w:gridCol w:w="1843"/>
      </w:tblGrid>
      <w:tr w:rsidR="0007333C" w:rsidRPr="0007333C" w:rsidTr="0007333C">
        <w:trPr>
          <w:trHeight w:val="112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County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Bács-Kiskun</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16 672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37 617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8 638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7 329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4 196</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Baranya</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11 561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25 833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7 041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3 412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2 805</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Békés</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9 881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23 130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5 259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5 082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3 219</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Borsod-Abaúj-Zemplén</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23 621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52 375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11 277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8 770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5 723</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Budapest</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54 429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122 295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54 712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25 899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7 317</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Csongrád</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12 432</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27 813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7 216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6 515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2 816</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Fejér</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14 075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31 067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6 277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6 225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2 953</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Győr-Moson-Sopron</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15 255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34 775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7 858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8 520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3 504</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Hajdú-Bihar</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18 573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40 302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10 330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8 005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4 078</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Heves</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9 700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22 659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5 802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4 235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2 710</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Jász-Nagykun-Szolnok</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12 810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28 644</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6 361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4 981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3 506</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Komárom-Esztergom</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10 297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22 582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5 208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3 711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2 242</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Nógrád</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5 946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13 662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2 327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1 749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1 339</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Pest</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48 373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102 940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18 423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7 909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4 539</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Somogy</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9 331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21 582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4 064</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3 694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3 225</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Szabolcs-Szatmár-Bereg</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20 271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45 406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9 539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7 091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5 212</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Tolna</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7 117</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15 399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4 037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2 525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2 127</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Vas</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7 746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17 324</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4 041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3 774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1 792</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Veszprém</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10 843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24 668</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5 668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4 126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2 955</w:t>
            </w:r>
          </w:p>
        </w:tc>
      </w:tr>
      <w:tr w:rsidR="0007333C" w:rsidRPr="0007333C" w:rsidTr="009C7514">
        <w:trPr>
          <w:trHeight w:val="34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Zala</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7 655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18 582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4 315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3 380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1 894</w:t>
            </w:r>
          </w:p>
        </w:tc>
      </w:tr>
    </w:tbl>
    <w:p w:rsidR="00696A1F" w:rsidRDefault="00696A1F" w:rsidP="0007333C">
      <w:pPr>
        <w:spacing w:after="0" w:line="240" w:lineRule="auto"/>
        <w:rPr>
          <w:rFonts w:ascii="Times New Roman" w:hAnsi="Times New Roman" w:cs="Times New Roman"/>
          <w:b/>
          <w:sz w:val="23"/>
          <w:szCs w:val="23"/>
          <w:lang w:val="en-GB"/>
        </w:rPr>
      </w:pPr>
    </w:p>
    <w:p w:rsidR="00696A1F" w:rsidRDefault="00696A1F">
      <w:pPr>
        <w:rPr>
          <w:rFonts w:ascii="Times New Roman" w:hAnsi="Times New Roman" w:cs="Times New Roman"/>
          <w:b/>
          <w:sz w:val="23"/>
          <w:szCs w:val="23"/>
          <w:lang w:val="en-GB"/>
        </w:rPr>
      </w:pPr>
      <w:r>
        <w:rPr>
          <w:rFonts w:ascii="Times New Roman" w:hAnsi="Times New Roman" w:cs="Times New Roman"/>
          <w:b/>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age in 2014</w:t>
      </w:r>
    </w:p>
    <w:tbl>
      <w:tblPr>
        <w:tblW w:w="12840" w:type="dxa"/>
        <w:tblCellMar>
          <w:left w:w="70" w:type="dxa"/>
          <w:right w:w="70" w:type="dxa"/>
        </w:tblCellMar>
        <w:tblLook w:val="04A0" w:firstRow="1" w:lastRow="0" w:firstColumn="1" w:lastColumn="0" w:noHBand="0" w:noVBand="1"/>
      </w:tblPr>
      <w:tblGrid>
        <w:gridCol w:w="2140"/>
        <w:gridCol w:w="2140"/>
        <w:gridCol w:w="2140"/>
        <w:gridCol w:w="2140"/>
        <w:gridCol w:w="2140"/>
        <w:gridCol w:w="2140"/>
      </w:tblGrid>
      <w:tr w:rsidR="0007333C" w:rsidRPr="0007333C" w:rsidTr="0007333C">
        <w:trPr>
          <w:trHeight w:val="90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10 577</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70 891</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85 578</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92 346</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59 162</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31 665</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2 911</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90 880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95 918</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94 213</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90 655</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890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88 144</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3 424</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88 327</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4 965</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85 390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8 668</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68 369</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16 669</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8 538</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3 345</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11 673</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35 121</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29 640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15 430</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2 565</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36 138</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31 031</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20 533</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556</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36 027</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31 273</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20 995</w:t>
            </w:r>
          </w:p>
        </w:tc>
      </w:tr>
      <w:tr w:rsidR="0007333C" w:rsidRPr="0007333C" w:rsidTr="009C7514">
        <w:trPr>
          <w:trHeight w:val="397"/>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104</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30 151</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26 222</w:t>
            </w:r>
          </w:p>
        </w:tc>
        <w:tc>
          <w:tcPr>
            <w:tcW w:w="21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17 129</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age in 2015</w:t>
      </w:r>
    </w:p>
    <w:tbl>
      <w:tblPr>
        <w:tblW w:w="12895" w:type="dxa"/>
        <w:tblCellMar>
          <w:left w:w="70" w:type="dxa"/>
          <w:right w:w="70" w:type="dxa"/>
        </w:tblCellMar>
        <w:tblLook w:val="04A0" w:firstRow="1" w:lastRow="0" w:firstColumn="1" w:lastColumn="0" w:noHBand="0" w:noVBand="1"/>
      </w:tblPr>
      <w:tblGrid>
        <w:gridCol w:w="2122"/>
        <w:gridCol w:w="2268"/>
        <w:gridCol w:w="1984"/>
        <w:gridCol w:w="2126"/>
        <w:gridCol w:w="2127"/>
        <w:gridCol w:w="2268"/>
      </w:tblGrid>
      <w:tr w:rsidR="0007333C" w:rsidRPr="0007333C" w:rsidTr="0007333C">
        <w:trPr>
          <w:trHeight w:val="1215"/>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11 146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76 645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83 982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86 955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58 808</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29 514</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3 461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91 306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93 961</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96 127</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92 725</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917</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87 783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3 640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86 408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4 719</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84 383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8 656</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67 738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16 770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8 823</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3 319</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12 249</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36 463</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30 088</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15 707</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2 502</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35 656</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30 260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19 855</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472</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35 864</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29 821</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18 444</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28 875</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24 756</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12 359</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age in 2016</w:t>
      </w:r>
    </w:p>
    <w:tbl>
      <w:tblPr>
        <w:tblW w:w="12895" w:type="dxa"/>
        <w:tblCellMar>
          <w:left w:w="70" w:type="dxa"/>
          <w:right w:w="70" w:type="dxa"/>
        </w:tblCellMar>
        <w:tblLook w:val="04A0" w:firstRow="1" w:lastRow="0" w:firstColumn="1" w:lastColumn="0" w:noHBand="0" w:noVBand="1"/>
      </w:tblPr>
      <w:tblGrid>
        <w:gridCol w:w="2122"/>
        <w:gridCol w:w="2268"/>
        <w:gridCol w:w="1984"/>
        <w:gridCol w:w="2126"/>
        <w:gridCol w:w="2127"/>
        <w:gridCol w:w="2268"/>
      </w:tblGrid>
      <w:tr w:rsidR="0007333C" w:rsidRPr="0007333C" w:rsidTr="0007333C">
        <w:trPr>
          <w:trHeight w:val="6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11 422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75 587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86 933</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84 497</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55 486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27 569</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3 536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88 838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95 436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94 117</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94 827</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1 048</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90 313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3 710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86 475</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5 050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83 000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8 441</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103</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66 964</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16 886</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8 194</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3 485</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12 080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37 433</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29 452</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16 095</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2 644</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37 124</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30 034</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20 331</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429</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35 520</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28 774</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16 765</w:t>
            </w:r>
          </w:p>
        </w:tc>
      </w:tr>
      <w:tr w:rsidR="0007333C" w:rsidRPr="0007333C" w:rsidTr="009C7514">
        <w:trPr>
          <w:trHeight w:val="3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29 068</w:t>
            </w:r>
          </w:p>
        </w:tc>
        <w:tc>
          <w:tcPr>
            <w:tcW w:w="2127"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24 035</w:t>
            </w:r>
          </w:p>
        </w:tc>
        <w:tc>
          <w:tcPr>
            <w:tcW w:w="2268"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8 842</w:t>
            </w:r>
          </w:p>
        </w:tc>
      </w:tr>
    </w:tbl>
    <w:p w:rsidR="0007333C" w:rsidRDefault="0007333C" w:rsidP="0007333C">
      <w:pPr>
        <w:spacing w:after="0" w:line="240" w:lineRule="auto"/>
        <w:rPr>
          <w:rFonts w:ascii="Times New Roman" w:hAnsi="Times New Roman" w:cs="Times New Roman"/>
          <w:sz w:val="23"/>
          <w:szCs w:val="23"/>
          <w:lang w:val="en-GB"/>
        </w:rPr>
      </w:pPr>
    </w:p>
    <w:p w:rsidR="009C7514" w:rsidRDefault="009C7514" w:rsidP="0007333C">
      <w:pPr>
        <w:spacing w:after="0" w:line="240" w:lineRule="auto"/>
        <w:rPr>
          <w:rFonts w:ascii="Times New Roman" w:hAnsi="Times New Roman" w:cs="Times New Roman"/>
          <w:sz w:val="23"/>
          <w:szCs w:val="23"/>
          <w:lang w:val="en-GB"/>
        </w:rPr>
      </w:pPr>
    </w:p>
    <w:p w:rsidR="009C7514" w:rsidRDefault="009C7514" w:rsidP="0007333C">
      <w:pPr>
        <w:spacing w:after="0" w:line="240" w:lineRule="auto"/>
        <w:rPr>
          <w:rFonts w:ascii="Times New Roman" w:hAnsi="Times New Roman" w:cs="Times New Roman"/>
          <w:sz w:val="23"/>
          <w:szCs w:val="23"/>
          <w:lang w:val="en-GB"/>
        </w:rPr>
      </w:pPr>
    </w:p>
    <w:p w:rsidR="009C7514" w:rsidRPr="0007333C" w:rsidRDefault="009C7514" w:rsidP="0007333C">
      <w:pPr>
        <w:spacing w:after="0" w:line="240" w:lineRule="auto"/>
        <w:rPr>
          <w:rFonts w:ascii="Times New Roman" w:hAnsi="Times New Roman" w:cs="Times New Roman"/>
          <w:sz w:val="23"/>
          <w:szCs w:val="23"/>
          <w:lang w:val="en-GB"/>
        </w:rPr>
      </w:pPr>
    </w:p>
    <w:p w:rsidR="00696A1F" w:rsidRDefault="00696A1F">
      <w:pPr>
        <w:rPr>
          <w:rFonts w:ascii="Times New Roman" w:hAnsi="Times New Roman" w:cs="Times New Roman"/>
          <w:b/>
          <w:sz w:val="23"/>
          <w:szCs w:val="23"/>
          <w:lang w:val="en-GB"/>
        </w:rPr>
      </w:pPr>
      <w:r>
        <w:rPr>
          <w:rFonts w:ascii="Times New Roman" w:hAnsi="Times New Roman" w:cs="Times New Roman"/>
          <w:b/>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age in 2017</w:t>
      </w:r>
    </w:p>
    <w:tbl>
      <w:tblPr>
        <w:tblW w:w="12480" w:type="dxa"/>
        <w:tblCellMar>
          <w:left w:w="70" w:type="dxa"/>
          <w:right w:w="70" w:type="dxa"/>
        </w:tblCellMar>
        <w:tblLook w:val="04A0" w:firstRow="1" w:lastRow="0" w:firstColumn="1" w:lastColumn="0" w:noHBand="0" w:noVBand="1"/>
      </w:tblPr>
      <w:tblGrid>
        <w:gridCol w:w="2080"/>
        <w:gridCol w:w="2080"/>
        <w:gridCol w:w="2080"/>
        <w:gridCol w:w="2080"/>
        <w:gridCol w:w="2080"/>
        <w:gridCol w:w="2080"/>
      </w:tblGrid>
      <w:tr w:rsidR="0007333C" w:rsidRPr="0007333C" w:rsidTr="0007333C">
        <w:trPr>
          <w:trHeight w:val="9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Preschools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Primary schools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general schools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vocational schools</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Vocational schools</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Less than 3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11 630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78 808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85 727</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87 519</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6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55 692</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25 507</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3 331</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83 198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34</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92 313</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95 751</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10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92 762</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1 184</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11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91 949</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3 656</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12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88 652</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5 152</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13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82 433</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8 729</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56</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14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64 970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16 767</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8 188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3 488</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15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11 770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37 638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28 557</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15 370</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16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3 071</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37 738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29 690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19 955</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17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829</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37 057</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29 621</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16 325</w:t>
            </w:r>
          </w:p>
        </w:tc>
      </w:tr>
      <w:tr w:rsidR="0007333C" w:rsidRPr="0007333C" w:rsidTr="009C7514">
        <w:trPr>
          <w:trHeight w:val="39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18 years old</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408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28 408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25 588</w:t>
            </w:r>
          </w:p>
        </w:tc>
        <w:tc>
          <w:tcPr>
            <w:tcW w:w="208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7 569</w:t>
            </w:r>
          </w:p>
        </w:tc>
      </w:tr>
    </w:tbl>
    <w:p w:rsidR="0007333C" w:rsidRDefault="0007333C" w:rsidP="0007333C">
      <w:pPr>
        <w:spacing w:after="0" w:line="240" w:lineRule="auto"/>
        <w:rPr>
          <w:rFonts w:ascii="Times New Roman" w:hAnsi="Times New Roman" w:cs="Times New Roman"/>
          <w:sz w:val="23"/>
          <w:szCs w:val="23"/>
        </w:rPr>
      </w:pPr>
    </w:p>
    <w:p w:rsidR="009C7514" w:rsidRDefault="009C7514" w:rsidP="0007333C">
      <w:pPr>
        <w:spacing w:after="0" w:line="240" w:lineRule="auto"/>
        <w:rPr>
          <w:rFonts w:ascii="Times New Roman" w:hAnsi="Times New Roman" w:cs="Times New Roman"/>
          <w:sz w:val="23"/>
          <w:szCs w:val="23"/>
        </w:rPr>
      </w:pPr>
    </w:p>
    <w:p w:rsidR="009C7514" w:rsidRPr="0007333C" w:rsidRDefault="009C7514" w:rsidP="0007333C">
      <w:pPr>
        <w:spacing w:after="0" w:line="240" w:lineRule="auto"/>
        <w:rPr>
          <w:rFonts w:ascii="Times New Roman" w:hAnsi="Times New Roman" w:cs="Times New Roman"/>
          <w:sz w:val="23"/>
          <w:szCs w:val="23"/>
        </w:rPr>
      </w:pPr>
    </w:p>
    <w:p w:rsidR="00696A1F" w:rsidRDefault="00696A1F">
      <w:pPr>
        <w:rPr>
          <w:rFonts w:ascii="Times New Roman" w:hAnsi="Times New Roman" w:cs="Times New Roman"/>
          <w:b/>
          <w:sz w:val="23"/>
          <w:szCs w:val="23"/>
          <w:lang w:val="en-GB"/>
        </w:rPr>
      </w:pPr>
      <w:r>
        <w:rPr>
          <w:rFonts w:ascii="Times New Roman" w:hAnsi="Times New Roman" w:cs="Times New Roman"/>
          <w:b/>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children and students by age in 2018</w:t>
      </w:r>
    </w:p>
    <w:tbl>
      <w:tblPr>
        <w:tblW w:w="12600" w:type="dxa"/>
        <w:tblCellMar>
          <w:left w:w="70" w:type="dxa"/>
          <w:right w:w="70" w:type="dxa"/>
        </w:tblCellMar>
        <w:tblLook w:val="04A0" w:firstRow="1" w:lastRow="0" w:firstColumn="1" w:lastColumn="0" w:noHBand="0" w:noVBand="1"/>
      </w:tblPr>
      <w:tblGrid>
        <w:gridCol w:w="2100"/>
        <w:gridCol w:w="2100"/>
        <w:gridCol w:w="2100"/>
        <w:gridCol w:w="2100"/>
        <w:gridCol w:w="2100"/>
        <w:gridCol w:w="2100"/>
      </w:tblGrid>
      <w:tr w:rsidR="0007333C" w:rsidRPr="0007333C" w:rsidTr="0007333C">
        <w:trPr>
          <w:trHeight w:val="97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Preschools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Primary schools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general schools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Secondary vocational schools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Vocational schools</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Less than 3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10 224</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79 410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89 691</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86 204</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6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57 538</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27 387</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3 491</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81 216</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87 310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92 773</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10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93 917</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1 438</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11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90 370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3 679</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12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90 188</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5 203</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13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85 057</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8 813</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130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14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64 339</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17 014</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8 016</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3 065</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15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10 927</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37 641</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28 468</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14 734</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16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2 768</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38 450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29 203</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19 252</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17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833</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37 528</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29 302</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16 179</w:t>
            </w:r>
          </w:p>
        </w:tc>
      </w:tr>
      <w:tr w:rsidR="0007333C" w:rsidRPr="0007333C" w:rsidTr="009C7514">
        <w:trPr>
          <w:trHeight w:val="397"/>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18 years old</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0</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445</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29 779</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25 767</w:t>
            </w:r>
          </w:p>
        </w:tc>
        <w:tc>
          <w:tcPr>
            <w:tcW w:w="21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rPr>
            </w:pPr>
            <w:r w:rsidRPr="0007333C">
              <w:rPr>
                <w:rFonts w:ascii="Times New Roman" w:hAnsi="Times New Roman" w:cs="Times New Roman"/>
                <w:sz w:val="23"/>
                <w:szCs w:val="23"/>
              </w:rPr>
              <w:t>7 278</w:t>
            </w:r>
          </w:p>
        </w:tc>
      </w:tr>
    </w:tbl>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female children and students by age in 2014</w:t>
      </w:r>
    </w:p>
    <w:tbl>
      <w:tblPr>
        <w:tblW w:w="12000" w:type="dxa"/>
        <w:tblCellMar>
          <w:left w:w="70" w:type="dxa"/>
          <w:right w:w="70" w:type="dxa"/>
        </w:tblCellMar>
        <w:tblLook w:val="04A0" w:firstRow="1" w:lastRow="0" w:firstColumn="1" w:lastColumn="0" w:noHBand="0" w:noVBand="1"/>
      </w:tblPr>
      <w:tblGrid>
        <w:gridCol w:w="2000"/>
        <w:gridCol w:w="2000"/>
        <w:gridCol w:w="2000"/>
        <w:gridCol w:w="2000"/>
        <w:gridCol w:w="2000"/>
        <w:gridCol w:w="2000"/>
      </w:tblGrid>
      <w:tr w:rsidR="0007333C" w:rsidRPr="0007333C" w:rsidTr="0007333C">
        <w:trPr>
          <w:trHeight w:val="9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5 391</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34 834</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41 886</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44 810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26 653</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17 412</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1 021</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44 676</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46 796</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45 509</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44 065</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525</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42 653</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1 776</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42 799</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2 756</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41 047</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4 640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27</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31 536</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9 780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4 320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1 447</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4 543</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20 091</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13 816</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6 059</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1 017</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20 639</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14 670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7 638</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219</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20 479</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14 737</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7 626</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17 014</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11 911</w:t>
            </w:r>
          </w:p>
        </w:tc>
        <w:tc>
          <w:tcPr>
            <w:tcW w:w="200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6 400</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female children and students by age in 2015</w:t>
      </w:r>
    </w:p>
    <w:tbl>
      <w:tblPr>
        <w:tblW w:w="12044" w:type="dxa"/>
        <w:tblCellMar>
          <w:left w:w="70" w:type="dxa"/>
          <w:right w:w="70" w:type="dxa"/>
        </w:tblCellMar>
        <w:tblLook w:val="04A0" w:firstRow="1" w:lastRow="0" w:firstColumn="1" w:lastColumn="0" w:noHBand="0" w:noVBand="1"/>
      </w:tblPr>
      <w:tblGrid>
        <w:gridCol w:w="2020"/>
        <w:gridCol w:w="2020"/>
        <w:gridCol w:w="1909"/>
        <w:gridCol w:w="2131"/>
        <w:gridCol w:w="2020"/>
        <w:gridCol w:w="1944"/>
      </w:tblGrid>
      <w:tr w:rsidR="0007333C" w:rsidRPr="0007333C" w:rsidTr="0007333C">
        <w:trPr>
          <w:trHeight w:val="102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5 616</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37 435</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40 853</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42 414</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26 306</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16 387</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1 268</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45 089</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45 661</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46 802</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44 778</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530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42 567</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1 887</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41 767</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2 541</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40 621</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4 642</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31 170</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9 843</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4 525</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2 762</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4 786</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20 875</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14 257</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12 018</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968</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20 290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14 071</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14 724</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188</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20 418</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14 131</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13 060</w:t>
            </w:r>
          </w:p>
        </w:tc>
      </w:tr>
      <w:tr w:rsidR="0007333C" w:rsidRPr="0007333C" w:rsidTr="009C7514">
        <w:trPr>
          <w:trHeight w:val="397"/>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0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49</w:t>
            </w:r>
          </w:p>
        </w:tc>
        <w:tc>
          <w:tcPr>
            <w:tcW w:w="2131"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16 090</w:t>
            </w:r>
          </w:p>
        </w:tc>
        <w:tc>
          <w:tcPr>
            <w:tcW w:w="202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11 297</w:t>
            </w:r>
          </w:p>
        </w:tc>
        <w:tc>
          <w:tcPr>
            <w:tcW w:w="194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8 700</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b/>
          <w:sz w:val="23"/>
          <w:szCs w:val="23"/>
          <w:lang w:val="en-GB"/>
        </w:rPr>
        <w:t>Number of female children and students by age in 2016</w:t>
      </w:r>
    </w:p>
    <w:tbl>
      <w:tblPr>
        <w:tblW w:w="12000" w:type="dxa"/>
        <w:tblCellMar>
          <w:left w:w="70" w:type="dxa"/>
          <w:right w:w="70" w:type="dxa"/>
        </w:tblCellMar>
        <w:tblLook w:val="04A0" w:firstRow="1" w:lastRow="0" w:firstColumn="1" w:lastColumn="0" w:noHBand="0" w:noVBand="1"/>
      </w:tblPr>
      <w:tblGrid>
        <w:gridCol w:w="2000"/>
        <w:gridCol w:w="2106"/>
        <w:gridCol w:w="1894"/>
        <w:gridCol w:w="2075"/>
        <w:gridCol w:w="1985"/>
        <w:gridCol w:w="1940"/>
      </w:tblGrid>
      <w:tr w:rsidR="0007333C" w:rsidRPr="0007333C" w:rsidTr="0007333C">
        <w:trPr>
          <w:trHeight w:val="106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5 782</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37 253</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42 061</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40 901</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25 061</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15 429</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1 257</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43 646</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46 502</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45 728</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46 049</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608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43 580</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1 892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41 795</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2 684</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40 070</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4 497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30 935</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9 872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4 171</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1 398</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4 730</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21 394</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13 788</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6 121</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1 073</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21 156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14 116</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7 452</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174</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20 198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13 441</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5 953</w:t>
            </w:r>
          </w:p>
        </w:tc>
      </w:tr>
      <w:tr w:rsidR="0007333C" w:rsidRPr="0007333C" w:rsidTr="009C7514">
        <w:trPr>
          <w:trHeight w:val="397"/>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10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9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w:t>
            </w:r>
          </w:p>
        </w:tc>
        <w:tc>
          <w:tcPr>
            <w:tcW w:w="207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16 221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11 001</w:t>
            </w:r>
          </w:p>
        </w:tc>
        <w:tc>
          <w:tcPr>
            <w:tcW w:w="19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3 021</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female children and students by age in 2017</w:t>
      </w:r>
    </w:p>
    <w:tbl>
      <w:tblPr>
        <w:tblW w:w="12044" w:type="dxa"/>
        <w:tblCellMar>
          <w:left w:w="70" w:type="dxa"/>
          <w:right w:w="70" w:type="dxa"/>
        </w:tblCellMar>
        <w:tblLook w:val="04A0" w:firstRow="1" w:lastRow="0" w:firstColumn="1" w:lastColumn="0" w:noHBand="0" w:noVBand="1"/>
      </w:tblPr>
      <w:tblGrid>
        <w:gridCol w:w="2040"/>
        <w:gridCol w:w="2040"/>
        <w:gridCol w:w="1869"/>
        <w:gridCol w:w="2126"/>
        <w:gridCol w:w="1985"/>
        <w:gridCol w:w="1984"/>
      </w:tblGrid>
      <w:tr w:rsidR="0007333C" w:rsidRPr="0007333C" w:rsidTr="0007333C">
        <w:trPr>
          <w:trHeight w:val="111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6 046</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38 827</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41 753</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42 276</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25 000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14 228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1 194</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41 118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44 902</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46 686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44 950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709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44 646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1 937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42 679</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2 705</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39 784</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4 578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29 873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9 818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4 302</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1 442</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4 616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21 613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13 299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5 860</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1 258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21 399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13 811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7 319</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333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21 202</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13 324</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5 687</w:t>
            </w:r>
          </w:p>
        </w:tc>
      </w:tr>
      <w:tr w:rsidR="0007333C" w:rsidRPr="0007333C" w:rsidTr="009C7514">
        <w:trPr>
          <w:trHeight w:val="39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040"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69"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15 717</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10 341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2 538</w:t>
            </w:r>
          </w:p>
        </w:tc>
      </w:tr>
    </w:tbl>
    <w:p w:rsidR="0007333C" w:rsidRPr="0007333C" w:rsidRDefault="0007333C" w:rsidP="0007333C">
      <w:pPr>
        <w:spacing w:after="0" w:line="240" w:lineRule="auto"/>
        <w:rPr>
          <w:rFonts w:ascii="Times New Roman" w:hAnsi="Times New Roman" w:cs="Times New Roman"/>
          <w:sz w:val="23"/>
          <w:szCs w:val="23"/>
          <w:lang w:val="en-GB"/>
        </w:rPr>
      </w:pPr>
    </w:p>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br w:type="page"/>
      </w:r>
    </w:p>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Number of female children and students by age in 2018</w:t>
      </w:r>
    </w:p>
    <w:tbl>
      <w:tblPr>
        <w:tblW w:w="12044" w:type="dxa"/>
        <w:tblCellMar>
          <w:left w:w="70" w:type="dxa"/>
          <w:right w:w="70" w:type="dxa"/>
        </w:tblCellMar>
        <w:tblLook w:val="04A0" w:firstRow="1" w:lastRow="0" w:firstColumn="1" w:lastColumn="0" w:noHBand="0" w:noVBand="1"/>
      </w:tblPr>
      <w:tblGrid>
        <w:gridCol w:w="1960"/>
        <w:gridCol w:w="2146"/>
        <w:gridCol w:w="1843"/>
        <w:gridCol w:w="2126"/>
        <w:gridCol w:w="1985"/>
        <w:gridCol w:w="1984"/>
      </w:tblGrid>
      <w:tr w:rsidR="0007333C" w:rsidRPr="0007333C" w:rsidTr="0007333C">
        <w:trPr>
          <w:trHeight w:val="11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Dimension</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Preschools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Primary schools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general schools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Secondary vocational schools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333C" w:rsidRPr="0007333C" w:rsidRDefault="0007333C" w:rsidP="0007333C">
            <w:pPr>
              <w:spacing w:after="0" w:line="240" w:lineRule="auto"/>
              <w:rPr>
                <w:rFonts w:ascii="Times New Roman" w:hAnsi="Times New Roman" w:cs="Times New Roman"/>
                <w:b/>
                <w:sz w:val="23"/>
                <w:szCs w:val="23"/>
                <w:lang w:val="en-GB"/>
              </w:rPr>
            </w:pPr>
            <w:r w:rsidRPr="0007333C">
              <w:rPr>
                <w:rFonts w:ascii="Times New Roman" w:hAnsi="Times New Roman" w:cs="Times New Roman"/>
                <w:b/>
                <w:sz w:val="23"/>
                <w:szCs w:val="23"/>
                <w:lang w:val="en-GB"/>
              </w:rPr>
              <w:t>Vocational schools</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Less than 3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5 275</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39 221</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43 853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41 879</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25 644</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15 189</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1 233</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39 883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42 591</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45 098</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45 653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853</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11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43 792</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1 949</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12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43 645</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2 846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40 711</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4 651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64</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14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29 723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9 828</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4 100</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1 220</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15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4 270</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21 490</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13 389</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5 671</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1 096</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21 911</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13 525</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7 093</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17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323</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21 216</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13 266</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5 695</w:t>
            </w:r>
          </w:p>
        </w:tc>
      </w:tr>
      <w:tr w:rsidR="0007333C" w:rsidRPr="0007333C" w:rsidTr="009C7514">
        <w:trPr>
          <w:trHeight w:val="397"/>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 years old</w:t>
            </w:r>
          </w:p>
        </w:tc>
        <w:tc>
          <w:tcPr>
            <w:tcW w:w="214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0</w:t>
            </w:r>
          </w:p>
        </w:tc>
        <w:tc>
          <w:tcPr>
            <w:tcW w:w="1843"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184</w:t>
            </w:r>
          </w:p>
        </w:tc>
        <w:tc>
          <w:tcPr>
            <w:tcW w:w="2126"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16 694</w:t>
            </w:r>
          </w:p>
        </w:tc>
        <w:tc>
          <w:tcPr>
            <w:tcW w:w="1985"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10 291</w:t>
            </w:r>
          </w:p>
        </w:tc>
        <w:tc>
          <w:tcPr>
            <w:tcW w:w="1984" w:type="dxa"/>
            <w:tcBorders>
              <w:top w:val="nil"/>
              <w:left w:val="nil"/>
              <w:bottom w:val="single" w:sz="4" w:space="0" w:color="auto"/>
              <w:right w:val="single" w:sz="4" w:space="0" w:color="auto"/>
            </w:tcBorders>
            <w:shd w:val="clear" w:color="auto" w:fill="auto"/>
            <w:noWrap/>
            <w:vAlign w:val="bottom"/>
            <w:hideMark/>
          </w:tcPr>
          <w:p w:rsidR="0007333C" w:rsidRPr="0007333C" w:rsidRDefault="0007333C" w:rsidP="0007333C">
            <w:pPr>
              <w:spacing w:after="0" w:line="240" w:lineRule="auto"/>
              <w:rPr>
                <w:rFonts w:ascii="Times New Roman" w:hAnsi="Times New Roman" w:cs="Times New Roman"/>
                <w:sz w:val="23"/>
                <w:szCs w:val="23"/>
                <w:lang w:val="en-GB"/>
              </w:rPr>
            </w:pPr>
            <w:r w:rsidRPr="0007333C">
              <w:rPr>
                <w:rFonts w:ascii="Times New Roman" w:hAnsi="Times New Roman" w:cs="Times New Roman"/>
                <w:sz w:val="23"/>
                <w:szCs w:val="23"/>
                <w:lang w:val="en-GB"/>
              </w:rPr>
              <w:t>2 425</w:t>
            </w:r>
          </w:p>
        </w:tc>
      </w:tr>
    </w:tbl>
    <w:p w:rsidR="0007333C" w:rsidRPr="0007333C" w:rsidRDefault="0007333C" w:rsidP="0007333C">
      <w:pPr>
        <w:spacing w:after="0" w:line="240" w:lineRule="auto"/>
        <w:rPr>
          <w:rFonts w:ascii="Times New Roman" w:hAnsi="Times New Roman" w:cs="Times New Roman"/>
          <w:sz w:val="23"/>
          <w:szCs w:val="23"/>
          <w:lang w:val="en-GB"/>
        </w:rPr>
      </w:pPr>
    </w:p>
    <w:p w:rsidR="009C7514" w:rsidRDefault="009C7514">
      <w:pPr>
        <w:rPr>
          <w:rFonts w:ascii="Times New Roman" w:hAnsi="Times New Roman" w:cs="Times New Roman"/>
          <w:sz w:val="23"/>
          <w:szCs w:val="23"/>
        </w:rPr>
      </w:pPr>
      <w:r>
        <w:rPr>
          <w:rFonts w:ascii="Times New Roman" w:hAnsi="Times New Roman" w:cs="Times New Roman"/>
          <w:sz w:val="23"/>
          <w:szCs w:val="23"/>
        </w:rPr>
        <w:br w:type="page"/>
      </w:r>
    </w:p>
    <w:p w:rsidR="00B81682" w:rsidRPr="00B81682" w:rsidRDefault="00B81682" w:rsidP="00B81682">
      <w:pPr>
        <w:jc w:val="both"/>
        <w:rPr>
          <w:rFonts w:ascii="Times New Roman" w:hAnsi="Times New Roman" w:cs="Times New Roman"/>
          <w:u w:val="single"/>
        </w:rPr>
      </w:pPr>
      <w:r w:rsidRPr="00B81682">
        <w:rPr>
          <w:rFonts w:ascii="Times New Roman" w:hAnsi="Times New Roman" w:cs="Times New Roman"/>
          <w:u w:val="single"/>
        </w:rPr>
        <w:t>The implementation of Hungary's Digital Child Protection Strategy</w:t>
      </w:r>
    </w:p>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 xml:space="preserve">The primary objective of the strategy is to enable children to become conscious adults, who are aware of the potentials, challenges and risks of the online space, and are proficient users of their knowledge. Measures in the strategy also concern human trafficking and the fight against it, since there is an ever rising risk, among children exposed to the dangers of the online space, of falling victim to human trafficking. </w:t>
      </w:r>
    </w:p>
    <w:p w:rsidR="00B81682" w:rsidRPr="00B81682" w:rsidRDefault="00B81682" w:rsidP="00B81682">
      <w:pPr>
        <w:jc w:val="both"/>
        <w:rPr>
          <w:rFonts w:ascii="Times New Roman" w:hAnsi="Times New Roman" w:cs="Times New Roman"/>
        </w:rPr>
      </w:pPr>
      <w:r w:rsidRPr="00B81682">
        <w:rPr>
          <w:rFonts w:ascii="Times New Roman" w:hAnsi="Times New Roman" w:cs="Times New Roman"/>
        </w:rPr>
        <w:t>In order to avoid this and to mitigate the risks, measures have been proposed in the Digital Child Protection Strategy to develop, organise and deliver free training for people whose work entails personal care under the public child protection scheme. Such courses shall be based on media literacy, which should also be useful for the affected persons' job. The Strategy's action plan also makes references to the creation of programmes that promote the free training and professional education of people working in the judiciary, prosecution and law enforcement field, since these people may have access to proceedings that are related to crimes or offences committed against children, with a special focus on the cases and peculiarities of cyber-bullying.</w:t>
      </w:r>
    </w:p>
    <w:p w:rsidR="00F909F3" w:rsidRPr="008C073F" w:rsidRDefault="00F909F3" w:rsidP="00F909F3">
      <w:pPr>
        <w:pStyle w:val="SingleTxtG"/>
        <w:spacing w:line="276" w:lineRule="auto"/>
        <w:ind w:left="0" w:right="0"/>
        <w:rPr>
          <w:sz w:val="22"/>
          <w:szCs w:val="22"/>
        </w:rPr>
      </w:pPr>
      <w:r w:rsidRPr="008C073F">
        <w:rPr>
          <w:sz w:val="22"/>
          <w:szCs w:val="22"/>
        </w:rPr>
        <w:t>In connection with the DCPS a detailed action plan was approved, based on which the objectives of DCPS are realized with the involvement of inter ministerial and civilian persons.</w:t>
      </w:r>
    </w:p>
    <w:p w:rsidR="00F909F3" w:rsidRPr="008C073F" w:rsidRDefault="00F909F3" w:rsidP="00F909F3">
      <w:pPr>
        <w:pStyle w:val="SingleTxtG"/>
        <w:spacing w:line="276" w:lineRule="auto"/>
        <w:ind w:left="0" w:right="0"/>
        <w:rPr>
          <w:sz w:val="22"/>
          <w:szCs w:val="22"/>
        </w:rPr>
      </w:pPr>
      <w:r w:rsidRPr="008C073F">
        <w:rPr>
          <w:sz w:val="22"/>
          <w:szCs w:val="22"/>
        </w:rPr>
        <w:t>For the sake of the above, the National Public Education Portal existing since 2015 is continuously extended with safe online contents for children, furthermore, a website on child safety, an informative material was created, which is also made available at the websites of public education institutions.</w:t>
      </w:r>
    </w:p>
    <w:p w:rsidR="00F909F3" w:rsidRPr="008C073F" w:rsidRDefault="00F909F3" w:rsidP="00F909F3">
      <w:pPr>
        <w:pStyle w:val="SingleTxtG"/>
        <w:spacing w:line="276" w:lineRule="auto"/>
        <w:ind w:left="0" w:right="0"/>
        <w:rPr>
          <w:sz w:val="22"/>
          <w:szCs w:val="22"/>
        </w:rPr>
      </w:pPr>
      <w:r w:rsidRPr="008C073F">
        <w:rPr>
          <w:sz w:val="22"/>
          <w:szCs w:val="22"/>
        </w:rPr>
        <w:t>Media awareness, the recognition of fake news and conscious device usage became the organic part of the Digital Theme Week,</w:t>
      </w:r>
      <w:r>
        <w:rPr>
          <w:sz w:val="22"/>
          <w:szCs w:val="22"/>
        </w:rPr>
        <w:t xml:space="preserve"> </w:t>
      </w:r>
      <w:r w:rsidRPr="008C073F">
        <w:rPr>
          <w:sz w:val="22"/>
          <w:szCs w:val="22"/>
        </w:rPr>
        <w:t>to which the institutions can join on a voluntary basis. A contemporary mentor programme was started to be set up, since the contemporary community for today’s young generation is at least as decisive, as the digital world. A training programme for parents is in progress, which will help the parents to get a better insight on the hazards of the internet and its prevention options.</w:t>
      </w:r>
    </w:p>
    <w:p w:rsidR="00F909F3" w:rsidRPr="008C073F" w:rsidRDefault="00F909F3" w:rsidP="00F909F3">
      <w:pPr>
        <w:pStyle w:val="SingleTxtG"/>
        <w:spacing w:line="276" w:lineRule="auto"/>
        <w:ind w:left="0" w:right="0"/>
        <w:rPr>
          <w:sz w:val="22"/>
          <w:szCs w:val="22"/>
        </w:rPr>
      </w:pPr>
      <w:r w:rsidRPr="008C073F">
        <w:rPr>
          <w:sz w:val="22"/>
          <w:szCs w:val="22"/>
        </w:rPr>
        <w:t>Out of the measures of DCPS planned for the next period we may highlight the development of a filtering software, which will be used by all public education institutions; as part of competence measurement the media awareness of students will also be prepared.</w:t>
      </w:r>
    </w:p>
    <w:p w:rsidR="00F909F3" w:rsidRPr="008C073F" w:rsidRDefault="00F909F3" w:rsidP="00F909F3">
      <w:pPr>
        <w:pStyle w:val="SingleTxtG"/>
        <w:spacing w:line="276" w:lineRule="auto"/>
        <w:ind w:left="0" w:right="0"/>
        <w:rPr>
          <w:sz w:val="22"/>
          <w:szCs w:val="22"/>
        </w:rPr>
      </w:pPr>
      <w:r w:rsidRPr="008C073F">
        <w:rPr>
          <w:sz w:val="22"/>
          <w:szCs w:val="22"/>
        </w:rPr>
        <w:t xml:space="preserve">Related to the DCPS, the Vice State Secretariat on Public Education of the </w:t>
      </w:r>
      <w:r>
        <w:rPr>
          <w:sz w:val="22"/>
          <w:szCs w:val="22"/>
        </w:rPr>
        <w:t>EMMI</w:t>
      </w:r>
      <w:r w:rsidRPr="008C073F">
        <w:rPr>
          <w:sz w:val="22"/>
          <w:szCs w:val="22"/>
        </w:rPr>
        <w:t xml:space="preserve"> collaborates with the Victim Support Centre founded by the Ministry of Justice</w:t>
      </w:r>
      <w:r>
        <w:rPr>
          <w:sz w:val="22"/>
          <w:szCs w:val="22"/>
        </w:rPr>
        <w:t xml:space="preserve"> </w:t>
      </w:r>
      <w:r w:rsidRPr="008C073F">
        <w:rPr>
          <w:sz w:val="22"/>
          <w:szCs w:val="22"/>
        </w:rPr>
        <w:t>(hereinafter IM), which currently is available at three locations in the country. One of the main objectives of the Victim Support Centre is to provide psychological and legal support not only for minors, but also for adults in case they become a victim.</w:t>
      </w:r>
    </w:p>
    <w:p w:rsidR="00B81682" w:rsidRDefault="00B81682">
      <w:pPr>
        <w:rPr>
          <w:rFonts w:ascii="Times New Roman" w:hAnsi="Times New Roman" w:cs="Times New Roman"/>
          <w:sz w:val="23"/>
          <w:szCs w:val="23"/>
        </w:rPr>
      </w:pPr>
    </w:p>
    <w:p w:rsidR="00B81682" w:rsidRDefault="00B81682">
      <w:pPr>
        <w:rPr>
          <w:rFonts w:ascii="Times New Roman" w:hAnsi="Times New Roman" w:cs="Times New Roman"/>
          <w:sz w:val="23"/>
          <w:szCs w:val="23"/>
        </w:rPr>
      </w:pPr>
      <w:r>
        <w:rPr>
          <w:rFonts w:ascii="Times New Roman" w:hAnsi="Times New Roman" w:cs="Times New Roman"/>
          <w:sz w:val="23"/>
          <w:szCs w:val="23"/>
        </w:rPr>
        <w:br w:type="page"/>
      </w:r>
    </w:p>
    <w:p w:rsidR="00B81682" w:rsidRDefault="00B81682">
      <w:pPr>
        <w:rPr>
          <w:rFonts w:ascii="Times New Roman" w:hAnsi="Times New Roman" w:cs="Times New Roman"/>
          <w:sz w:val="23"/>
          <w:szCs w:val="23"/>
        </w:rPr>
      </w:pPr>
    </w:p>
    <w:p w:rsidR="008B26C4" w:rsidRDefault="009C7514" w:rsidP="00696A1F">
      <w:pPr>
        <w:pStyle w:val="Heading1"/>
      </w:pPr>
      <w:r>
        <w:t xml:space="preserve">I. </w:t>
      </w:r>
      <w:r w:rsidRPr="009C7514">
        <w:t>Special protection measures (arts. 22, 30, 32, 33, 35, 36, 37 (b)–(d), and 38–40)</w:t>
      </w:r>
    </w:p>
    <w:p w:rsidR="009C7514" w:rsidRPr="009C7514" w:rsidRDefault="009C7514" w:rsidP="009C7514">
      <w:pPr>
        <w:spacing w:after="0" w:line="240" w:lineRule="auto"/>
        <w:rPr>
          <w:rFonts w:ascii="Times New Roman" w:hAnsi="Times New Roman" w:cs="Times New Roman"/>
          <w:sz w:val="23"/>
          <w:szCs w:val="23"/>
          <w:lang w:val="en-GB"/>
        </w:rPr>
      </w:pPr>
    </w:p>
    <w:p w:rsidR="009C7514" w:rsidRDefault="009C7514" w:rsidP="00696A1F">
      <w:pPr>
        <w:pStyle w:val="Heading2"/>
      </w:pPr>
      <w:r>
        <w:t xml:space="preserve">49. </w:t>
      </w:r>
      <w:r w:rsidR="00696A1F">
        <w:t xml:space="preserve">a) </w:t>
      </w:r>
      <w:r w:rsidR="00696A1F" w:rsidRPr="009C7514">
        <w:t>Asylum applications submitted by minors 2015-2018*</w:t>
      </w:r>
    </w:p>
    <w:p w:rsidR="009C7514" w:rsidRDefault="009C7514" w:rsidP="009C7514">
      <w:pPr>
        <w:spacing w:after="0" w:line="240" w:lineRule="auto"/>
        <w:rPr>
          <w:rFonts w:ascii="Times New Roman" w:hAnsi="Times New Roman" w:cs="Times New Roman"/>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743"/>
        <w:gridCol w:w="731"/>
        <w:gridCol w:w="1135"/>
        <w:gridCol w:w="1101"/>
        <w:gridCol w:w="1016"/>
        <w:gridCol w:w="1016"/>
        <w:gridCol w:w="863"/>
        <w:gridCol w:w="863"/>
        <w:gridCol w:w="863"/>
        <w:gridCol w:w="863"/>
        <w:gridCol w:w="863"/>
        <w:gridCol w:w="926"/>
      </w:tblGrid>
      <w:tr w:rsidR="009C7514" w:rsidRPr="009C7514" w:rsidTr="005B2F59">
        <w:trPr>
          <w:trHeight w:val="300"/>
        </w:trPr>
        <w:tc>
          <w:tcPr>
            <w:tcW w:w="3300" w:type="dxa"/>
            <w:vMerge w:val="restart"/>
            <w:noWrap/>
            <w:hideMark/>
          </w:tcPr>
          <w:p w:rsid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Country of origin</w:t>
            </w:r>
          </w:p>
          <w:p w:rsidR="00066A08" w:rsidRPr="009C7514" w:rsidRDefault="00066A08" w:rsidP="009C7514">
            <w:pPr>
              <w:rPr>
                <w:rFonts w:ascii="Times New Roman" w:hAnsi="Times New Roman" w:cs="Times New Roman"/>
                <w:b/>
                <w:bCs/>
                <w:sz w:val="23"/>
                <w:szCs w:val="23"/>
              </w:rPr>
            </w:pPr>
          </w:p>
        </w:tc>
        <w:tc>
          <w:tcPr>
            <w:tcW w:w="5742" w:type="dxa"/>
            <w:gridSpan w:val="6"/>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2015</w:t>
            </w:r>
          </w:p>
        </w:tc>
        <w:tc>
          <w:tcPr>
            <w:tcW w:w="5241" w:type="dxa"/>
            <w:gridSpan w:val="6"/>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2016</w:t>
            </w:r>
          </w:p>
        </w:tc>
      </w:tr>
      <w:tr w:rsidR="009C7514" w:rsidRPr="009C7514" w:rsidTr="005B2F59">
        <w:trPr>
          <w:trHeight w:val="300"/>
        </w:trPr>
        <w:tc>
          <w:tcPr>
            <w:tcW w:w="3300" w:type="dxa"/>
            <w:vMerge/>
            <w:hideMark/>
          </w:tcPr>
          <w:p w:rsidR="009C7514" w:rsidRPr="009C7514" w:rsidRDefault="009C7514" w:rsidP="009C7514">
            <w:pPr>
              <w:rPr>
                <w:rFonts w:ascii="Times New Roman" w:hAnsi="Times New Roman" w:cs="Times New Roman"/>
                <w:b/>
                <w:bCs/>
                <w:sz w:val="23"/>
                <w:szCs w:val="23"/>
              </w:rPr>
            </w:pPr>
          </w:p>
        </w:tc>
        <w:tc>
          <w:tcPr>
            <w:tcW w:w="1474" w:type="dxa"/>
            <w:gridSpan w:val="2"/>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Total</w:t>
            </w:r>
          </w:p>
        </w:tc>
        <w:tc>
          <w:tcPr>
            <w:tcW w:w="2236" w:type="dxa"/>
            <w:gridSpan w:val="2"/>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male</w:t>
            </w:r>
          </w:p>
        </w:tc>
        <w:tc>
          <w:tcPr>
            <w:tcW w:w="2032" w:type="dxa"/>
            <w:gridSpan w:val="2"/>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female</w:t>
            </w:r>
          </w:p>
        </w:tc>
        <w:tc>
          <w:tcPr>
            <w:tcW w:w="1726" w:type="dxa"/>
            <w:gridSpan w:val="2"/>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Total</w:t>
            </w:r>
          </w:p>
        </w:tc>
        <w:tc>
          <w:tcPr>
            <w:tcW w:w="1726" w:type="dxa"/>
            <w:gridSpan w:val="2"/>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male</w:t>
            </w:r>
          </w:p>
        </w:tc>
        <w:tc>
          <w:tcPr>
            <w:tcW w:w="1789" w:type="dxa"/>
            <w:gridSpan w:val="2"/>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female</w:t>
            </w:r>
          </w:p>
        </w:tc>
      </w:tr>
      <w:tr w:rsidR="009C7514" w:rsidRPr="009C7514" w:rsidTr="005B2F59">
        <w:trPr>
          <w:trHeight w:val="300"/>
        </w:trPr>
        <w:tc>
          <w:tcPr>
            <w:tcW w:w="3300" w:type="dxa"/>
            <w:vMerge/>
            <w:hideMark/>
          </w:tcPr>
          <w:p w:rsidR="009C7514" w:rsidRPr="009C7514" w:rsidRDefault="009C7514" w:rsidP="009C7514">
            <w:pPr>
              <w:rPr>
                <w:rFonts w:ascii="Times New Roman" w:hAnsi="Times New Roman" w:cs="Times New Roman"/>
                <w:b/>
                <w:bCs/>
                <w:sz w:val="23"/>
                <w:szCs w:val="23"/>
              </w:rPr>
            </w:pPr>
          </w:p>
        </w:tc>
        <w:tc>
          <w:tcPr>
            <w:tcW w:w="743"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0-13</w:t>
            </w:r>
          </w:p>
        </w:tc>
        <w:tc>
          <w:tcPr>
            <w:tcW w:w="731"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14-17</w:t>
            </w:r>
          </w:p>
        </w:tc>
        <w:tc>
          <w:tcPr>
            <w:tcW w:w="1135"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0-13</w:t>
            </w:r>
          </w:p>
        </w:tc>
        <w:tc>
          <w:tcPr>
            <w:tcW w:w="1101"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14-17</w:t>
            </w:r>
          </w:p>
        </w:tc>
        <w:tc>
          <w:tcPr>
            <w:tcW w:w="1016"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0-13</w:t>
            </w:r>
          </w:p>
        </w:tc>
        <w:tc>
          <w:tcPr>
            <w:tcW w:w="1016"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14-17</w:t>
            </w:r>
          </w:p>
        </w:tc>
        <w:tc>
          <w:tcPr>
            <w:tcW w:w="863"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0-13</w:t>
            </w:r>
          </w:p>
        </w:tc>
        <w:tc>
          <w:tcPr>
            <w:tcW w:w="863"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14-17</w:t>
            </w:r>
          </w:p>
        </w:tc>
        <w:tc>
          <w:tcPr>
            <w:tcW w:w="863"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0-13</w:t>
            </w:r>
          </w:p>
        </w:tc>
        <w:tc>
          <w:tcPr>
            <w:tcW w:w="863"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14-17</w:t>
            </w:r>
          </w:p>
        </w:tc>
        <w:tc>
          <w:tcPr>
            <w:tcW w:w="863"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0-13</w:t>
            </w:r>
          </w:p>
        </w:tc>
        <w:tc>
          <w:tcPr>
            <w:tcW w:w="926" w:type="dxa"/>
            <w:noWrap/>
            <w:hideMark/>
          </w:tcPr>
          <w:p w:rsidR="009C7514" w:rsidRPr="009C7514" w:rsidRDefault="009C7514" w:rsidP="009C7514">
            <w:pPr>
              <w:rPr>
                <w:rFonts w:ascii="Times New Roman" w:hAnsi="Times New Roman" w:cs="Times New Roman"/>
                <w:b/>
                <w:bCs/>
                <w:sz w:val="23"/>
                <w:szCs w:val="23"/>
              </w:rPr>
            </w:pPr>
            <w:r w:rsidRPr="009C7514">
              <w:rPr>
                <w:rFonts w:ascii="Times New Roman" w:hAnsi="Times New Roman" w:cs="Times New Roman"/>
                <w:b/>
                <w:bCs/>
                <w:sz w:val="23"/>
                <w:szCs w:val="23"/>
              </w:rPr>
              <w:t>14-17</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Albania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Bosnia and Herzegovina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Moldova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Montenegro</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Russian Federation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Serbia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18</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Kosovo / UNSCR 1244</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5 649</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1 596</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3 032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1 078</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2 617</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518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Macedónia FYR</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Ukraine</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Turkey</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24</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28</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17</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95</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34</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Algeria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Angola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Burkina Faso</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Burundi</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Kamerun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19</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14</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Comoro</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Congo (Republic of)</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28</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Congo (Democratic Republic of)</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23</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13</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Côte d'Ivoire</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Egypt</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Eritrea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47</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27</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Etiopia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Gambia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Ghana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Guinea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Kenia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Libya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Mali</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Morocco</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Nigeria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36</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Ruanda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Senegal</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Sierra Leone</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Somalia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19</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18</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16</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55</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South-Sudan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Sudan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24</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16</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Tunesia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Uganda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Western-Sahara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Cuba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Afganistan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7 852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7 338</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4 844</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6 696</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3 008</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642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2 084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1 957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1 311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1 719</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773</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238</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Armenia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Azerbaidsan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Bangladesh</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11</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76</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China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Georgia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India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Iran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123</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58</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68</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129</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58</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Iraq</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1 615</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555</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981</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411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634</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144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1 073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302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583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180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490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122</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Jordan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Kirgizstan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Lebanon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Mongolia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14</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Mianmar</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Nepal</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Pakistan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87</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314</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312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17</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75</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266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262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24</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Sri Lanka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Syria</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14 878</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4 497</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8 948</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3 534</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5 930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963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1 659</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393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906</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237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753</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156</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Tadsikistan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15</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Uzbekistan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Vietnam</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Palestine</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167</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49</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108</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42</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59</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7</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28</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5</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15</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Yemen</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9C7514" w:rsidRPr="009C7514" w:rsidTr="005B2F59">
        <w:trPr>
          <w:trHeight w:val="300"/>
        </w:trPr>
        <w:tc>
          <w:tcPr>
            <w:tcW w:w="3300"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Stateless</w:t>
            </w:r>
          </w:p>
        </w:tc>
        <w:tc>
          <w:tcPr>
            <w:tcW w:w="74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3</w:t>
            </w:r>
          </w:p>
        </w:tc>
        <w:tc>
          <w:tcPr>
            <w:tcW w:w="73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135"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2</w:t>
            </w:r>
          </w:p>
        </w:tc>
        <w:tc>
          <w:tcPr>
            <w:tcW w:w="1101"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1</w:t>
            </w:r>
          </w:p>
        </w:tc>
        <w:tc>
          <w:tcPr>
            <w:tcW w:w="101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863"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c>
          <w:tcPr>
            <w:tcW w:w="926" w:type="dxa"/>
            <w:noWrap/>
            <w:hideMark/>
          </w:tcPr>
          <w:p w:rsidR="009C7514" w:rsidRPr="009C7514" w:rsidRDefault="009C7514" w:rsidP="009C7514">
            <w:pPr>
              <w:rPr>
                <w:rFonts w:ascii="Times New Roman" w:hAnsi="Times New Roman" w:cs="Times New Roman"/>
                <w:sz w:val="23"/>
                <w:szCs w:val="23"/>
              </w:rPr>
            </w:pPr>
            <w:r w:rsidRPr="009C7514">
              <w:rPr>
                <w:rFonts w:ascii="Times New Roman" w:hAnsi="Times New Roman" w:cs="Times New Roman"/>
                <w:sz w:val="23"/>
                <w:szCs w:val="23"/>
              </w:rPr>
              <w:t>0</w:t>
            </w:r>
          </w:p>
        </w:tc>
      </w:tr>
      <w:tr w:rsidR="00EB368A" w:rsidRPr="009C7514" w:rsidTr="005B2F59">
        <w:trPr>
          <w:trHeight w:val="300"/>
        </w:trPr>
        <w:tc>
          <w:tcPr>
            <w:tcW w:w="3300"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Unknown</w:t>
            </w:r>
          </w:p>
        </w:tc>
        <w:tc>
          <w:tcPr>
            <w:tcW w:w="74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258</w:t>
            </w:r>
          </w:p>
        </w:tc>
        <w:tc>
          <w:tcPr>
            <w:tcW w:w="731"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193</w:t>
            </w:r>
          </w:p>
        </w:tc>
        <w:tc>
          <w:tcPr>
            <w:tcW w:w="1135"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139</w:t>
            </w:r>
          </w:p>
        </w:tc>
        <w:tc>
          <w:tcPr>
            <w:tcW w:w="1101"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167</w:t>
            </w:r>
          </w:p>
        </w:tc>
        <w:tc>
          <w:tcPr>
            <w:tcW w:w="1016"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119</w:t>
            </w:r>
          </w:p>
        </w:tc>
        <w:tc>
          <w:tcPr>
            <w:tcW w:w="1016"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26</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25</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3</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13</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2</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12</w:t>
            </w:r>
          </w:p>
        </w:tc>
        <w:tc>
          <w:tcPr>
            <w:tcW w:w="926"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sz w:val="23"/>
                <w:szCs w:val="23"/>
              </w:rPr>
            </w:pPr>
            <w:r w:rsidRPr="009C7514">
              <w:rPr>
                <w:rFonts w:ascii="Times New Roman" w:hAnsi="Times New Roman" w:cs="Times New Roman"/>
                <w:sz w:val="23"/>
                <w:szCs w:val="23"/>
              </w:rPr>
              <w:t>1</w:t>
            </w:r>
          </w:p>
        </w:tc>
      </w:tr>
      <w:tr w:rsidR="00EB368A" w:rsidRPr="009C7514" w:rsidTr="005B2F59">
        <w:trPr>
          <w:trHeight w:val="300"/>
        </w:trPr>
        <w:tc>
          <w:tcPr>
            <w:tcW w:w="3300"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total</w:t>
            </w:r>
          </w:p>
        </w:tc>
        <w:tc>
          <w:tcPr>
            <w:tcW w:w="74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31 063</w:t>
            </w:r>
          </w:p>
        </w:tc>
        <w:tc>
          <w:tcPr>
            <w:tcW w:w="731"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14 820</w:t>
            </w:r>
          </w:p>
        </w:tc>
        <w:tc>
          <w:tcPr>
            <w:tcW w:w="1135"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18 436</w:t>
            </w:r>
          </w:p>
        </w:tc>
        <w:tc>
          <w:tcPr>
            <w:tcW w:w="1101"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12 472</w:t>
            </w:r>
          </w:p>
        </w:tc>
        <w:tc>
          <w:tcPr>
            <w:tcW w:w="1016"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12 627</w:t>
            </w:r>
          </w:p>
        </w:tc>
        <w:tc>
          <w:tcPr>
            <w:tcW w:w="1016"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2 348</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5 289</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3 262</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3 073</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2 687</w:t>
            </w:r>
          </w:p>
        </w:tc>
        <w:tc>
          <w:tcPr>
            <w:tcW w:w="863"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2 216</w:t>
            </w:r>
          </w:p>
        </w:tc>
        <w:tc>
          <w:tcPr>
            <w:tcW w:w="926" w:type="dxa"/>
            <w:tcBorders>
              <w:bottom w:val="single" w:sz="4" w:space="0" w:color="auto"/>
            </w:tcBorders>
            <w:noWrap/>
            <w:hideMark/>
          </w:tcPr>
          <w:p w:rsidR="009C7514" w:rsidRPr="009C7514" w:rsidRDefault="009C7514" w:rsidP="009C7514">
            <w:pPr>
              <w:spacing w:after="0" w:line="240" w:lineRule="auto"/>
              <w:rPr>
                <w:rFonts w:ascii="Times New Roman" w:hAnsi="Times New Roman" w:cs="Times New Roman"/>
                <w:b/>
                <w:bCs/>
                <w:sz w:val="23"/>
                <w:szCs w:val="23"/>
              </w:rPr>
            </w:pPr>
            <w:r w:rsidRPr="009C7514">
              <w:rPr>
                <w:rFonts w:ascii="Times New Roman" w:hAnsi="Times New Roman" w:cs="Times New Roman"/>
                <w:b/>
                <w:bCs/>
                <w:sz w:val="23"/>
                <w:szCs w:val="23"/>
              </w:rPr>
              <w:t>575</w:t>
            </w:r>
          </w:p>
        </w:tc>
      </w:tr>
    </w:tbl>
    <w:tbl>
      <w:tblPr>
        <w:tblStyle w:val="TableGrid"/>
        <w:tblW w:w="14900" w:type="dxa"/>
        <w:tblInd w:w="103" w:type="dxa"/>
        <w:tblLook w:val="04A0" w:firstRow="1" w:lastRow="0" w:firstColumn="1" w:lastColumn="0" w:noHBand="0" w:noVBand="1"/>
      </w:tblPr>
      <w:tblGrid>
        <w:gridCol w:w="3380"/>
        <w:gridCol w:w="972"/>
        <w:gridCol w:w="1046"/>
        <w:gridCol w:w="826"/>
        <w:gridCol w:w="1045"/>
        <w:gridCol w:w="826"/>
        <w:gridCol w:w="1045"/>
        <w:gridCol w:w="848"/>
        <w:gridCol w:w="1072"/>
        <w:gridCol w:w="848"/>
        <w:gridCol w:w="1072"/>
        <w:gridCol w:w="848"/>
        <w:gridCol w:w="1072"/>
      </w:tblGrid>
      <w:tr w:rsidR="00066A08" w:rsidRPr="00066A08" w:rsidTr="00066A08">
        <w:trPr>
          <w:trHeight w:val="300"/>
        </w:trPr>
        <w:tc>
          <w:tcPr>
            <w:tcW w:w="3380" w:type="dxa"/>
            <w:vMerge w:val="restart"/>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Country of origin</w:t>
            </w:r>
          </w:p>
        </w:tc>
        <w:tc>
          <w:tcPr>
            <w:tcW w:w="5760" w:type="dxa"/>
            <w:gridSpan w:val="6"/>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2017</w:t>
            </w:r>
          </w:p>
        </w:tc>
        <w:tc>
          <w:tcPr>
            <w:tcW w:w="5760" w:type="dxa"/>
            <w:gridSpan w:val="6"/>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2018</w:t>
            </w:r>
          </w:p>
        </w:tc>
      </w:tr>
      <w:tr w:rsidR="00066A08" w:rsidRPr="00066A08" w:rsidTr="00066A08">
        <w:trPr>
          <w:trHeight w:val="300"/>
        </w:trPr>
        <w:tc>
          <w:tcPr>
            <w:tcW w:w="3380" w:type="dxa"/>
            <w:vMerge/>
            <w:hideMark/>
          </w:tcPr>
          <w:p w:rsidR="00066A08" w:rsidRPr="00066A08" w:rsidRDefault="00066A08" w:rsidP="00066A08">
            <w:pPr>
              <w:rPr>
                <w:rFonts w:ascii="Times New Roman" w:hAnsi="Times New Roman" w:cs="Times New Roman"/>
                <w:b/>
                <w:bCs/>
                <w:sz w:val="23"/>
                <w:szCs w:val="23"/>
              </w:rPr>
            </w:pPr>
          </w:p>
        </w:tc>
        <w:tc>
          <w:tcPr>
            <w:tcW w:w="2018"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w:t>
            </w:r>
          </w:p>
        </w:tc>
        <w:tc>
          <w:tcPr>
            <w:tcW w:w="1871"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w:t>
            </w:r>
          </w:p>
        </w:tc>
        <w:tc>
          <w:tcPr>
            <w:tcW w:w="1871"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w:t>
            </w:r>
          </w:p>
        </w:tc>
        <w:tc>
          <w:tcPr>
            <w:tcW w:w="1920"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w:t>
            </w:r>
          </w:p>
        </w:tc>
        <w:tc>
          <w:tcPr>
            <w:tcW w:w="1920"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w:t>
            </w:r>
          </w:p>
        </w:tc>
        <w:tc>
          <w:tcPr>
            <w:tcW w:w="1920"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w:t>
            </w:r>
          </w:p>
        </w:tc>
      </w:tr>
      <w:tr w:rsidR="00066A08" w:rsidRPr="00066A08" w:rsidTr="00066A08">
        <w:trPr>
          <w:trHeight w:val="300"/>
        </w:trPr>
        <w:tc>
          <w:tcPr>
            <w:tcW w:w="3380" w:type="dxa"/>
            <w:vMerge/>
            <w:hideMark/>
          </w:tcPr>
          <w:p w:rsidR="00066A08" w:rsidRPr="00066A08" w:rsidRDefault="00066A08" w:rsidP="00066A08">
            <w:pPr>
              <w:rPr>
                <w:rFonts w:ascii="Times New Roman" w:hAnsi="Times New Roman" w:cs="Times New Roman"/>
                <w:b/>
                <w:bCs/>
                <w:sz w:val="23"/>
                <w:szCs w:val="23"/>
              </w:rPr>
            </w:pPr>
          </w:p>
        </w:tc>
        <w:tc>
          <w:tcPr>
            <w:tcW w:w="9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0-13</w:t>
            </w:r>
          </w:p>
        </w:tc>
        <w:tc>
          <w:tcPr>
            <w:tcW w:w="1046"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14-17</w:t>
            </w:r>
          </w:p>
        </w:tc>
        <w:tc>
          <w:tcPr>
            <w:tcW w:w="826"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0-13</w:t>
            </w:r>
          </w:p>
        </w:tc>
        <w:tc>
          <w:tcPr>
            <w:tcW w:w="1045"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14-17</w:t>
            </w:r>
          </w:p>
        </w:tc>
        <w:tc>
          <w:tcPr>
            <w:tcW w:w="826"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0-13</w:t>
            </w:r>
          </w:p>
        </w:tc>
        <w:tc>
          <w:tcPr>
            <w:tcW w:w="1045"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14-17</w:t>
            </w:r>
          </w:p>
        </w:tc>
        <w:tc>
          <w:tcPr>
            <w:tcW w:w="848"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0-13</w:t>
            </w:r>
          </w:p>
        </w:tc>
        <w:tc>
          <w:tcPr>
            <w:tcW w:w="10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14-17</w:t>
            </w:r>
          </w:p>
        </w:tc>
        <w:tc>
          <w:tcPr>
            <w:tcW w:w="848"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0-13</w:t>
            </w:r>
          </w:p>
        </w:tc>
        <w:tc>
          <w:tcPr>
            <w:tcW w:w="10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14-17</w:t>
            </w:r>
          </w:p>
        </w:tc>
        <w:tc>
          <w:tcPr>
            <w:tcW w:w="848"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0-13</w:t>
            </w:r>
          </w:p>
        </w:tc>
        <w:tc>
          <w:tcPr>
            <w:tcW w:w="10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14-17</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Albania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Bosnia and Herzegovina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Moldova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Montenegro</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Russian Federation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Serbia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Kosovo / UNSCR 1244</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Macedónia FYR</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Ukraine</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Turkey</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9</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6</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Algeria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Angola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Burkina Faso</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Burundi</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Kamerun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Comoro</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Congo (Republic of)</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Congo (Democratic Republic of)</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Côte d'Ivoire</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Egypt</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Eritrea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Etiopia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Gambia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Ghana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Guinea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Kenia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Libya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Mali</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Morocco</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Nigeria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Ruanda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Senegal</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Sierra Leone</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Somalia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South-Sudan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Sudan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Tunesia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Uganda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Western-Sahara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Cuba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7</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Afganistan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561</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247</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326</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208</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235</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39</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114</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46</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64</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28</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18</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Armenia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Azerbaidsan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Bangladesh</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China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Georgia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India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Iran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24</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8</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14</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7</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Iraq</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324</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77</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171</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44</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153</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33</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106</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55</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19</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11</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Jordan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Kirgizstan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Lebanon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Mongolia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Mianmar</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Nepal</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Pakistan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16</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17</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13</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17</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9</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7</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8</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7</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Sri Lanka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Syria</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227</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116</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19</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111</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12</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6</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8</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6</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Tadsikistan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Uzbekistan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Vietnam</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Palestine</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Yemen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Stateless</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Unknown</w:t>
            </w:r>
          </w:p>
        </w:tc>
        <w:tc>
          <w:tcPr>
            <w:tcW w:w="9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16</w:t>
            </w:r>
          </w:p>
        </w:tc>
        <w:tc>
          <w:tcPr>
            <w:tcW w:w="104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9</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2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7</w:t>
            </w:r>
          </w:p>
        </w:tc>
        <w:tc>
          <w:tcPr>
            <w:tcW w:w="1045"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16</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10</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848"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6</w:t>
            </w:r>
          </w:p>
        </w:tc>
        <w:tc>
          <w:tcPr>
            <w:tcW w:w="107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066A08">
        <w:trPr>
          <w:trHeight w:val="340"/>
        </w:trPr>
        <w:tc>
          <w:tcPr>
            <w:tcW w:w="338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w:t>
            </w:r>
          </w:p>
        </w:tc>
        <w:tc>
          <w:tcPr>
            <w:tcW w:w="9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1 196</w:t>
            </w:r>
          </w:p>
        </w:tc>
        <w:tc>
          <w:tcPr>
            <w:tcW w:w="1046"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399</w:t>
            </w:r>
          </w:p>
        </w:tc>
        <w:tc>
          <w:tcPr>
            <w:tcW w:w="826"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658</w:t>
            </w:r>
          </w:p>
        </w:tc>
        <w:tc>
          <w:tcPr>
            <w:tcW w:w="1045"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304</w:t>
            </w:r>
          </w:p>
        </w:tc>
        <w:tc>
          <w:tcPr>
            <w:tcW w:w="826"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538</w:t>
            </w:r>
          </w:p>
        </w:tc>
        <w:tc>
          <w:tcPr>
            <w:tcW w:w="1045"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95</w:t>
            </w:r>
          </w:p>
        </w:tc>
        <w:tc>
          <w:tcPr>
            <w:tcW w:w="848"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264</w:t>
            </w:r>
          </w:p>
        </w:tc>
        <w:tc>
          <w:tcPr>
            <w:tcW w:w="10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95</w:t>
            </w:r>
          </w:p>
        </w:tc>
        <w:tc>
          <w:tcPr>
            <w:tcW w:w="848"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149</w:t>
            </w:r>
          </w:p>
        </w:tc>
        <w:tc>
          <w:tcPr>
            <w:tcW w:w="10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63</w:t>
            </w:r>
          </w:p>
        </w:tc>
        <w:tc>
          <w:tcPr>
            <w:tcW w:w="848"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115</w:t>
            </w:r>
          </w:p>
        </w:tc>
        <w:tc>
          <w:tcPr>
            <w:tcW w:w="107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32</w:t>
            </w:r>
          </w:p>
        </w:tc>
      </w:tr>
    </w:tbl>
    <w:p w:rsidR="009C7514" w:rsidRDefault="009C7514" w:rsidP="009C7514">
      <w:pPr>
        <w:spacing w:after="0" w:line="240" w:lineRule="auto"/>
        <w:rPr>
          <w:rFonts w:ascii="Times New Roman" w:hAnsi="Times New Roman" w:cs="Times New Roman"/>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1135"/>
        <w:gridCol w:w="1101"/>
        <w:gridCol w:w="1016"/>
        <w:gridCol w:w="1016"/>
        <w:gridCol w:w="863"/>
        <w:gridCol w:w="863"/>
        <w:gridCol w:w="863"/>
        <w:gridCol w:w="863"/>
        <w:gridCol w:w="863"/>
        <w:gridCol w:w="863"/>
      </w:tblGrid>
      <w:tr w:rsidR="00066A08" w:rsidRPr="009C7514" w:rsidTr="00066A08">
        <w:trPr>
          <w:trHeight w:val="283"/>
        </w:trPr>
        <w:tc>
          <w:tcPr>
            <w:tcW w:w="4774"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r w:rsidRPr="009C7514">
              <w:rPr>
                <w:rFonts w:ascii="Times New Roman" w:hAnsi="Times New Roman" w:cs="Times New Roman"/>
                <w:sz w:val="23"/>
                <w:szCs w:val="23"/>
              </w:rPr>
              <w:t>*Data source: Office of Immigration and Asylum</w:t>
            </w:r>
          </w:p>
        </w:tc>
        <w:tc>
          <w:tcPr>
            <w:tcW w:w="1135"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1101"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1016"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1016"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863"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863"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863"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863"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863"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c>
          <w:tcPr>
            <w:tcW w:w="863" w:type="dxa"/>
            <w:tcBorders>
              <w:top w:val="nil"/>
              <w:left w:val="nil"/>
              <w:bottom w:val="nil"/>
              <w:right w:val="nil"/>
            </w:tcBorders>
            <w:noWrap/>
            <w:hideMark/>
          </w:tcPr>
          <w:p w:rsidR="00066A08" w:rsidRPr="009C7514" w:rsidRDefault="00066A08" w:rsidP="00066A08">
            <w:pPr>
              <w:rPr>
                <w:rFonts w:ascii="Times New Roman" w:hAnsi="Times New Roman" w:cs="Times New Roman"/>
                <w:sz w:val="23"/>
                <w:szCs w:val="23"/>
              </w:rPr>
            </w:pPr>
          </w:p>
        </w:tc>
      </w:tr>
    </w:tbl>
    <w:p w:rsidR="00066A08" w:rsidRDefault="00066A08" w:rsidP="009C7514">
      <w:pPr>
        <w:spacing w:after="0" w:line="240" w:lineRule="auto"/>
        <w:rPr>
          <w:rFonts w:ascii="Times New Roman" w:hAnsi="Times New Roman" w:cs="Times New Roman"/>
          <w:sz w:val="23"/>
          <w:szCs w:val="23"/>
          <w:lang w:val="en-GB"/>
        </w:rPr>
      </w:pPr>
    </w:p>
    <w:p w:rsidR="00066A08" w:rsidRDefault="00066A08">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066A08" w:rsidRDefault="00066A08" w:rsidP="00066A08">
      <w:pPr>
        <w:pStyle w:val="Heading1"/>
      </w:pPr>
      <w:r>
        <w:t xml:space="preserve">I. </w:t>
      </w:r>
      <w:r w:rsidRPr="009C7514">
        <w:t>Special protection measures (arts. 22, 30, 32, 33, 35, 36, 37 (b)–(d), and 38–40)</w:t>
      </w:r>
    </w:p>
    <w:p w:rsidR="00066A08" w:rsidRPr="009C7514" w:rsidRDefault="00066A08" w:rsidP="00066A08">
      <w:pPr>
        <w:spacing w:after="0" w:line="240" w:lineRule="auto"/>
        <w:rPr>
          <w:rFonts w:ascii="Times New Roman" w:hAnsi="Times New Roman" w:cs="Times New Roman"/>
          <w:sz w:val="23"/>
          <w:szCs w:val="23"/>
          <w:lang w:val="en-GB"/>
        </w:rPr>
      </w:pPr>
    </w:p>
    <w:p w:rsidR="00066A08" w:rsidRDefault="00066A08" w:rsidP="00066A08">
      <w:pPr>
        <w:pStyle w:val="Heading2"/>
        <w:rPr>
          <w:sz w:val="23"/>
          <w:szCs w:val="23"/>
          <w:lang w:val="hu-HU"/>
        </w:rPr>
      </w:pPr>
      <w:r>
        <w:t xml:space="preserve">49. b) </w:t>
      </w:r>
      <w:r w:rsidRPr="00066A08">
        <w:rPr>
          <w:sz w:val="23"/>
          <w:szCs w:val="23"/>
          <w:lang w:val="hu-HU"/>
        </w:rPr>
        <w:t>Recognised refugees 2015-2018</w:t>
      </w:r>
    </w:p>
    <w:p w:rsidR="00066A08" w:rsidRDefault="00066A08" w:rsidP="00066A08">
      <w:pPr>
        <w:pStyle w:val="Heading2"/>
      </w:pPr>
    </w:p>
    <w:tbl>
      <w:tblPr>
        <w:tblStyle w:val="TableGrid"/>
        <w:tblW w:w="14000" w:type="dxa"/>
        <w:tblLook w:val="04A0" w:firstRow="1" w:lastRow="0" w:firstColumn="1" w:lastColumn="0" w:noHBand="0" w:noVBand="1"/>
      </w:tblPr>
      <w:tblGrid>
        <w:gridCol w:w="1366"/>
        <w:gridCol w:w="1352"/>
        <w:gridCol w:w="1020"/>
        <w:gridCol w:w="1020"/>
        <w:gridCol w:w="1020"/>
        <w:gridCol w:w="1020"/>
        <w:gridCol w:w="1020"/>
        <w:gridCol w:w="1020"/>
        <w:gridCol w:w="1020"/>
        <w:gridCol w:w="1020"/>
        <w:gridCol w:w="1020"/>
        <w:gridCol w:w="1020"/>
        <w:gridCol w:w="1082"/>
      </w:tblGrid>
      <w:tr w:rsidR="00066A08" w:rsidRPr="00066A08" w:rsidTr="00A152C1">
        <w:trPr>
          <w:trHeight w:val="315"/>
        </w:trPr>
        <w:tc>
          <w:tcPr>
            <w:tcW w:w="1366" w:type="dxa"/>
            <w:vMerge w:val="restart"/>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Country of origin</w:t>
            </w:r>
          </w:p>
        </w:tc>
        <w:tc>
          <w:tcPr>
            <w:tcW w:w="6452" w:type="dxa"/>
            <w:gridSpan w:val="6"/>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2015</w:t>
            </w:r>
          </w:p>
        </w:tc>
        <w:tc>
          <w:tcPr>
            <w:tcW w:w="6182" w:type="dxa"/>
            <w:gridSpan w:val="6"/>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2016</w:t>
            </w:r>
          </w:p>
        </w:tc>
      </w:tr>
      <w:tr w:rsidR="00066A08" w:rsidRPr="00066A08" w:rsidTr="00A152C1">
        <w:trPr>
          <w:trHeight w:val="315"/>
        </w:trPr>
        <w:tc>
          <w:tcPr>
            <w:tcW w:w="1366" w:type="dxa"/>
            <w:vMerge/>
            <w:hideMark/>
          </w:tcPr>
          <w:p w:rsidR="00066A08" w:rsidRPr="00066A08" w:rsidRDefault="00066A08" w:rsidP="00066A08">
            <w:pPr>
              <w:rPr>
                <w:rFonts w:ascii="Times New Roman" w:hAnsi="Times New Roman" w:cs="Times New Roman"/>
                <w:b/>
                <w:bCs/>
                <w:sz w:val="23"/>
                <w:szCs w:val="23"/>
              </w:rPr>
            </w:pPr>
          </w:p>
        </w:tc>
        <w:tc>
          <w:tcPr>
            <w:tcW w:w="135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0-13</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14-17</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0-13</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14-17</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0-13</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14-17</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0-13</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14-17</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0-13</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14-17</w:t>
            </w:r>
          </w:p>
        </w:tc>
        <w:tc>
          <w:tcPr>
            <w:tcW w:w="102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0-13</w:t>
            </w:r>
          </w:p>
        </w:tc>
        <w:tc>
          <w:tcPr>
            <w:tcW w:w="108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14-17</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Ukraine</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Congo (Democratic Republic of)</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5</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Cote d' Ivory</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Etiopia</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Somalia</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Afganistan</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Armenia</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Azerbaidsan</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Iran</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Iraq</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Pakistan</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2</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Syria</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3</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Palestine</w:t>
            </w:r>
          </w:p>
        </w:tc>
        <w:tc>
          <w:tcPr>
            <w:tcW w:w="135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8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Unknown</w:t>
            </w:r>
          </w:p>
        </w:tc>
        <w:tc>
          <w:tcPr>
            <w:tcW w:w="1352"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12</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8</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4</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15</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7</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20"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8</w:t>
            </w:r>
          </w:p>
        </w:tc>
        <w:tc>
          <w:tcPr>
            <w:tcW w:w="1082" w:type="dxa"/>
            <w:tcBorders>
              <w:bottom w:val="single" w:sz="4" w:space="0" w:color="auto"/>
            </w:tcBorders>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trHeight w:val="300"/>
        </w:trPr>
        <w:tc>
          <w:tcPr>
            <w:tcW w:w="1366"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w:t>
            </w:r>
          </w:p>
        </w:tc>
        <w:tc>
          <w:tcPr>
            <w:tcW w:w="1352"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22</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9</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3</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8</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4</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31</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14</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9</w:t>
            </w:r>
          </w:p>
        </w:tc>
        <w:tc>
          <w:tcPr>
            <w:tcW w:w="1020"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17</w:t>
            </w:r>
          </w:p>
        </w:tc>
        <w:tc>
          <w:tcPr>
            <w:tcW w:w="1082" w:type="dxa"/>
            <w:tcBorders>
              <w:top w:val="single" w:sz="4" w:space="0" w:color="auto"/>
              <w:left w:val="single" w:sz="4" w:space="0" w:color="auto"/>
              <w:bottom w:val="single" w:sz="4" w:space="0" w:color="auto"/>
              <w:right w:val="single" w:sz="4" w:space="0" w:color="auto"/>
            </w:tcBorders>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5</w:t>
            </w:r>
          </w:p>
        </w:tc>
      </w:tr>
    </w:tbl>
    <w:p w:rsidR="00066A08" w:rsidRDefault="00066A08" w:rsidP="009C7514">
      <w:pPr>
        <w:spacing w:after="0" w:line="240" w:lineRule="auto"/>
        <w:rPr>
          <w:rFonts w:ascii="Times New Roman" w:hAnsi="Times New Roman" w:cs="Times New Roman"/>
          <w:sz w:val="23"/>
          <w:szCs w:val="23"/>
          <w:lang w:val="en-GB"/>
        </w:rPr>
      </w:pPr>
    </w:p>
    <w:p w:rsidR="00A152C1" w:rsidRDefault="00A152C1" w:rsidP="009C7514">
      <w:pPr>
        <w:spacing w:after="0" w:line="240" w:lineRule="auto"/>
        <w:rPr>
          <w:rFonts w:ascii="Times New Roman" w:hAnsi="Times New Roman" w:cs="Times New Roman"/>
          <w:sz w:val="23"/>
          <w:szCs w:val="23"/>
          <w:lang w:val="en-GB"/>
        </w:rPr>
      </w:pPr>
    </w:p>
    <w:tbl>
      <w:tblPr>
        <w:tblStyle w:val="TableGrid"/>
        <w:tblW w:w="15120" w:type="dxa"/>
        <w:tblLook w:val="04A0" w:firstRow="1" w:lastRow="0" w:firstColumn="1" w:lastColumn="0" w:noHBand="0" w:noVBand="1"/>
      </w:tblPr>
      <w:tblGrid>
        <w:gridCol w:w="1366"/>
        <w:gridCol w:w="1294"/>
        <w:gridCol w:w="974"/>
        <w:gridCol w:w="1134"/>
        <w:gridCol w:w="1010"/>
        <w:gridCol w:w="993"/>
        <w:gridCol w:w="992"/>
        <w:gridCol w:w="1134"/>
        <w:gridCol w:w="992"/>
        <w:gridCol w:w="992"/>
        <w:gridCol w:w="522"/>
        <w:gridCol w:w="471"/>
        <w:gridCol w:w="306"/>
        <w:gridCol w:w="312"/>
        <w:gridCol w:w="347"/>
        <w:gridCol w:w="10"/>
        <w:gridCol w:w="188"/>
        <w:gridCol w:w="149"/>
        <w:gridCol w:w="308"/>
        <w:gridCol w:w="308"/>
        <w:gridCol w:w="312"/>
        <w:gridCol w:w="85"/>
        <w:gridCol w:w="67"/>
        <w:gridCol w:w="160"/>
        <w:gridCol w:w="347"/>
        <w:gridCol w:w="347"/>
      </w:tblGrid>
      <w:tr w:rsidR="00066A08" w:rsidRPr="00066A08" w:rsidTr="00A152C1">
        <w:trPr>
          <w:gridAfter w:val="4"/>
          <w:wAfter w:w="921" w:type="dxa"/>
          <w:trHeight w:val="315"/>
        </w:trPr>
        <w:tc>
          <w:tcPr>
            <w:tcW w:w="1366" w:type="dxa"/>
            <w:vMerge w:val="restart"/>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Country of origin</w:t>
            </w:r>
          </w:p>
        </w:tc>
        <w:tc>
          <w:tcPr>
            <w:tcW w:w="6397" w:type="dxa"/>
            <w:gridSpan w:val="6"/>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2017</w:t>
            </w:r>
          </w:p>
        </w:tc>
        <w:tc>
          <w:tcPr>
            <w:tcW w:w="6436" w:type="dxa"/>
            <w:gridSpan w:val="15"/>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2018</w:t>
            </w:r>
          </w:p>
        </w:tc>
      </w:tr>
      <w:tr w:rsidR="00066A08" w:rsidRPr="00066A08" w:rsidTr="00A152C1">
        <w:trPr>
          <w:gridAfter w:val="4"/>
          <w:wAfter w:w="921" w:type="dxa"/>
          <w:trHeight w:val="315"/>
        </w:trPr>
        <w:tc>
          <w:tcPr>
            <w:tcW w:w="1366" w:type="dxa"/>
            <w:vMerge/>
            <w:hideMark/>
          </w:tcPr>
          <w:p w:rsidR="00066A08" w:rsidRPr="00066A08" w:rsidRDefault="00066A08" w:rsidP="00066A08">
            <w:pPr>
              <w:rPr>
                <w:rFonts w:ascii="Times New Roman" w:hAnsi="Times New Roman" w:cs="Times New Roman"/>
                <w:b/>
                <w:bCs/>
                <w:sz w:val="23"/>
                <w:szCs w:val="23"/>
              </w:rPr>
            </w:pPr>
          </w:p>
        </w:tc>
        <w:tc>
          <w:tcPr>
            <w:tcW w:w="129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0-13</w:t>
            </w:r>
          </w:p>
        </w:tc>
        <w:tc>
          <w:tcPr>
            <w:tcW w:w="97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14-17</w:t>
            </w:r>
          </w:p>
        </w:tc>
        <w:tc>
          <w:tcPr>
            <w:tcW w:w="113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0-13</w:t>
            </w:r>
          </w:p>
        </w:tc>
        <w:tc>
          <w:tcPr>
            <w:tcW w:w="101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14-17</w:t>
            </w:r>
          </w:p>
        </w:tc>
        <w:tc>
          <w:tcPr>
            <w:tcW w:w="993"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0-13</w:t>
            </w:r>
          </w:p>
        </w:tc>
        <w:tc>
          <w:tcPr>
            <w:tcW w:w="99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14-17</w:t>
            </w:r>
          </w:p>
        </w:tc>
        <w:tc>
          <w:tcPr>
            <w:tcW w:w="113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0-13</w:t>
            </w:r>
          </w:p>
        </w:tc>
        <w:tc>
          <w:tcPr>
            <w:tcW w:w="99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 14-17</w:t>
            </w:r>
          </w:p>
        </w:tc>
        <w:tc>
          <w:tcPr>
            <w:tcW w:w="99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0-13</w:t>
            </w:r>
          </w:p>
        </w:tc>
        <w:tc>
          <w:tcPr>
            <w:tcW w:w="993"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male 14-17</w:t>
            </w:r>
          </w:p>
        </w:tc>
        <w:tc>
          <w:tcPr>
            <w:tcW w:w="975" w:type="dxa"/>
            <w:gridSpan w:val="4"/>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0-13</w:t>
            </w:r>
          </w:p>
        </w:tc>
        <w:tc>
          <w:tcPr>
            <w:tcW w:w="1350" w:type="dxa"/>
            <w:gridSpan w:val="6"/>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female 14-17</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Ukraine</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Congo (Democratic Republic of)</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Cote d' Ivory</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Etiopia</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Somalia</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Afganistan</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Armenia</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Azerbaidsan</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Iran</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Iraq</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Pakistan</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Syria</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Palestine</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Unknown</w:t>
            </w:r>
          </w:p>
        </w:tc>
        <w:tc>
          <w:tcPr>
            <w:tcW w:w="129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7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010"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34"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2" w:type="dxa"/>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993" w:type="dxa"/>
            <w:gridSpan w:val="2"/>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163" w:type="dxa"/>
            <w:gridSpan w:val="5"/>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c>
          <w:tcPr>
            <w:tcW w:w="1229" w:type="dxa"/>
            <w:gridSpan w:val="6"/>
            <w:noWrap/>
            <w:hideMark/>
          </w:tcPr>
          <w:p w:rsidR="00066A08" w:rsidRPr="00066A08" w:rsidRDefault="00066A08" w:rsidP="00066A08">
            <w:pPr>
              <w:rPr>
                <w:rFonts w:ascii="Times New Roman" w:hAnsi="Times New Roman" w:cs="Times New Roman"/>
                <w:sz w:val="23"/>
                <w:szCs w:val="23"/>
              </w:rPr>
            </w:pPr>
            <w:r w:rsidRPr="00066A08">
              <w:rPr>
                <w:rFonts w:ascii="Times New Roman" w:hAnsi="Times New Roman" w:cs="Times New Roman"/>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total</w:t>
            </w:r>
          </w:p>
        </w:tc>
        <w:tc>
          <w:tcPr>
            <w:tcW w:w="129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97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113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1010"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993"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99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1134"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99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992" w:type="dxa"/>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993" w:type="dxa"/>
            <w:gridSpan w:val="2"/>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1163" w:type="dxa"/>
            <w:gridSpan w:val="5"/>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c>
          <w:tcPr>
            <w:tcW w:w="1229" w:type="dxa"/>
            <w:gridSpan w:val="6"/>
            <w:noWrap/>
            <w:hideMark/>
          </w:tcPr>
          <w:p w:rsidR="00066A08" w:rsidRPr="00066A08" w:rsidRDefault="00066A08" w:rsidP="00066A08">
            <w:pPr>
              <w:rPr>
                <w:rFonts w:ascii="Times New Roman" w:hAnsi="Times New Roman" w:cs="Times New Roman"/>
                <w:b/>
                <w:bCs/>
                <w:sz w:val="23"/>
                <w:szCs w:val="23"/>
              </w:rPr>
            </w:pPr>
            <w:r w:rsidRPr="00066A08">
              <w:rPr>
                <w:rFonts w:ascii="Times New Roman" w:hAnsi="Times New Roman" w:cs="Times New Roman"/>
                <w:b/>
                <w:bCs/>
                <w:sz w:val="23"/>
                <w:szCs w:val="23"/>
              </w:rPr>
              <w:t>0</w:t>
            </w:r>
          </w:p>
        </w:tc>
      </w:tr>
      <w:tr w:rsidR="00066A08" w:rsidRPr="00066A08" w:rsidTr="00A152C1">
        <w:trPr>
          <w:gridAfter w:val="3"/>
          <w:wAfter w:w="854" w:type="dxa"/>
          <w:trHeight w:val="300"/>
        </w:trPr>
        <w:tc>
          <w:tcPr>
            <w:tcW w:w="1366" w:type="dxa"/>
            <w:noWrap/>
            <w:hideMark/>
          </w:tcPr>
          <w:p w:rsidR="00066A08" w:rsidRPr="00066A08" w:rsidRDefault="00066A08" w:rsidP="00066A08">
            <w:pPr>
              <w:rPr>
                <w:rFonts w:ascii="Times New Roman" w:hAnsi="Times New Roman" w:cs="Times New Roman"/>
                <w:sz w:val="23"/>
                <w:szCs w:val="23"/>
              </w:rPr>
            </w:pPr>
          </w:p>
        </w:tc>
        <w:tc>
          <w:tcPr>
            <w:tcW w:w="1294" w:type="dxa"/>
            <w:noWrap/>
            <w:hideMark/>
          </w:tcPr>
          <w:p w:rsidR="00066A08" w:rsidRPr="00066A08" w:rsidRDefault="00066A08" w:rsidP="00066A08">
            <w:pPr>
              <w:rPr>
                <w:rFonts w:ascii="Times New Roman" w:hAnsi="Times New Roman" w:cs="Times New Roman"/>
                <w:sz w:val="23"/>
                <w:szCs w:val="23"/>
              </w:rPr>
            </w:pPr>
          </w:p>
        </w:tc>
        <w:tc>
          <w:tcPr>
            <w:tcW w:w="974" w:type="dxa"/>
            <w:noWrap/>
            <w:hideMark/>
          </w:tcPr>
          <w:p w:rsidR="00066A08" w:rsidRPr="00066A08" w:rsidRDefault="00066A08" w:rsidP="00066A08">
            <w:pPr>
              <w:rPr>
                <w:rFonts w:ascii="Times New Roman" w:hAnsi="Times New Roman" w:cs="Times New Roman"/>
                <w:sz w:val="23"/>
                <w:szCs w:val="23"/>
              </w:rPr>
            </w:pPr>
          </w:p>
        </w:tc>
        <w:tc>
          <w:tcPr>
            <w:tcW w:w="1134" w:type="dxa"/>
            <w:noWrap/>
            <w:hideMark/>
          </w:tcPr>
          <w:p w:rsidR="00066A08" w:rsidRPr="00066A08" w:rsidRDefault="00066A08" w:rsidP="00066A08">
            <w:pPr>
              <w:rPr>
                <w:rFonts w:ascii="Times New Roman" w:hAnsi="Times New Roman" w:cs="Times New Roman"/>
                <w:sz w:val="23"/>
                <w:szCs w:val="23"/>
              </w:rPr>
            </w:pPr>
          </w:p>
        </w:tc>
        <w:tc>
          <w:tcPr>
            <w:tcW w:w="1010" w:type="dxa"/>
            <w:noWrap/>
            <w:hideMark/>
          </w:tcPr>
          <w:p w:rsidR="00066A08" w:rsidRPr="00066A08" w:rsidRDefault="00066A08" w:rsidP="00066A08">
            <w:pPr>
              <w:rPr>
                <w:rFonts w:ascii="Times New Roman" w:hAnsi="Times New Roman" w:cs="Times New Roman"/>
                <w:sz w:val="23"/>
                <w:szCs w:val="23"/>
              </w:rPr>
            </w:pPr>
          </w:p>
        </w:tc>
        <w:tc>
          <w:tcPr>
            <w:tcW w:w="993" w:type="dxa"/>
            <w:noWrap/>
            <w:hideMark/>
          </w:tcPr>
          <w:p w:rsidR="00066A08" w:rsidRPr="00066A08" w:rsidRDefault="00066A08" w:rsidP="00066A08">
            <w:pPr>
              <w:rPr>
                <w:rFonts w:ascii="Times New Roman" w:hAnsi="Times New Roman" w:cs="Times New Roman"/>
                <w:sz w:val="23"/>
                <w:szCs w:val="23"/>
              </w:rPr>
            </w:pPr>
          </w:p>
        </w:tc>
        <w:tc>
          <w:tcPr>
            <w:tcW w:w="992" w:type="dxa"/>
            <w:noWrap/>
            <w:hideMark/>
          </w:tcPr>
          <w:p w:rsidR="00066A08" w:rsidRPr="00066A08" w:rsidRDefault="00066A08" w:rsidP="00066A08">
            <w:pPr>
              <w:rPr>
                <w:rFonts w:ascii="Times New Roman" w:hAnsi="Times New Roman" w:cs="Times New Roman"/>
                <w:sz w:val="23"/>
                <w:szCs w:val="23"/>
              </w:rPr>
            </w:pPr>
          </w:p>
        </w:tc>
        <w:tc>
          <w:tcPr>
            <w:tcW w:w="1134" w:type="dxa"/>
            <w:noWrap/>
            <w:hideMark/>
          </w:tcPr>
          <w:p w:rsidR="00066A08" w:rsidRPr="00066A08" w:rsidRDefault="00066A08" w:rsidP="00066A08">
            <w:pPr>
              <w:rPr>
                <w:rFonts w:ascii="Times New Roman" w:hAnsi="Times New Roman" w:cs="Times New Roman"/>
                <w:sz w:val="23"/>
                <w:szCs w:val="23"/>
              </w:rPr>
            </w:pPr>
          </w:p>
        </w:tc>
        <w:tc>
          <w:tcPr>
            <w:tcW w:w="992" w:type="dxa"/>
            <w:noWrap/>
            <w:hideMark/>
          </w:tcPr>
          <w:p w:rsidR="00066A08" w:rsidRPr="00066A08" w:rsidRDefault="00066A08" w:rsidP="00066A08">
            <w:pPr>
              <w:rPr>
                <w:rFonts w:ascii="Times New Roman" w:hAnsi="Times New Roman" w:cs="Times New Roman"/>
                <w:sz w:val="23"/>
                <w:szCs w:val="23"/>
              </w:rPr>
            </w:pPr>
          </w:p>
        </w:tc>
        <w:tc>
          <w:tcPr>
            <w:tcW w:w="992" w:type="dxa"/>
            <w:noWrap/>
            <w:hideMark/>
          </w:tcPr>
          <w:p w:rsidR="00066A08" w:rsidRPr="00066A08" w:rsidRDefault="00066A08" w:rsidP="00066A08">
            <w:pPr>
              <w:rPr>
                <w:rFonts w:ascii="Times New Roman" w:hAnsi="Times New Roman" w:cs="Times New Roman"/>
                <w:sz w:val="23"/>
                <w:szCs w:val="23"/>
              </w:rPr>
            </w:pPr>
          </w:p>
        </w:tc>
        <w:tc>
          <w:tcPr>
            <w:tcW w:w="993" w:type="dxa"/>
            <w:gridSpan w:val="2"/>
            <w:noWrap/>
            <w:hideMark/>
          </w:tcPr>
          <w:p w:rsidR="00066A08" w:rsidRPr="00066A08" w:rsidRDefault="00066A08" w:rsidP="00066A08">
            <w:pPr>
              <w:rPr>
                <w:rFonts w:ascii="Times New Roman" w:hAnsi="Times New Roman" w:cs="Times New Roman"/>
                <w:sz w:val="23"/>
                <w:szCs w:val="23"/>
              </w:rPr>
            </w:pPr>
          </w:p>
        </w:tc>
        <w:tc>
          <w:tcPr>
            <w:tcW w:w="1163" w:type="dxa"/>
            <w:gridSpan w:val="5"/>
            <w:noWrap/>
            <w:hideMark/>
          </w:tcPr>
          <w:p w:rsidR="00066A08" w:rsidRPr="00066A08" w:rsidRDefault="00066A08" w:rsidP="00066A08">
            <w:pPr>
              <w:rPr>
                <w:rFonts w:ascii="Times New Roman" w:hAnsi="Times New Roman" w:cs="Times New Roman"/>
                <w:sz w:val="23"/>
                <w:szCs w:val="23"/>
              </w:rPr>
            </w:pPr>
          </w:p>
        </w:tc>
        <w:tc>
          <w:tcPr>
            <w:tcW w:w="1229" w:type="dxa"/>
            <w:gridSpan w:val="6"/>
            <w:noWrap/>
            <w:hideMark/>
          </w:tcPr>
          <w:p w:rsidR="00066A08" w:rsidRPr="00066A08" w:rsidRDefault="00066A08" w:rsidP="00066A08">
            <w:pPr>
              <w:rPr>
                <w:rFonts w:ascii="Times New Roman" w:hAnsi="Times New Roman" w:cs="Times New Roman"/>
                <w:sz w:val="23"/>
                <w:szCs w:val="23"/>
              </w:rPr>
            </w:pPr>
          </w:p>
        </w:tc>
      </w:tr>
      <w:tr w:rsidR="00A152C1" w:rsidRPr="00066A08" w:rsidTr="00A152C1">
        <w:trPr>
          <w:trHeight w:val="300"/>
        </w:trPr>
        <w:tc>
          <w:tcPr>
            <w:tcW w:w="11403" w:type="dxa"/>
            <w:gridSpan w:val="11"/>
            <w:tcBorders>
              <w:top w:val="nil"/>
              <w:left w:val="nil"/>
              <w:bottom w:val="nil"/>
              <w:right w:val="nil"/>
            </w:tcBorders>
            <w:noWrap/>
            <w:hideMark/>
          </w:tcPr>
          <w:p w:rsidR="00A152C1" w:rsidRDefault="00A152C1" w:rsidP="00A7739E">
            <w:pPr>
              <w:rPr>
                <w:rFonts w:ascii="Times New Roman" w:hAnsi="Times New Roman" w:cs="Times New Roman"/>
                <w:sz w:val="23"/>
                <w:szCs w:val="23"/>
              </w:rPr>
            </w:pPr>
          </w:p>
          <w:p w:rsidR="00A152C1" w:rsidRPr="00066A08" w:rsidRDefault="00A152C1" w:rsidP="00A7739E">
            <w:pPr>
              <w:rPr>
                <w:rFonts w:ascii="Times New Roman" w:hAnsi="Times New Roman" w:cs="Times New Roman"/>
                <w:sz w:val="23"/>
                <w:szCs w:val="23"/>
              </w:rPr>
            </w:pPr>
            <w:r w:rsidRPr="00066A08">
              <w:rPr>
                <w:rFonts w:ascii="Times New Roman" w:hAnsi="Times New Roman" w:cs="Times New Roman"/>
                <w:sz w:val="23"/>
                <w:szCs w:val="23"/>
              </w:rPr>
              <w:t>*Data source: Office of Immigration and Asylum</w:t>
            </w:r>
          </w:p>
        </w:tc>
        <w:tc>
          <w:tcPr>
            <w:tcW w:w="777" w:type="dxa"/>
            <w:gridSpan w:val="2"/>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12" w:type="dxa"/>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47" w:type="dxa"/>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47" w:type="dxa"/>
            <w:gridSpan w:val="3"/>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08" w:type="dxa"/>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08" w:type="dxa"/>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12" w:type="dxa"/>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12" w:type="dxa"/>
            <w:gridSpan w:val="3"/>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47" w:type="dxa"/>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c>
          <w:tcPr>
            <w:tcW w:w="347" w:type="dxa"/>
            <w:tcBorders>
              <w:top w:val="nil"/>
              <w:left w:val="nil"/>
              <w:bottom w:val="nil"/>
              <w:right w:val="nil"/>
            </w:tcBorders>
            <w:noWrap/>
            <w:hideMark/>
          </w:tcPr>
          <w:p w:rsidR="00A152C1" w:rsidRPr="00066A08" w:rsidRDefault="00A152C1" w:rsidP="00A7739E">
            <w:pPr>
              <w:rPr>
                <w:rFonts w:ascii="Times New Roman" w:hAnsi="Times New Roman" w:cs="Times New Roman"/>
                <w:sz w:val="23"/>
                <w:szCs w:val="23"/>
              </w:rPr>
            </w:pPr>
          </w:p>
        </w:tc>
      </w:tr>
    </w:tbl>
    <w:p w:rsidR="00A152C1" w:rsidRDefault="00A152C1" w:rsidP="009C7514">
      <w:pPr>
        <w:spacing w:after="0" w:line="240" w:lineRule="auto"/>
        <w:rPr>
          <w:rFonts w:ascii="Times New Roman" w:hAnsi="Times New Roman" w:cs="Times New Roman"/>
          <w:sz w:val="23"/>
          <w:szCs w:val="23"/>
          <w:lang w:val="en-GB"/>
        </w:rPr>
      </w:pPr>
    </w:p>
    <w:p w:rsidR="00A7739E" w:rsidRDefault="00A152C1">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A7739E" w:rsidRDefault="00A7739E">
      <w:pPr>
        <w:rPr>
          <w:rFonts w:ascii="Times New Roman" w:hAnsi="Times New Roman" w:cs="Times New Roman"/>
          <w:sz w:val="23"/>
          <w:szCs w:val="23"/>
          <w:lang w:val="en-GB"/>
        </w:rPr>
      </w:pPr>
      <w:r w:rsidRPr="00A7739E">
        <w:rPr>
          <w:rFonts w:ascii="Times New Roman" w:hAnsi="Times New Roman" w:cs="Times New Roman"/>
          <w:b/>
          <w:bCs/>
          <w:sz w:val="23"/>
          <w:szCs w:val="23"/>
        </w:rPr>
        <w:t>Minors taken under subsidiary protection 2015-2018*</w:t>
      </w:r>
    </w:p>
    <w:tbl>
      <w:tblPr>
        <w:tblStyle w:val="TableGrid"/>
        <w:tblW w:w="13606" w:type="dxa"/>
        <w:tblLook w:val="04A0" w:firstRow="1" w:lastRow="0" w:firstColumn="1" w:lastColumn="0" w:noHBand="0" w:noVBand="1"/>
      </w:tblPr>
      <w:tblGrid>
        <w:gridCol w:w="1366"/>
        <w:gridCol w:w="664"/>
        <w:gridCol w:w="356"/>
        <w:gridCol w:w="308"/>
        <w:gridCol w:w="689"/>
        <w:gridCol w:w="23"/>
        <w:gridCol w:w="666"/>
        <w:gridCol w:w="354"/>
        <w:gridCol w:w="514"/>
        <w:gridCol w:w="506"/>
        <w:gridCol w:w="1020"/>
        <w:gridCol w:w="1020"/>
        <w:gridCol w:w="236"/>
        <w:gridCol w:w="664"/>
        <w:gridCol w:w="120"/>
        <w:gridCol w:w="572"/>
        <w:gridCol w:w="448"/>
        <w:gridCol w:w="241"/>
        <w:gridCol w:w="779"/>
        <w:gridCol w:w="89"/>
        <w:gridCol w:w="868"/>
        <w:gridCol w:w="63"/>
        <w:gridCol w:w="1020"/>
        <w:gridCol w:w="1020"/>
      </w:tblGrid>
      <w:tr w:rsidR="00A7739E" w:rsidRPr="00A7739E" w:rsidTr="00A7739E">
        <w:trPr>
          <w:trHeight w:val="315"/>
        </w:trPr>
        <w:tc>
          <w:tcPr>
            <w:tcW w:w="1366" w:type="dxa"/>
            <w:vMerge w:val="restart"/>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Country of origin</w:t>
            </w:r>
          </w:p>
        </w:tc>
        <w:tc>
          <w:tcPr>
            <w:tcW w:w="6120" w:type="dxa"/>
            <w:gridSpan w:val="11"/>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2015</w:t>
            </w:r>
          </w:p>
        </w:tc>
        <w:tc>
          <w:tcPr>
            <w:tcW w:w="6120" w:type="dxa"/>
            <w:gridSpan w:val="1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2016</w:t>
            </w:r>
          </w:p>
        </w:tc>
      </w:tr>
      <w:tr w:rsidR="00A7739E" w:rsidRPr="00A7739E" w:rsidTr="00A7739E">
        <w:trPr>
          <w:trHeight w:val="315"/>
        </w:trPr>
        <w:tc>
          <w:tcPr>
            <w:tcW w:w="1366" w:type="dxa"/>
            <w:vMerge/>
            <w:hideMark/>
          </w:tcPr>
          <w:p w:rsidR="00A7739E" w:rsidRPr="00A7739E" w:rsidRDefault="00A7739E">
            <w:pPr>
              <w:rPr>
                <w:rFonts w:ascii="Times New Roman" w:hAnsi="Times New Roman" w:cs="Times New Roman"/>
                <w:b/>
                <w:bCs/>
                <w:sz w:val="23"/>
                <w:szCs w:val="23"/>
              </w:rPr>
            </w:pP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0-13</w:t>
            </w:r>
          </w:p>
        </w:tc>
        <w:tc>
          <w:tcPr>
            <w:tcW w:w="1020" w:type="dxa"/>
            <w:gridSpan w:val="3"/>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14-17</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0-13</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14-17</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0-13</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14-17</w:t>
            </w:r>
          </w:p>
        </w:tc>
        <w:tc>
          <w:tcPr>
            <w:tcW w:w="1020" w:type="dxa"/>
            <w:gridSpan w:val="3"/>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0-13</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14-17</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0-13</w:t>
            </w:r>
          </w:p>
        </w:tc>
        <w:tc>
          <w:tcPr>
            <w:tcW w:w="1020" w:type="dxa"/>
            <w:gridSpan w:val="3"/>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14-17</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0-13</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14-17</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Ghana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Somalia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Sudan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Cuba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Afganistan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16</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16</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Azerbaidsan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Bangladesh</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Iran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Iraq</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Syria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12</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13</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Palestine</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Yemen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tcBorders>
              <w:bottom w:val="single" w:sz="4" w:space="0" w:color="auto"/>
            </w:tcBorders>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Unknown</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0" w:type="dxa"/>
            <w:gridSpan w:val="3"/>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tcBorders>
              <w:bottom w:val="single" w:sz="4" w:space="0" w:color="auto"/>
            </w:tcBorders>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32</w:t>
            </w:r>
          </w:p>
        </w:tc>
        <w:tc>
          <w:tcPr>
            <w:tcW w:w="1020" w:type="dxa"/>
            <w:gridSpan w:val="3"/>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16</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15</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15</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5</w:t>
            </w:r>
          </w:p>
        </w:tc>
        <w:tc>
          <w:tcPr>
            <w:tcW w:w="1020" w:type="dxa"/>
            <w:gridSpan w:val="3"/>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28</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34</w:t>
            </w:r>
          </w:p>
        </w:tc>
        <w:tc>
          <w:tcPr>
            <w:tcW w:w="1020" w:type="dxa"/>
            <w:gridSpan w:val="2"/>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16</w:t>
            </w:r>
          </w:p>
        </w:tc>
        <w:tc>
          <w:tcPr>
            <w:tcW w:w="1020" w:type="dxa"/>
            <w:gridSpan w:val="3"/>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29</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12</w:t>
            </w:r>
          </w:p>
        </w:tc>
        <w:tc>
          <w:tcPr>
            <w:tcW w:w="1020" w:type="dxa"/>
            <w:tcBorders>
              <w:bottom w:val="single" w:sz="4" w:space="0" w:color="auto"/>
            </w:tcBorders>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5</w:t>
            </w:r>
          </w:p>
        </w:tc>
      </w:tr>
      <w:tr w:rsidR="00A7739E" w:rsidRPr="00A7739E" w:rsidTr="00A7739E">
        <w:trPr>
          <w:gridAfter w:val="3"/>
          <w:wAfter w:w="2103" w:type="dxa"/>
          <w:trHeight w:val="300"/>
        </w:trPr>
        <w:tc>
          <w:tcPr>
            <w:tcW w:w="1366" w:type="dxa"/>
            <w:tcBorders>
              <w:top w:val="single" w:sz="4" w:space="0" w:color="auto"/>
              <w:left w:val="nil"/>
              <w:bottom w:val="nil"/>
              <w:right w:val="nil"/>
            </w:tcBorders>
            <w:noWrap/>
            <w:hideMark/>
          </w:tcPr>
          <w:p w:rsidR="00A7739E" w:rsidRDefault="00A7739E">
            <w:pPr>
              <w:rPr>
                <w:rFonts w:ascii="Times New Roman" w:hAnsi="Times New Roman" w:cs="Times New Roman"/>
                <w:sz w:val="23"/>
                <w:szCs w:val="23"/>
              </w:rPr>
            </w:pPr>
          </w:p>
          <w:p w:rsidR="00504C9B" w:rsidRDefault="00504C9B">
            <w:pPr>
              <w:rPr>
                <w:rFonts w:ascii="Times New Roman" w:hAnsi="Times New Roman" w:cs="Times New Roman"/>
                <w:sz w:val="23"/>
                <w:szCs w:val="23"/>
              </w:rPr>
            </w:pPr>
          </w:p>
          <w:p w:rsidR="00A7739E" w:rsidRPr="00A7739E" w:rsidRDefault="00A7739E">
            <w:pPr>
              <w:rPr>
                <w:rFonts w:ascii="Times New Roman" w:hAnsi="Times New Roman" w:cs="Times New Roman"/>
                <w:sz w:val="23"/>
                <w:szCs w:val="23"/>
              </w:rPr>
            </w:pPr>
          </w:p>
        </w:tc>
        <w:tc>
          <w:tcPr>
            <w:tcW w:w="664" w:type="dxa"/>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664" w:type="dxa"/>
            <w:gridSpan w:val="2"/>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689" w:type="dxa"/>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689" w:type="dxa"/>
            <w:gridSpan w:val="2"/>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868" w:type="dxa"/>
            <w:gridSpan w:val="2"/>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2546" w:type="dxa"/>
            <w:gridSpan w:val="3"/>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236" w:type="dxa"/>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664" w:type="dxa"/>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692" w:type="dxa"/>
            <w:gridSpan w:val="2"/>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689" w:type="dxa"/>
            <w:gridSpan w:val="2"/>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868" w:type="dxa"/>
            <w:gridSpan w:val="2"/>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c>
          <w:tcPr>
            <w:tcW w:w="868" w:type="dxa"/>
            <w:tcBorders>
              <w:top w:val="single" w:sz="4" w:space="0" w:color="auto"/>
              <w:left w:val="nil"/>
              <w:bottom w:val="nil"/>
              <w:right w:val="nil"/>
            </w:tcBorders>
            <w:noWrap/>
            <w:hideMark/>
          </w:tcPr>
          <w:p w:rsidR="00A7739E" w:rsidRPr="00A7739E" w:rsidRDefault="00A7739E">
            <w:pPr>
              <w:rPr>
                <w:rFonts w:ascii="Times New Roman" w:hAnsi="Times New Roman" w:cs="Times New Roman"/>
                <w:sz w:val="23"/>
                <w:szCs w:val="23"/>
              </w:rPr>
            </w:pPr>
          </w:p>
        </w:tc>
      </w:tr>
      <w:tr w:rsidR="00A7739E" w:rsidRPr="00A7739E" w:rsidTr="00A7739E">
        <w:trPr>
          <w:trHeight w:val="315"/>
        </w:trPr>
        <w:tc>
          <w:tcPr>
            <w:tcW w:w="1366" w:type="dxa"/>
            <w:vMerge w:val="restart"/>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Country of origin</w:t>
            </w:r>
          </w:p>
        </w:tc>
        <w:tc>
          <w:tcPr>
            <w:tcW w:w="6120" w:type="dxa"/>
            <w:gridSpan w:val="11"/>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2017</w:t>
            </w:r>
          </w:p>
        </w:tc>
        <w:tc>
          <w:tcPr>
            <w:tcW w:w="6120" w:type="dxa"/>
            <w:gridSpan w:val="1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2018</w:t>
            </w:r>
          </w:p>
        </w:tc>
      </w:tr>
      <w:tr w:rsidR="00A7739E" w:rsidRPr="00A7739E" w:rsidTr="00A7739E">
        <w:trPr>
          <w:trHeight w:val="315"/>
        </w:trPr>
        <w:tc>
          <w:tcPr>
            <w:tcW w:w="1366" w:type="dxa"/>
            <w:vMerge/>
            <w:hideMark/>
          </w:tcPr>
          <w:p w:rsidR="00A7739E" w:rsidRPr="00A7739E" w:rsidRDefault="00A7739E">
            <w:pPr>
              <w:rPr>
                <w:rFonts w:ascii="Times New Roman" w:hAnsi="Times New Roman" w:cs="Times New Roman"/>
                <w:b/>
                <w:bCs/>
                <w:sz w:val="23"/>
                <w:szCs w:val="23"/>
              </w:rPr>
            </w:pP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0-13</w:t>
            </w:r>
          </w:p>
        </w:tc>
        <w:tc>
          <w:tcPr>
            <w:tcW w:w="1020" w:type="dxa"/>
            <w:gridSpan w:val="3"/>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14-17</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0-13</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14-17</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0-13</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14-17</w:t>
            </w:r>
          </w:p>
        </w:tc>
        <w:tc>
          <w:tcPr>
            <w:tcW w:w="1020" w:type="dxa"/>
            <w:gridSpan w:val="3"/>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0-13</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 14-17</w:t>
            </w:r>
          </w:p>
        </w:tc>
        <w:tc>
          <w:tcPr>
            <w:tcW w:w="1020" w:type="dxa"/>
            <w:gridSpan w:val="2"/>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0-13</w:t>
            </w:r>
          </w:p>
        </w:tc>
        <w:tc>
          <w:tcPr>
            <w:tcW w:w="1020" w:type="dxa"/>
            <w:gridSpan w:val="3"/>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male 14-17</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0-13</w:t>
            </w:r>
          </w:p>
        </w:tc>
        <w:tc>
          <w:tcPr>
            <w:tcW w:w="1020"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female 14-17</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Ghana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Somalia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Sudan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Cuba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Afganistan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136</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49</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66</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42</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38</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19</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33</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23</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Azerbaidsan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Bangladesh</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Iran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Iraq</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9</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19</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Syria</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111</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12</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57</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54</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Palestine</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Yemen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Unknown</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9</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gridSpan w:val="2"/>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0" w:type="dxa"/>
            <w:gridSpan w:val="3"/>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1020"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1366"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w:t>
            </w:r>
          </w:p>
        </w:tc>
        <w:tc>
          <w:tcPr>
            <w:tcW w:w="1020"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287</w:t>
            </w:r>
          </w:p>
        </w:tc>
        <w:tc>
          <w:tcPr>
            <w:tcW w:w="1020" w:type="dxa"/>
            <w:gridSpan w:val="3"/>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82</w:t>
            </w:r>
          </w:p>
        </w:tc>
        <w:tc>
          <w:tcPr>
            <w:tcW w:w="1020"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152</w:t>
            </w:r>
          </w:p>
        </w:tc>
        <w:tc>
          <w:tcPr>
            <w:tcW w:w="1020"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64</w:t>
            </w:r>
          </w:p>
        </w:tc>
        <w:tc>
          <w:tcPr>
            <w:tcW w:w="1020"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135</w:t>
            </w:r>
          </w:p>
        </w:tc>
        <w:tc>
          <w:tcPr>
            <w:tcW w:w="1020"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18</w:t>
            </w:r>
          </w:p>
        </w:tc>
        <w:tc>
          <w:tcPr>
            <w:tcW w:w="1020" w:type="dxa"/>
            <w:gridSpan w:val="3"/>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98</w:t>
            </w:r>
          </w:p>
        </w:tc>
        <w:tc>
          <w:tcPr>
            <w:tcW w:w="1020"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53</w:t>
            </w:r>
          </w:p>
        </w:tc>
        <w:tc>
          <w:tcPr>
            <w:tcW w:w="1020"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42</w:t>
            </w:r>
          </w:p>
        </w:tc>
        <w:tc>
          <w:tcPr>
            <w:tcW w:w="1020" w:type="dxa"/>
            <w:gridSpan w:val="3"/>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42</w:t>
            </w:r>
          </w:p>
        </w:tc>
        <w:tc>
          <w:tcPr>
            <w:tcW w:w="1020"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56</w:t>
            </w:r>
          </w:p>
        </w:tc>
        <w:tc>
          <w:tcPr>
            <w:tcW w:w="1020"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11</w:t>
            </w:r>
          </w:p>
        </w:tc>
      </w:tr>
      <w:tr w:rsidR="00A7739E" w:rsidRPr="00A7739E" w:rsidTr="00A7739E">
        <w:trPr>
          <w:trHeight w:val="300"/>
        </w:trPr>
        <w:tc>
          <w:tcPr>
            <w:tcW w:w="13606" w:type="dxa"/>
            <w:gridSpan w:val="24"/>
            <w:tcBorders>
              <w:top w:val="nil"/>
              <w:left w:val="nil"/>
              <w:bottom w:val="nil"/>
              <w:right w:val="nil"/>
            </w:tcBorders>
            <w:noWrap/>
            <w:hideMark/>
          </w:tcPr>
          <w:p w:rsidR="00A7739E" w:rsidRDefault="00A7739E" w:rsidP="00A7739E">
            <w:pPr>
              <w:rPr>
                <w:rFonts w:ascii="Times New Roman" w:hAnsi="Times New Roman" w:cs="Times New Roman"/>
                <w:sz w:val="23"/>
                <w:szCs w:val="23"/>
              </w:rPr>
            </w:pPr>
          </w:p>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*Data source Office of Immigration and Asylum</w:t>
            </w:r>
          </w:p>
        </w:tc>
      </w:tr>
    </w:tbl>
    <w:p w:rsidR="00A7739E" w:rsidRDefault="00A7739E" w:rsidP="00A7739E">
      <w:pPr>
        <w:rPr>
          <w:rFonts w:ascii="Times New Roman" w:hAnsi="Times New Roman" w:cs="Times New Roman"/>
          <w:sz w:val="23"/>
          <w:szCs w:val="23"/>
          <w:lang w:val="en-GB"/>
        </w:rPr>
      </w:pPr>
    </w:p>
    <w:p w:rsidR="00A7739E" w:rsidRDefault="00A7739E" w:rsidP="00A7739E">
      <w:pPr>
        <w:rPr>
          <w:rFonts w:ascii="Times New Roman" w:hAnsi="Times New Roman" w:cs="Times New Roman"/>
          <w:sz w:val="23"/>
          <w:szCs w:val="23"/>
          <w:lang w:val="en-GB"/>
        </w:rPr>
      </w:pPr>
    </w:p>
    <w:p w:rsidR="00A7739E" w:rsidRDefault="00A7739E">
      <w:pPr>
        <w:rPr>
          <w:rFonts w:ascii="Times New Roman" w:hAnsi="Times New Roman" w:cs="Times New Roman"/>
          <w:sz w:val="23"/>
          <w:szCs w:val="23"/>
          <w:lang w:val="en-GB"/>
        </w:rPr>
      </w:pPr>
      <w:r w:rsidRPr="00A7739E">
        <w:rPr>
          <w:rFonts w:ascii="Times New Roman" w:hAnsi="Times New Roman" w:cs="Times New Roman"/>
          <w:b/>
          <w:bCs/>
          <w:sz w:val="23"/>
          <w:szCs w:val="23"/>
        </w:rPr>
        <w:t>Stock data of minors internally protected as of January 1 of the given year*</w:t>
      </w:r>
    </w:p>
    <w:tbl>
      <w:tblPr>
        <w:tblStyle w:val="TableGrid"/>
        <w:tblW w:w="13854" w:type="dxa"/>
        <w:tblLook w:val="04A0" w:firstRow="1" w:lastRow="0" w:firstColumn="1" w:lastColumn="0" w:noHBand="0" w:noVBand="1"/>
      </w:tblPr>
      <w:tblGrid>
        <w:gridCol w:w="2286"/>
        <w:gridCol w:w="964"/>
        <w:gridCol w:w="964"/>
        <w:gridCol w:w="964"/>
        <w:gridCol w:w="1026"/>
        <w:gridCol w:w="902"/>
        <w:gridCol w:w="964"/>
        <w:gridCol w:w="964"/>
        <w:gridCol w:w="964"/>
        <w:gridCol w:w="964"/>
        <w:gridCol w:w="964"/>
        <w:gridCol w:w="964"/>
        <w:gridCol w:w="964"/>
      </w:tblGrid>
      <w:tr w:rsidR="00A7739E" w:rsidRPr="00A7739E" w:rsidTr="00504C9B">
        <w:trPr>
          <w:trHeight w:val="315"/>
        </w:trPr>
        <w:tc>
          <w:tcPr>
            <w:tcW w:w="2286" w:type="dxa"/>
            <w:vMerge w:val="restart"/>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Country of </w:t>
            </w:r>
            <w:r w:rsidRPr="00A7739E">
              <w:rPr>
                <w:rFonts w:ascii="Times New Roman" w:hAnsi="Times New Roman" w:cs="Times New Roman"/>
                <w:b/>
                <w:bCs/>
                <w:sz w:val="23"/>
                <w:szCs w:val="23"/>
              </w:rPr>
              <w:br/>
              <w:t>citizenship**</w:t>
            </w:r>
          </w:p>
        </w:tc>
        <w:tc>
          <w:tcPr>
            <w:tcW w:w="3918" w:type="dxa"/>
            <w:gridSpan w:val="4"/>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2015</w:t>
            </w:r>
          </w:p>
        </w:tc>
        <w:tc>
          <w:tcPr>
            <w:tcW w:w="3794" w:type="dxa"/>
            <w:gridSpan w:val="4"/>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2016</w:t>
            </w:r>
          </w:p>
        </w:tc>
        <w:tc>
          <w:tcPr>
            <w:tcW w:w="3856" w:type="dxa"/>
            <w:gridSpan w:val="4"/>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2017</w:t>
            </w:r>
          </w:p>
        </w:tc>
      </w:tr>
      <w:tr w:rsidR="00A7739E" w:rsidRPr="00A7739E" w:rsidTr="00504C9B">
        <w:trPr>
          <w:trHeight w:val="315"/>
        </w:trPr>
        <w:tc>
          <w:tcPr>
            <w:tcW w:w="2286" w:type="dxa"/>
            <w:vMerge/>
            <w:hideMark/>
          </w:tcPr>
          <w:p w:rsidR="00A7739E" w:rsidRPr="00A7739E" w:rsidRDefault="00A7739E">
            <w:pPr>
              <w:rPr>
                <w:rFonts w:ascii="Times New Roman" w:hAnsi="Times New Roman" w:cs="Times New Roman"/>
                <w:b/>
                <w:bCs/>
                <w:sz w:val="23"/>
                <w:szCs w:val="23"/>
              </w:rPr>
            </w:pPr>
          </w:p>
        </w:tc>
        <w:tc>
          <w:tcPr>
            <w:tcW w:w="1928"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Male</w:t>
            </w:r>
          </w:p>
        </w:tc>
        <w:tc>
          <w:tcPr>
            <w:tcW w:w="1990"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Female</w:t>
            </w:r>
          </w:p>
        </w:tc>
        <w:tc>
          <w:tcPr>
            <w:tcW w:w="1866"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Male</w:t>
            </w:r>
          </w:p>
        </w:tc>
        <w:tc>
          <w:tcPr>
            <w:tcW w:w="1928"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Female</w:t>
            </w:r>
          </w:p>
        </w:tc>
        <w:tc>
          <w:tcPr>
            <w:tcW w:w="1928"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Male</w:t>
            </w:r>
          </w:p>
        </w:tc>
        <w:tc>
          <w:tcPr>
            <w:tcW w:w="1928" w:type="dxa"/>
            <w:gridSpan w:val="2"/>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Female</w:t>
            </w:r>
          </w:p>
        </w:tc>
      </w:tr>
      <w:tr w:rsidR="00A7739E" w:rsidRPr="00A7739E" w:rsidTr="00504C9B">
        <w:trPr>
          <w:trHeight w:val="600"/>
        </w:trPr>
        <w:tc>
          <w:tcPr>
            <w:tcW w:w="2286" w:type="dxa"/>
            <w:vMerge/>
            <w:hideMark/>
          </w:tcPr>
          <w:p w:rsidR="00A7739E" w:rsidRPr="00A7739E" w:rsidRDefault="00A7739E">
            <w:pPr>
              <w:rPr>
                <w:rFonts w:ascii="Times New Roman" w:hAnsi="Times New Roman" w:cs="Times New Roman"/>
                <w:b/>
                <w:bCs/>
                <w:sz w:val="23"/>
                <w:szCs w:val="23"/>
              </w:rPr>
            </w:pP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1026"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902"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64" w:type="dxa"/>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r>
      <w:tr w:rsidR="00A7739E" w:rsidRPr="00A7739E" w:rsidTr="00504C9B">
        <w:trPr>
          <w:trHeight w:val="340"/>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Afghanistan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67</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39</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68</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24</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65</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27</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45</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56</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28</w:t>
            </w:r>
          </w:p>
        </w:tc>
      </w:tr>
      <w:tr w:rsidR="00A7739E" w:rsidRPr="00A7739E" w:rsidTr="00504C9B">
        <w:trPr>
          <w:trHeight w:val="340"/>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Armenia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A7739E" w:rsidRPr="00A7739E" w:rsidTr="00504C9B">
        <w:trPr>
          <w:trHeight w:val="340"/>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Azerbaijan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Bangladesh</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Cameroon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40"/>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Cuba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r>
      <w:tr w:rsidR="00A7739E" w:rsidRPr="00A7739E" w:rsidTr="00504C9B">
        <w:trPr>
          <w:trHeight w:val="340"/>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Democratic Republic of the Congo</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Egypt</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Ethiopia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Georgia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Ghana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Guinea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Iran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Iraq</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13</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17</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9</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18</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Ivory Coast</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Jordan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Kosovo</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Lebanon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Libya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Nigeria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Pakistan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Palestine</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Russia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Serbia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Somalia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9</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9</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Sri Lanka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Sudan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Syria</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28</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16</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35</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29</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12</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Togo</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Turkey</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Ukraine</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Yemen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Stateless</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sz w:val="23"/>
                <w:szCs w:val="23"/>
              </w:rPr>
            </w:pPr>
            <w:r w:rsidRPr="00A7739E">
              <w:rPr>
                <w:rFonts w:ascii="Times New Roman" w:hAnsi="Times New Roman" w:cs="Times New Roman"/>
                <w:sz w:val="23"/>
                <w:szCs w:val="23"/>
              </w:rPr>
              <w:t>Unknown</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75</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15</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58</w:t>
            </w:r>
          </w:p>
        </w:tc>
        <w:tc>
          <w:tcPr>
            <w:tcW w:w="1026"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14</w:t>
            </w:r>
          </w:p>
        </w:tc>
        <w:tc>
          <w:tcPr>
            <w:tcW w:w="902"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77</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14</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58</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11</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82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13</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62</w:t>
            </w:r>
          </w:p>
        </w:tc>
        <w:tc>
          <w:tcPr>
            <w:tcW w:w="964" w:type="dxa"/>
            <w:noWrap/>
            <w:hideMark/>
          </w:tcPr>
          <w:p w:rsidR="00A7739E" w:rsidRP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7</w:t>
            </w:r>
          </w:p>
        </w:tc>
      </w:tr>
      <w:tr w:rsidR="00A7739E" w:rsidRPr="00A7739E" w:rsidTr="00504C9B">
        <w:trPr>
          <w:trHeight w:val="312"/>
        </w:trPr>
        <w:tc>
          <w:tcPr>
            <w:tcW w:w="2286" w:type="dxa"/>
            <w:noWrap/>
            <w:hideMark/>
          </w:tcPr>
          <w:p w:rsidR="00A7739E" w:rsidRPr="00A7739E" w:rsidRDefault="00A7739E">
            <w:pPr>
              <w:rPr>
                <w:rFonts w:ascii="Times New Roman" w:hAnsi="Times New Roman" w:cs="Times New Roman"/>
                <w:b/>
                <w:bCs/>
                <w:sz w:val="23"/>
                <w:szCs w:val="23"/>
              </w:rPr>
            </w:pPr>
            <w:r w:rsidRPr="00A7739E">
              <w:rPr>
                <w:rFonts w:ascii="Times New Roman" w:hAnsi="Times New Roman" w:cs="Times New Roman"/>
                <w:b/>
                <w:bCs/>
                <w:sz w:val="23"/>
                <w:szCs w:val="23"/>
              </w:rPr>
              <w:t>Total</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232</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94</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202</w:t>
            </w:r>
          </w:p>
        </w:tc>
        <w:tc>
          <w:tcPr>
            <w:tcW w:w="1026"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77</w:t>
            </w:r>
          </w:p>
        </w:tc>
        <w:tc>
          <w:tcPr>
            <w:tcW w:w="902"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234</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95</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205</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81</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237</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113</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202</w:t>
            </w:r>
          </w:p>
        </w:tc>
        <w:tc>
          <w:tcPr>
            <w:tcW w:w="964" w:type="dxa"/>
            <w:noWrap/>
            <w:hideMark/>
          </w:tcPr>
          <w:p w:rsidR="00A7739E" w:rsidRPr="00A7739E" w:rsidRDefault="00A7739E" w:rsidP="00A7739E">
            <w:pPr>
              <w:rPr>
                <w:rFonts w:ascii="Times New Roman" w:hAnsi="Times New Roman" w:cs="Times New Roman"/>
                <w:b/>
                <w:bCs/>
                <w:sz w:val="23"/>
                <w:szCs w:val="23"/>
              </w:rPr>
            </w:pPr>
            <w:r w:rsidRPr="00A7739E">
              <w:rPr>
                <w:rFonts w:ascii="Times New Roman" w:hAnsi="Times New Roman" w:cs="Times New Roman"/>
                <w:b/>
                <w:bCs/>
                <w:sz w:val="23"/>
                <w:szCs w:val="23"/>
              </w:rPr>
              <w:t>80</w:t>
            </w:r>
          </w:p>
        </w:tc>
      </w:tr>
    </w:tbl>
    <w:p w:rsidR="00A7739E" w:rsidRDefault="00A7739E">
      <w:pPr>
        <w:rPr>
          <w:rFonts w:ascii="Times New Roman" w:hAnsi="Times New Roman" w:cs="Times New Roman"/>
          <w:sz w:val="23"/>
          <w:szCs w:val="23"/>
          <w:lang w:val="en-GB"/>
        </w:rPr>
      </w:pPr>
    </w:p>
    <w:tbl>
      <w:tblPr>
        <w:tblStyle w:val="TableGrid"/>
        <w:tblW w:w="0" w:type="auto"/>
        <w:tblLook w:val="04A0" w:firstRow="1" w:lastRow="0" w:firstColumn="1" w:lastColumn="0" w:noHBand="0" w:noVBand="1"/>
      </w:tblPr>
      <w:tblGrid>
        <w:gridCol w:w="2285"/>
        <w:gridCol w:w="942"/>
        <w:gridCol w:w="992"/>
        <w:gridCol w:w="992"/>
        <w:gridCol w:w="993"/>
        <w:gridCol w:w="850"/>
        <w:gridCol w:w="992"/>
        <w:gridCol w:w="993"/>
        <w:gridCol w:w="992"/>
      </w:tblGrid>
      <w:tr w:rsidR="00504C9B" w:rsidRPr="00A7739E" w:rsidTr="00504C9B">
        <w:trPr>
          <w:trHeight w:val="315"/>
        </w:trPr>
        <w:tc>
          <w:tcPr>
            <w:tcW w:w="2285" w:type="dxa"/>
            <w:vMerge w:val="restart"/>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Country of </w:t>
            </w:r>
            <w:r w:rsidRPr="00A7739E">
              <w:rPr>
                <w:rFonts w:ascii="Times New Roman" w:hAnsi="Times New Roman" w:cs="Times New Roman"/>
                <w:b/>
                <w:bCs/>
                <w:sz w:val="23"/>
                <w:szCs w:val="23"/>
              </w:rPr>
              <w:br/>
              <w:t>citizenship**</w:t>
            </w:r>
          </w:p>
        </w:tc>
        <w:tc>
          <w:tcPr>
            <w:tcW w:w="3919" w:type="dxa"/>
            <w:gridSpan w:val="4"/>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2018</w:t>
            </w:r>
          </w:p>
        </w:tc>
        <w:tc>
          <w:tcPr>
            <w:tcW w:w="3827" w:type="dxa"/>
            <w:gridSpan w:val="4"/>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2019</w:t>
            </w:r>
          </w:p>
        </w:tc>
      </w:tr>
      <w:tr w:rsidR="00504C9B" w:rsidRPr="00A7739E" w:rsidTr="00504C9B">
        <w:trPr>
          <w:trHeight w:val="315"/>
        </w:trPr>
        <w:tc>
          <w:tcPr>
            <w:tcW w:w="2285" w:type="dxa"/>
            <w:vMerge/>
            <w:hideMark/>
          </w:tcPr>
          <w:p w:rsidR="00504C9B" w:rsidRPr="00A7739E" w:rsidRDefault="00504C9B">
            <w:pPr>
              <w:rPr>
                <w:rFonts w:ascii="Times New Roman" w:hAnsi="Times New Roman" w:cs="Times New Roman"/>
                <w:b/>
                <w:bCs/>
                <w:sz w:val="23"/>
                <w:szCs w:val="23"/>
              </w:rPr>
            </w:pPr>
          </w:p>
        </w:tc>
        <w:tc>
          <w:tcPr>
            <w:tcW w:w="1934" w:type="dxa"/>
            <w:gridSpan w:val="2"/>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Male</w:t>
            </w:r>
          </w:p>
        </w:tc>
        <w:tc>
          <w:tcPr>
            <w:tcW w:w="1985" w:type="dxa"/>
            <w:gridSpan w:val="2"/>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Female</w:t>
            </w:r>
          </w:p>
        </w:tc>
        <w:tc>
          <w:tcPr>
            <w:tcW w:w="1842" w:type="dxa"/>
            <w:gridSpan w:val="2"/>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Male</w:t>
            </w:r>
          </w:p>
        </w:tc>
        <w:tc>
          <w:tcPr>
            <w:tcW w:w="1985" w:type="dxa"/>
            <w:gridSpan w:val="2"/>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Female</w:t>
            </w:r>
          </w:p>
        </w:tc>
      </w:tr>
      <w:tr w:rsidR="00504C9B" w:rsidRPr="00A7739E" w:rsidTr="00504C9B">
        <w:trPr>
          <w:trHeight w:val="600"/>
        </w:trPr>
        <w:tc>
          <w:tcPr>
            <w:tcW w:w="2285" w:type="dxa"/>
            <w:vMerge/>
            <w:hideMark/>
          </w:tcPr>
          <w:p w:rsidR="00504C9B" w:rsidRPr="00A7739E" w:rsidRDefault="00504C9B">
            <w:pPr>
              <w:rPr>
                <w:rFonts w:ascii="Times New Roman" w:hAnsi="Times New Roman" w:cs="Times New Roman"/>
                <w:b/>
                <w:bCs/>
                <w:sz w:val="23"/>
                <w:szCs w:val="23"/>
              </w:rPr>
            </w:pPr>
          </w:p>
        </w:tc>
        <w:tc>
          <w:tcPr>
            <w:tcW w:w="942"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92"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992"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93"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850"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92"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c>
          <w:tcPr>
            <w:tcW w:w="993"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 xml:space="preserve">0-13 </w:t>
            </w:r>
          </w:p>
        </w:tc>
        <w:tc>
          <w:tcPr>
            <w:tcW w:w="992" w:type="dxa"/>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14-17</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Afghanistan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148</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114</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119</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45</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142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138</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130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51</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Armenia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Azerbaijan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Bangladesh</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Cameroon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Cuba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Democratic Republic of the Congo</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Egypt</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Ethiopia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Georgia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Ghana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Guinea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Iran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9</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Iraq</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61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19</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37</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60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19</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13</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Ivory Coast</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Jordan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Kosovo</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Lebanon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Libya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Nigeria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Pakistan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Palestine</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Russia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Serbia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Somalia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8</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5</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Sri Lanka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Sudan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Syria</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106</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83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17</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102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27</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87</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17</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Togo</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Turkey</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Ukraine</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1</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Yemen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0</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Stateless</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7</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6</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sz w:val="23"/>
                <w:szCs w:val="23"/>
              </w:rPr>
            </w:pPr>
            <w:r w:rsidRPr="00A7739E">
              <w:rPr>
                <w:rFonts w:ascii="Times New Roman" w:hAnsi="Times New Roman" w:cs="Times New Roman"/>
                <w:sz w:val="23"/>
                <w:szCs w:val="23"/>
              </w:rPr>
              <w:t>Unknown</w:t>
            </w:r>
          </w:p>
        </w:tc>
        <w:tc>
          <w:tcPr>
            <w:tcW w:w="94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89</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69</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4</w:t>
            </w:r>
          </w:p>
        </w:tc>
        <w:tc>
          <w:tcPr>
            <w:tcW w:w="850"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88</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3</w:t>
            </w:r>
          </w:p>
        </w:tc>
        <w:tc>
          <w:tcPr>
            <w:tcW w:w="993"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71</w:t>
            </w:r>
          </w:p>
        </w:tc>
        <w:tc>
          <w:tcPr>
            <w:tcW w:w="992" w:type="dxa"/>
            <w:noWrap/>
            <w:hideMark/>
          </w:tcPr>
          <w:p w:rsidR="00504C9B" w:rsidRPr="00A7739E" w:rsidRDefault="00504C9B" w:rsidP="00A7739E">
            <w:pPr>
              <w:rPr>
                <w:rFonts w:ascii="Times New Roman" w:hAnsi="Times New Roman" w:cs="Times New Roman"/>
                <w:sz w:val="23"/>
                <w:szCs w:val="23"/>
              </w:rPr>
            </w:pPr>
            <w:r w:rsidRPr="00A7739E">
              <w:rPr>
                <w:rFonts w:ascii="Times New Roman" w:hAnsi="Times New Roman" w:cs="Times New Roman"/>
                <w:sz w:val="23"/>
                <w:szCs w:val="23"/>
              </w:rPr>
              <w:t>2</w:t>
            </w:r>
          </w:p>
        </w:tc>
      </w:tr>
      <w:tr w:rsidR="00504C9B" w:rsidRPr="00A7739E" w:rsidTr="00504C9B">
        <w:trPr>
          <w:trHeight w:val="312"/>
        </w:trPr>
        <w:tc>
          <w:tcPr>
            <w:tcW w:w="2285" w:type="dxa"/>
            <w:noWrap/>
            <w:hideMark/>
          </w:tcPr>
          <w:p w:rsidR="00504C9B" w:rsidRPr="00A7739E" w:rsidRDefault="00504C9B">
            <w:pPr>
              <w:rPr>
                <w:rFonts w:ascii="Times New Roman" w:hAnsi="Times New Roman" w:cs="Times New Roman"/>
                <w:b/>
                <w:bCs/>
                <w:sz w:val="23"/>
                <w:szCs w:val="23"/>
              </w:rPr>
            </w:pPr>
            <w:r w:rsidRPr="00A7739E">
              <w:rPr>
                <w:rFonts w:ascii="Times New Roman" w:hAnsi="Times New Roman" w:cs="Times New Roman"/>
                <w:b/>
                <w:bCs/>
                <w:sz w:val="23"/>
                <w:szCs w:val="23"/>
              </w:rPr>
              <w:t>Total</w:t>
            </w:r>
          </w:p>
        </w:tc>
        <w:tc>
          <w:tcPr>
            <w:tcW w:w="942"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447</w:t>
            </w:r>
          </w:p>
        </w:tc>
        <w:tc>
          <w:tcPr>
            <w:tcW w:w="992"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183</w:t>
            </w:r>
          </w:p>
        </w:tc>
        <w:tc>
          <w:tcPr>
            <w:tcW w:w="992"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354</w:t>
            </w:r>
          </w:p>
        </w:tc>
        <w:tc>
          <w:tcPr>
            <w:tcW w:w="993"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106</w:t>
            </w:r>
          </w:p>
        </w:tc>
        <w:tc>
          <w:tcPr>
            <w:tcW w:w="850"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430</w:t>
            </w:r>
          </w:p>
        </w:tc>
        <w:tc>
          <w:tcPr>
            <w:tcW w:w="992"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213</w:t>
            </w:r>
          </w:p>
        </w:tc>
        <w:tc>
          <w:tcPr>
            <w:tcW w:w="993"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381</w:t>
            </w:r>
          </w:p>
        </w:tc>
        <w:tc>
          <w:tcPr>
            <w:tcW w:w="992" w:type="dxa"/>
            <w:noWrap/>
            <w:hideMark/>
          </w:tcPr>
          <w:p w:rsidR="00504C9B" w:rsidRPr="00A7739E" w:rsidRDefault="00504C9B" w:rsidP="00A7739E">
            <w:pPr>
              <w:rPr>
                <w:rFonts w:ascii="Times New Roman" w:hAnsi="Times New Roman" w:cs="Times New Roman"/>
                <w:b/>
                <w:bCs/>
                <w:sz w:val="23"/>
                <w:szCs w:val="23"/>
              </w:rPr>
            </w:pPr>
            <w:r w:rsidRPr="00A7739E">
              <w:rPr>
                <w:rFonts w:ascii="Times New Roman" w:hAnsi="Times New Roman" w:cs="Times New Roman"/>
                <w:b/>
                <w:bCs/>
                <w:sz w:val="23"/>
                <w:szCs w:val="23"/>
              </w:rPr>
              <w:t>111</w:t>
            </w:r>
          </w:p>
        </w:tc>
      </w:tr>
    </w:tbl>
    <w:p w:rsidR="00504C9B" w:rsidRDefault="00504C9B" w:rsidP="00504C9B">
      <w:pPr>
        <w:spacing w:after="0"/>
        <w:rPr>
          <w:rFonts w:ascii="Times New Roman" w:hAnsi="Times New Roman" w:cs="Times New Roman"/>
          <w:sz w:val="23"/>
          <w:szCs w:val="23"/>
        </w:rPr>
      </w:pPr>
    </w:p>
    <w:p w:rsidR="00A7739E" w:rsidRPr="00A7739E" w:rsidRDefault="00A7739E" w:rsidP="00504C9B">
      <w:pPr>
        <w:spacing w:after="0"/>
        <w:rPr>
          <w:rFonts w:ascii="Times New Roman" w:hAnsi="Times New Roman" w:cs="Times New Roman"/>
          <w:sz w:val="23"/>
          <w:szCs w:val="23"/>
        </w:rPr>
      </w:pPr>
      <w:r w:rsidRPr="00A7739E">
        <w:rPr>
          <w:rFonts w:ascii="Times New Roman" w:hAnsi="Times New Roman" w:cs="Times New Roman"/>
          <w:sz w:val="23"/>
          <w:szCs w:val="23"/>
        </w:rPr>
        <w:t>*Data source: Ministry of Interior</w:t>
      </w:r>
    </w:p>
    <w:p w:rsidR="00A7739E" w:rsidRDefault="00A7739E" w:rsidP="00A7739E">
      <w:pPr>
        <w:rPr>
          <w:rFonts w:ascii="Times New Roman" w:hAnsi="Times New Roman" w:cs="Times New Roman"/>
          <w:sz w:val="23"/>
          <w:szCs w:val="23"/>
        </w:rPr>
      </w:pPr>
      <w:r w:rsidRPr="00A7739E">
        <w:rPr>
          <w:rFonts w:ascii="Times New Roman" w:hAnsi="Times New Roman" w:cs="Times New Roman"/>
          <w:sz w:val="23"/>
          <w:szCs w:val="23"/>
        </w:rPr>
        <w:t>** Number of minors internally protected living in Hungary according to the usual residence population definition</w:t>
      </w:r>
    </w:p>
    <w:p w:rsidR="00504C9B" w:rsidRDefault="00504C9B">
      <w:pPr>
        <w:rPr>
          <w:rFonts w:ascii="Times New Roman" w:hAnsi="Times New Roman" w:cs="Times New Roman"/>
          <w:sz w:val="23"/>
          <w:szCs w:val="23"/>
        </w:rPr>
      </w:pPr>
      <w:r>
        <w:rPr>
          <w:rFonts w:ascii="Times New Roman" w:hAnsi="Times New Roman" w:cs="Times New Roman"/>
          <w:sz w:val="23"/>
          <w:szCs w:val="23"/>
        </w:rPr>
        <w:br w:type="page"/>
      </w:r>
    </w:p>
    <w:p w:rsidR="00504C9B" w:rsidRDefault="00504C9B">
      <w:pPr>
        <w:rPr>
          <w:rFonts w:ascii="Times New Roman" w:hAnsi="Times New Roman" w:cs="Times New Roman"/>
          <w:sz w:val="23"/>
          <w:szCs w:val="23"/>
        </w:rPr>
      </w:pPr>
      <w:r w:rsidRPr="00504C9B">
        <w:rPr>
          <w:rFonts w:ascii="Times New Roman" w:hAnsi="Times New Roman" w:cs="Times New Roman"/>
          <w:b/>
          <w:bCs/>
          <w:sz w:val="23"/>
          <w:szCs w:val="23"/>
        </w:rPr>
        <w:t>Foreign citizen minors immigrating to Hungary 2014-2018*</w:t>
      </w:r>
    </w:p>
    <w:tbl>
      <w:tblPr>
        <w:tblStyle w:val="TableGrid"/>
        <w:tblW w:w="0" w:type="auto"/>
        <w:tblLook w:val="04A0" w:firstRow="1" w:lastRow="0" w:firstColumn="1" w:lastColumn="0" w:noHBand="0" w:noVBand="1"/>
      </w:tblPr>
      <w:tblGrid>
        <w:gridCol w:w="2537"/>
        <w:gridCol w:w="560"/>
        <w:gridCol w:w="561"/>
        <w:gridCol w:w="619"/>
        <w:gridCol w:w="619"/>
        <w:gridCol w:w="619"/>
        <w:gridCol w:w="620"/>
        <w:gridCol w:w="621"/>
        <w:gridCol w:w="621"/>
        <w:gridCol w:w="578"/>
        <w:gridCol w:w="621"/>
        <w:gridCol w:w="621"/>
        <w:gridCol w:w="621"/>
        <w:gridCol w:w="621"/>
        <w:gridCol w:w="621"/>
        <w:gridCol w:w="621"/>
        <w:gridCol w:w="621"/>
        <w:gridCol w:w="621"/>
        <w:gridCol w:w="621"/>
        <w:gridCol w:w="621"/>
        <w:gridCol w:w="621"/>
      </w:tblGrid>
      <w:tr w:rsidR="00504C9B" w:rsidRPr="00504C9B" w:rsidTr="00504C9B">
        <w:trPr>
          <w:trHeight w:val="300"/>
        </w:trPr>
        <w:tc>
          <w:tcPr>
            <w:tcW w:w="2538" w:type="dxa"/>
            <w:vMerge w:val="restart"/>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Country of </w:t>
            </w:r>
            <w:r w:rsidRPr="00504C9B">
              <w:rPr>
                <w:rFonts w:ascii="Times New Roman" w:hAnsi="Times New Roman" w:cs="Times New Roman"/>
                <w:b/>
                <w:bCs/>
                <w:sz w:val="23"/>
                <w:szCs w:val="23"/>
              </w:rPr>
              <w:br/>
              <w:t>citizenship</w:t>
            </w:r>
          </w:p>
        </w:tc>
        <w:tc>
          <w:tcPr>
            <w:tcW w:w="2358" w:type="dxa"/>
            <w:gridSpan w:val="4"/>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2014</w:t>
            </w:r>
          </w:p>
        </w:tc>
        <w:tc>
          <w:tcPr>
            <w:tcW w:w="2481" w:type="dxa"/>
            <w:gridSpan w:val="4"/>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2015</w:t>
            </w:r>
          </w:p>
        </w:tc>
        <w:tc>
          <w:tcPr>
            <w:tcW w:w="2441" w:type="dxa"/>
            <w:gridSpan w:val="4"/>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2016</w:t>
            </w:r>
          </w:p>
        </w:tc>
        <w:tc>
          <w:tcPr>
            <w:tcW w:w="2484" w:type="dxa"/>
            <w:gridSpan w:val="4"/>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2017</w:t>
            </w:r>
          </w:p>
        </w:tc>
        <w:tc>
          <w:tcPr>
            <w:tcW w:w="2484" w:type="dxa"/>
            <w:gridSpan w:val="4"/>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2018</w:t>
            </w:r>
          </w:p>
        </w:tc>
      </w:tr>
      <w:tr w:rsidR="00504C9B" w:rsidRPr="00504C9B" w:rsidTr="00504C9B">
        <w:trPr>
          <w:trHeight w:val="300"/>
        </w:trPr>
        <w:tc>
          <w:tcPr>
            <w:tcW w:w="2538" w:type="dxa"/>
            <w:vMerge/>
            <w:hideMark/>
          </w:tcPr>
          <w:p w:rsidR="00504C9B" w:rsidRPr="00504C9B" w:rsidRDefault="00504C9B">
            <w:pPr>
              <w:rPr>
                <w:rFonts w:ascii="Times New Roman" w:hAnsi="Times New Roman" w:cs="Times New Roman"/>
                <w:b/>
                <w:bCs/>
                <w:sz w:val="23"/>
                <w:szCs w:val="23"/>
              </w:rPr>
            </w:pPr>
          </w:p>
        </w:tc>
        <w:tc>
          <w:tcPr>
            <w:tcW w:w="1120"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Male</w:t>
            </w:r>
          </w:p>
        </w:tc>
        <w:tc>
          <w:tcPr>
            <w:tcW w:w="1238"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Female</w:t>
            </w:r>
          </w:p>
        </w:tc>
        <w:tc>
          <w:tcPr>
            <w:tcW w:w="1239"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Male</w:t>
            </w:r>
          </w:p>
        </w:tc>
        <w:tc>
          <w:tcPr>
            <w:tcW w:w="1242"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Female</w:t>
            </w:r>
          </w:p>
        </w:tc>
        <w:tc>
          <w:tcPr>
            <w:tcW w:w="1199"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Male</w:t>
            </w:r>
          </w:p>
        </w:tc>
        <w:tc>
          <w:tcPr>
            <w:tcW w:w="1242"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Female</w:t>
            </w:r>
          </w:p>
        </w:tc>
        <w:tc>
          <w:tcPr>
            <w:tcW w:w="1242"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Male</w:t>
            </w:r>
          </w:p>
        </w:tc>
        <w:tc>
          <w:tcPr>
            <w:tcW w:w="1242"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Female</w:t>
            </w:r>
          </w:p>
        </w:tc>
        <w:tc>
          <w:tcPr>
            <w:tcW w:w="1242"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Male</w:t>
            </w:r>
          </w:p>
        </w:tc>
        <w:tc>
          <w:tcPr>
            <w:tcW w:w="1242" w:type="dxa"/>
            <w:gridSpan w:val="2"/>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Female</w:t>
            </w:r>
          </w:p>
        </w:tc>
      </w:tr>
      <w:tr w:rsidR="00504C9B" w:rsidRPr="00504C9B" w:rsidTr="00504C9B">
        <w:trPr>
          <w:trHeight w:val="600"/>
        </w:trPr>
        <w:tc>
          <w:tcPr>
            <w:tcW w:w="2538" w:type="dxa"/>
            <w:vMerge/>
            <w:hideMark/>
          </w:tcPr>
          <w:p w:rsidR="00504C9B" w:rsidRPr="00504C9B" w:rsidRDefault="00504C9B">
            <w:pPr>
              <w:rPr>
                <w:rFonts w:ascii="Times New Roman" w:hAnsi="Times New Roman" w:cs="Times New Roman"/>
                <w:b/>
                <w:bCs/>
                <w:sz w:val="23"/>
                <w:szCs w:val="23"/>
              </w:rPr>
            </w:pPr>
          </w:p>
        </w:tc>
        <w:tc>
          <w:tcPr>
            <w:tcW w:w="560"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560"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19"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19"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19"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0"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578"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 xml:space="preserve">0-13 </w:t>
            </w:r>
          </w:p>
        </w:tc>
        <w:tc>
          <w:tcPr>
            <w:tcW w:w="621" w:type="dxa"/>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14-17</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Afghanistan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Albania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Algeria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Angola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Argentina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Armenia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Australia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Austria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Azerbaijan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Bahamas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Bahrain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Bangladesh</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Belarus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Belgium</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Benin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Bhutan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Bolivia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Bosnia and Herzegovina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Botswana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Brazil</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Bulgaria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Burundi</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Cambodia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Cameroon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Canada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Cape Verde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Central African Republic</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Chile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China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523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475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389</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383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47</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Colombia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Comoros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Costa Rica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Croatia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Cuba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Cyprus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Czech Republic</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Democratic Republic of the Congo</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Denmark</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Dominican Republic</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Ecuador</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Egypt</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Estonia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Ethiopia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Finland</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France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Gabon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Georgia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Germany</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54</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Ghana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Greece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Iceland</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India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28</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Indonesia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Iran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Iraq</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Ireland</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Israel</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Italy</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Ivory Coast</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Jamaica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Japan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27</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Jordan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Kazakhstan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Kenya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Kosovo</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Kuwait</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Kyrgyzstan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Lao People's Democratic Republic</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Latvia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Lebanon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Liberia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Libya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Lithuania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Luxembourg</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Malaysia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Mali</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Malta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Mauritius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Mexico</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Moldova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Mongolia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Montenegro</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Morocco</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Myanmar</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Nepal</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Namibia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Netherlands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New Zealand</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Nigeria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38</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Norway</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Oman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Pakistan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Palestine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Panama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Paraguay</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Philippines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Poland</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Portugal</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Qatar</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Republic of Korea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Romania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189</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166</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Russia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99</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98</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Saint Kitts and Nevis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Saudi Arabia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Senegal</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Serbia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28</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Singapore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Slovakia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38</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Slovenia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Somalia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South Africa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Spain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Sri Lanka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Sudan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Sweden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Switzerland</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Syria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24</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Taiwan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Tajikistan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Thailand</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The former Yugoslav Republic of Macedonia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Togo</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Tunisia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Turkey</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Turkmenistan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Uganda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Ukraine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United Arab Emirates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United Kingdom</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United States of America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66</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19</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67</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90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79</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63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15</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Uzbekistan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Venezuela</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Viet Nam</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14</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35</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16</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Yemen</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8</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7</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Zimbabwe</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r>
      <w:tr w:rsidR="00504C9B" w:rsidRPr="00504C9B" w:rsidTr="00504C9B">
        <w:trPr>
          <w:trHeight w:val="300"/>
        </w:trPr>
        <w:tc>
          <w:tcPr>
            <w:tcW w:w="2538" w:type="dxa"/>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Stateless</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6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0"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578"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1</w:t>
            </w:r>
          </w:p>
        </w:tc>
        <w:tc>
          <w:tcPr>
            <w:tcW w:w="621" w:type="dxa"/>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tcBorders>
              <w:bottom w:val="single" w:sz="4" w:space="0" w:color="auto"/>
            </w:tcBorders>
            <w:noWrap/>
            <w:hideMark/>
          </w:tcPr>
          <w:p w:rsidR="00504C9B" w:rsidRPr="00504C9B" w:rsidRDefault="00504C9B">
            <w:pPr>
              <w:rPr>
                <w:rFonts w:ascii="Times New Roman" w:hAnsi="Times New Roman" w:cs="Times New Roman"/>
                <w:sz w:val="23"/>
                <w:szCs w:val="23"/>
              </w:rPr>
            </w:pPr>
            <w:r w:rsidRPr="00504C9B">
              <w:rPr>
                <w:rFonts w:ascii="Times New Roman" w:hAnsi="Times New Roman" w:cs="Times New Roman"/>
                <w:sz w:val="23"/>
                <w:szCs w:val="23"/>
              </w:rPr>
              <w:t>Unknown</w:t>
            </w:r>
          </w:p>
        </w:tc>
        <w:tc>
          <w:tcPr>
            <w:tcW w:w="560"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560"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19"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19"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0"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5</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578"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3</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2</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4</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0</w:t>
            </w:r>
          </w:p>
        </w:tc>
      </w:tr>
      <w:tr w:rsidR="00504C9B" w:rsidRPr="00504C9B" w:rsidTr="00504C9B">
        <w:trPr>
          <w:trHeight w:val="300"/>
        </w:trPr>
        <w:tc>
          <w:tcPr>
            <w:tcW w:w="2538" w:type="dxa"/>
            <w:tcBorders>
              <w:bottom w:val="single" w:sz="4" w:space="0" w:color="auto"/>
            </w:tcBorders>
            <w:noWrap/>
            <w:hideMark/>
          </w:tcPr>
          <w:p w:rsidR="00504C9B" w:rsidRPr="00504C9B" w:rsidRDefault="00504C9B">
            <w:pPr>
              <w:rPr>
                <w:rFonts w:ascii="Times New Roman" w:hAnsi="Times New Roman" w:cs="Times New Roman"/>
                <w:b/>
                <w:bCs/>
                <w:sz w:val="23"/>
                <w:szCs w:val="23"/>
              </w:rPr>
            </w:pPr>
            <w:r w:rsidRPr="00504C9B">
              <w:rPr>
                <w:rFonts w:ascii="Times New Roman" w:hAnsi="Times New Roman" w:cs="Times New Roman"/>
                <w:b/>
                <w:bCs/>
                <w:sz w:val="23"/>
                <w:szCs w:val="23"/>
              </w:rPr>
              <w:t>Total</w:t>
            </w:r>
          </w:p>
        </w:tc>
        <w:tc>
          <w:tcPr>
            <w:tcW w:w="560"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1 482</w:t>
            </w:r>
          </w:p>
        </w:tc>
        <w:tc>
          <w:tcPr>
            <w:tcW w:w="560"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485</w:t>
            </w:r>
          </w:p>
        </w:tc>
        <w:tc>
          <w:tcPr>
            <w:tcW w:w="619"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1 342</w:t>
            </w:r>
          </w:p>
        </w:tc>
        <w:tc>
          <w:tcPr>
            <w:tcW w:w="619"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519</w:t>
            </w:r>
          </w:p>
        </w:tc>
        <w:tc>
          <w:tcPr>
            <w:tcW w:w="619"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1 374</w:t>
            </w:r>
          </w:p>
        </w:tc>
        <w:tc>
          <w:tcPr>
            <w:tcW w:w="620"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426</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1 293</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466</w:t>
            </w:r>
          </w:p>
        </w:tc>
        <w:tc>
          <w:tcPr>
            <w:tcW w:w="578"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978</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368</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899</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399</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1 226</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510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1 072</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456</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988</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390</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919</w:t>
            </w:r>
          </w:p>
        </w:tc>
        <w:tc>
          <w:tcPr>
            <w:tcW w:w="621" w:type="dxa"/>
            <w:tcBorders>
              <w:bottom w:val="single" w:sz="4" w:space="0" w:color="auto"/>
            </w:tcBorders>
            <w:noWrap/>
            <w:hideMark/>
          </w:tcPr>
          <w:p w:rsidR="00504C9B" w:rsidRPr="00504C9B" w:rsidRDefault="00504C9B" w:rsidP="00504C9B">
            <w:pPr>
              <w:rPr>
                <w:rFonts w:ascii="Times New Roman" w:hAnsi="Times New Roman" w:cs="Times New Roman"/>
                <w:b/>
                <w:bCs/>
                <w:sz w:val="23"/>
                <w:szCs w:val="23"/>
              </w:rPr>
            </w:pPr>
            <w:r w:rsidRPr="00504C9B">
              <w:rPr>
                <w:rFonts w:ascii="Times New Roman" w:hAnsi="Times New Roman" w:cs="Times New Roman"/>
                <w:b/>
                <w:bCs/>
                <w:sz w:val="23"/>
                <w:szCs w:val="23"/>
              </w:rPr>
              <w:t>396</w:t>
            </w:r>
          </w:p>
        </w:tc>
      </w:tr>
      <w:tr w:rsidR="00504C9B" w:rsidRPr="00504C9B" w:rsidTr="00504C9B">
        <w:trPr>
          <w:trHeight w:val="839"/>
        </w:trPr>
        <w:tc>
          <w:tcPr>
            <w:tcW w:w="14786" w:type="dxa"/>
            <w:gridSpan w:val="21"/>
            <w:tcBorders>
              <w:top w:val="single" w:sz="4" w:space="0" w:color="auto"/>
              <w:left w:val="nil"/>
              <w:bottom w:val="nil"/>
              <w:right w:val="nil"/>
            </w:tcBorders>
            <w:noWrap/>
          </w:tcPr>
          <w:p w:rsidR="00504C9B" w:rsidRDefault="00504C9B" w:rsidP="00504C9B">
            <w:pPr>
              <w:rPr>
                <w:rFonts w:ascii="Times New Roman" w:hAnsi="Times New Roman" w:cs="Times New Roman"/>
                <w:sz w:val="23"/>
                <w:szCs w:val="23"/>
              </w:rPr>
            </w:pPr>
          </w:p>
          <w:p w:rsidR="00504C9B" w:rsidRDefault="00504C9B" w:rsidP="00504C9B">
            <w:pPr>
              <w:rPr>
                <w:rFonts w:ascii="Times New Roman" w:hAnsi="Times New Roman" w:cs="Times New Roman"/>
                <w:sz w:val="23"/>
                <w:szCs w:val="23"/>
              </w:rPr>
            </w:pPr>
            <w:r w:rsidRPr="00504C9B">
              <w:rPr>
                <w:rFonts w:ascii="Times New Roman" w:hAnsi="Times New Roman" w:cs="Times New Roman"/>
                <w:sz w:val="23"/>
                <w:szCs w:val="23"/>
              </w:rPr>
              <w:t>Data source: Office of Immigration and Asylum</w:t>
            </w:r>
          </w:p>
          <w:p w:rsidR="00504C9B" w:rsidRPr="00504C9B" w:rsidRDefault="00504C9B" w:rsidP="00504C9B">
            <w:pPr>
              <w:rPr>
                <w:rFonts w:ascii="Times New Roman" w:hAnsi="Times New Roman" w:cs="Times New Roman"/>
                <w:sz w:val="23"/>
                <w:szCs w:val="23"/>
              </w:rPr>
            </w:pPr>
          </w:p>
        </w:tc>
      </w:tr>
    </w:tbl>
    <w:p w:rsidR="00504C9B" w:rsidRDefault="00504C9B" w:rsidP="00E108A3">
      <w:pPr>
        <w:pStyle w:val="Heading1"/>
        <w:spacing w:before="0" w:line="240" w:lineRule="auto"/>
      </w:pPr>
      <w:r>
        <w:t xml:space="preserve">I. </w:t>
      </w:r>
      <w:r w:rsidRPr="009C7514">
        <w:t>Special protection measures (arts. 22, 30, 32, 33, 35, 36, 37 (b)–(d), and 38–40)</w:t>
      </w:r>
    </w:p>
    <w:p w:rsidR="00504C9B" w:rsidRPr="009C7514" w:rsidRDefault="00504C9B" w:rsidP="00E108A3">
      <w:pPr>
        <w:spacing w:after="0" w:line="240" w:lineRule="auto"/>
        <w:rPr>
          <w:rFonts w:ascii="Times New Roman" w:hAnsi="Times New Roman" w:cs="Times New Roman"/>
          <w:sz w:val="23"/>
          <w:szCs w:val="23"/>
          <w:lang w:val="en-GB"/>
        </w:rPr>
      </w:pPr>
    </w:p>
    <w:p w:rsidR="00504C9B" w:rsidRDefault="00504C9B" w:rsidP="00E108A3">
      <w:pPr>
        <w:pStyle w:val="Heading2"/>
        <w:rPr>
          <w:sz w:val="23"/>
          <w:szCs w:val="23"/>
          <w:lang w:val="hu-HU"/>
        </w:rPr>
      </w:pPr>
      <w:r>
        <w:t xml:space="preserve">50 a) </w:t>
      </w:r>
      <w:r w:rsidR="00E108A3" w:rsidRPr="00E108A3">
        <w:rPr>
          <w:sz w:val="23"/>
          <w:szCs w:val="23"/>
          <w:lang w:val="hu-HU"/>
        </w:rPr>
        <w:t>Number of children (aged 0-17 yrs) involved in trafficking by age group and gender</w:t>
      </w:r>
    </w:p>
    <w:p w:rsidR="00504C9B" w:rsidRDefault="00504C9B" w:rsidP="00E108A3">
      <w:pPr>
        <w:spacing w:line="240" w:lineRule="auto"/>
        <w:rPr>
          <w:rFonts w:ascii="Times New Roman" w:hAnsi="Times New Roman" w:cs="Times New Roman"/>
          <w:sz w:val="23"/>
          <w:szCs w:val="23"/>
          <w:lang w:val="en-GB"/>
        </w:rPr>
      </w:pPr>
    </w:p>
    <w:tbl>
      <w:tblPr>
        <w:tblStyle w:val="TableGrid"/>
        <w:tblW w:w="0" w:type="auto"/>
        <w:tblInd w:w="531" w:type="dxa"/>
        <w:tblLook w:val="04A0" w:firstRow="1" w:lastRow="0" w:firstColumn="1" w:lastColumn="0" w:noHBand="0" w:noVBand="1"/>
      </w:tblPr>
      <w:tblGrid>
        <w:gridCol w:w="5060"/>
        <w:gridCol w:w="814"/>
        <w:gridCol w:w="805"/>
        <w:gridCol w:w="805"/>
        <w:gridCol w:w="814"/>
      </w:tblGrid>
      <w:tr w:rsidR="00E108A3" w:rsidRPr="00E108A3" w:rsidTr="00E108A3">
        <w:trPr>
          <w:trHeight w:val="300"/>
        </w:trPr>
        <w:tc>
          <w:tcPr>
            <w:tcW w:w="506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81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2014</w:t>
            </w:r>
          </w:p>
        </w:tc>
        <w:tc>
          <w:tcPr>
            <w:tcW w:w="80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2015</w:t>
            </w:r>
          </w:p>
        </w:tc>
        <w:tc>
          <w:tcPr>
            <w:tcW w:w="80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2016</w:t>
            </w:r>
          </w:p>
        </w:tc>
        <w:tc>
          <w:tcPr>
            <w:tcW w:w="81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2017</w:t>
            </w:r>
          </w:p>
        </w:tc>
      </w:tr>
      <w:tr w:rsidR="00E108A3" w:rsidRPr="00E108A3" w:rsidTr="00E108A3">
        <w:trPr>
          <w:trHeight w:val="300"/>
        </w:trPr>
        <w:tc>
          <w:tcPr>
            <w:tcW w:w="5060"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Trafficking in Human Beings</w:t>
            </w:r>
          </w:p>
        </w:tc>
        <w:tc>
          <w:tcPr>
            <w:tcW w:w="814"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1</w:t>
            </w:r>
          </w:p>
        </w:tc>
        <w:tc>
          <w:tcPr>
            <w:tcW w:w="805"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w:t>
            </w:r>
          </w:p>
        </w:tc>
        <w:tc>
          <w:tcPr>
            <w:tcW w:w="805"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 </w:t>
            </w:r>
          </w:p>
        </w:tc>
        <w:tc>
          <w:tcPr>
            <w:tcW w:w="814"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w:t>
            </w:r>
          </w:p>
        </w:tc>
      </w:tr>
      <w:tr w:rsidR="00E108A3" w:rsidRPr="00E108A3" w:rsidTr="00E108A3">
        <w:trPr>
          <w:trHeight w:val="300"/>
        </w:trPr>
        <w:tc>
          <w:tcPr>
            <w:tcW w:w="506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Female</w:t>
            </w:r>
          </w:p>
        </w:tc>
        <w:tc>
          <w:tcPr>
            <w:tcW w:w="81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80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c>
          <w:tcPr>
            <w:tcW w:w="80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81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r>
      <w:tr w:rsidR="00E108A3" w:rsidRPr="00E108A3" w:rsidTr="00E108A3">
        <w:trPr>
          <w:trHeight w:val="300"/>
        </w:trPr>
        <w:tc>
          <w:tcPr>
            <w:tcW w:w="506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81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80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c>
          <w:tcPr>
            <w:tcW w:w="80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81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r>
    </w:tbl>
    <w:p w:rsidR="00504C9B" w:rsidRDefault="00504C9B" w:rsidP="00E108A3">
      <w:pPr>
        <w:spacing w:after="0" w:line="240" w:lineRule="auto"/>
        <w:rPr>
          <w:rFonts w:ascii="Times New Roman" w:hAnsi="Times New Roman" w:cs="Times New Roman"/>
          <w:sz w:val="23"/>
          <w:szCs w:val="23"/>
          <w:lang w:val="en-GB"/>
        </w:rPr>
      </w:pPr>
    </w:p>
    <w:p w:rsidR="00E108A3" w:rsidRDefault="00E108A3" w:rsidP="00E108A3">
      <w:pPr>
        <w:spacing w:after="0" w:line="240" w:lineRule="auto"/>
        <w:rPr>
          <w:rFonts w:ascii="Times New Roman" w:hAnsi="Times New Roman" w:cs="Times New Roman"/>
          <w:sz w:val="23"/>
          <w:szCs w:val="23"/>
          <w:lang w:val="en-GB"/>
        </w:rPr>
      </w:pPr>
    </w:p>
    <w:p w:rsidR="00E108A3" w:rsidRPr="00E108A3" w:rsidRDefault="00E108A3" w:rsidP="00E108A3">
      <w:pPr>
        <w:spacing w:after="0" w:line="240" w:lineRule="auto"/>
        <w:rPr>
          <w:rFonts w:ascii="Times New Roman" w:hAnsi="Times New Roman" w:cs="Times New Roman"/>
          <w:b/>
          <w:sz w:val="23"/>
          <w:szCs w:val="23"/>
          <w:lang w:val="en-GB"/>
        </w:rPr>
      </w:pPr>
      <w:r w:rsidRPr="00E108A3">
        <w:rPr>
          <w:rFonts w:ascii="Times New Roman" w:hAnsi="Times New Roman" w:cs="Times New Roman"/>
          <w:b/>
          <w:sz w:val="23"/>
          <w:szCs w:val="23"/>
        </w:rPr>
        <w:t>Number of children (aged 0-17 yrs) involved in trafficking by region</w:t>
      </w:r>
    </w:p>
    <w:tbl>
      <w:tblPr>
        <w:tblStyle w:val="TableGrid"/>
        <w:tblW w:w="0" w:type="auto"/>
        <w:tblLook w:val="04A0" w:firstRow="1" w:lastRow="0" w:firstColumn="1" w:lastColumn="0" w:noHBand="0" w:noVBand="1"/>
      </w:tblPr>
      <w:tblGrid>
        <w:gridCol w:w="8188"/>
        <w:gridCol w:w="1020"/>
        <w:gridCol w:w="1020"/>
        <w:gridCol w:w="1020"/>
        <w:gridCol w:w="1020"/>
      </w:tblGrid>
      <w:tr w:rsidR="00E108A3" w:rsidRPr="00E108A3" w:rsidTr="00E108A3">
        <w:trPr>
          <w:trHeight w:val="300"/>
        </w:trPr>
        <w:tc>
          <w:tcPr>
            <w:tcW w:w="8188"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2014</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2015</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2016</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2017</w:t>
            </w:r>
          </w:p>
        </w:tc>
      </w:tr>
      <w:tr w:rsidR="00E108A3" w:rsidRPr="00E108A3" w:rsidTr="00E108A3">
        <w:trPr>
          <w:trHeight w:val="300"/>
        </w:trPr>
        <w:tc>
          <w:tcPr>
            <w:tcW w:w="8188"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Trafficking in Human Beings</w:t>
            </w:r>
          </w:p>
        </w:tc>
        <w:tc>
          <w:tcPr>
            <w:tcW w:w="1020"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1</w:t>
            </w:r>
          </w:p>
        </w:tc>
        <w:tc>
          <w:tcPr>
            <w:tcW w:w="1020"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w:t>
            </w:r>
          </w:p>
        </w:tc>
        <w:tc>
          <w:tcPr>
            <w:tcW w:w="1020"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 </w:t>
            </w:r>
          </w:p>
        </w:tc>
        <w:tc>
          <w:tcPr>
            <w:tcW w:w="1020"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w:t>
            </w:r>
          </w:p>
        </w:tc>
      </w:tr>
      <w:tr w:rsidR="00E108A3" w:rsidRPr="00E108A3" w:rsidTr="00E108A3">
        <w:trPr>
          <w:trHeight w:val="300"/>
        </w:trPr>
        <w:tc>
          <w:tcPr>
            <w:tcW w:w="8188"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Central Hungary (Budapest, Pest)</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r>
      <w:tr w:rsidR="00E108A3" w:rsidRPr="00E108A3" w:rsidTr="00E108A3">
        <w:trPr>
          <w:trHeight w:val="300"/>
        </w:trPr>
        <w:tc>
          <w:tcPr>
            <w:tcW w:w="8188"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Central Transdanubia (Fejér, Komárom-Esztergom, Veszprém)</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r>
      <w:tr w:rsidR="00E108A3" w:rsidRPr="00E108A3" w:rsidTr="00E108A3">
        <w:trPr>
          <w:trHeight w:val="300"/>
        </w:trPr>
        <w:tc>
          <w:tcPr>
            <w:tcW w:w="8188"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Western Transdanubia (Győr-Moson-Sopron, Vas, Zala)</w:t>
            </w:r>
          </w:p>
        </w:tc>
        <w:tc>
          <w:tcPr>
            <w:tcW w:w="1020" w:type="dxa"/>
            <w:noWrap/>
            <w:hideMark/>
          </w:tcPr>
          <w:p w:rsidR="00E108A3" w:rsidRPr="00E108A3" w:rsidRDefault="00E108A3" w:rsidP="00E108A3">
            <w:pPr>
              <w:rPr>
                <w:rFonts w:ascii="Times New Roman" w:hAnsi="Times New Roman" w:cs="Times New Roman"/>
                <w:sz w:val="23"/>
                <w:szCs w:val="23"/>
              </w:rPr>
            </w:pPr>
          </w:p>
        </w:tc>
        <w:tc>
          <w:tcPr>
            <w:tcW w:w="1020" w:type="dxa"/>
            <w:noWrap/>
            <w:hideMark/>
          </w:tcPr>
          <w:p w:rsidR="00E108A3" w:rsidRPr="00E108A3" w:rsidRDefault="00E108A3" w:rsidP="00E108A3">
            <w:pPr>
              <w:rPr>
                <w:rFonts w:ascii="Times New Roman" w:hAnsi="Times New Roman" w:cs="Times New Roman"/>
                <w:sz w:val="23"/>
                <w:szCs w:val="23"/>
              </w:rPr>
            </w:pPr>
          </w:p>
        </w:tc>
        <w:tc>
          <w:tcPr>
            <w:tcW w:w="1020" w:type="dxa"/>
            <w:noWrap/>
            <w:hideMark/>
          </w:tcPr>
          <w:p w:rsidR="00E108A3" w:rsidRPr="00E108A3" w:rsidRDefault="00E108A3" w:rsidP="00E108A3">
            <w:pPr>
              <w:rPr>
                <w:rFonts w:ascii="Times New Roman" w:hAnsi="Times New Roman" w:cs="Times New Roman"/>
                <w:sz w:val="23"/>
                <w:szCs w:val="23"/>
              </w:rPr>
            </w:pPr>
          </w:p>
        </w:tc>
        <w:tc>
          <w:tcPr>
            <w:tcW w:w="1020" w:type="dxa"/>
            <w:noWrap/>
            <w:hideMark/>
          </w:tcPr>
          <w:p w:rsidR="00E108A3" w:rsidRPr="00E108A3" w:rsidRDefault="00E108A3" w:rsidP="00E108A3">
            <w:pPr>
              <w:rPr>
                <w:rFonts w:ascii="Times New Roman" w:hAnsi="Times New Roman" w:cs="Times New Roman"/>
                <w:sz w:val="23"/>
                <w:szCs w:val="23"/>
              </w:rPr>
            </w:pPr>
          </w:p>
        </w:tc>
      </w:tr>
      <w:tr w:rsidR="00E108A3" w:rsidRPr="00E108A3" w:rsidTr="00E108A3">
        <w:trPr>
          <w:trHeight w:val="300"/>
        </w:trPr>
        <w:tc>
          <w:tcPr>
            <w:tcW w:w="8188"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Norther Great Plain (Hajdú-Bihar, Jász-Nagykun-Szolnok, Szabolcs-Szatmár-Bereg)</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r>
      <w:tr w:rsidR="00E108A3" w:rsidRPr="00E108A3" w:rsidTr="00E108A3">
        <w:trPr>
          <w:trHeight w:val="300"/>
        </w:trPr>
        <w:tc>
          <w:tcPr>
            <w:tcW w:w="8188"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Other</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02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r>
    </w:tbl>
    <w:p w:rsidR="00E108A3" w:rsidRDefault="00E108A3" w:rsidP="00E108A3">
      <w:pPr>
        <w:spacing w:after="0" w:line="240" w:lineRule="auto"/>
        <w:rPr>
          <w:rFonts w:ascii="Times New Roman" w:hAnsi="Times New Roman" w:cs="Times New Roman"/>
          <w:sz w:val="23"/>
          <w:szCs w:val="23"/>
          <w:lang w:val="en-GB"/>
        </w:rPr>
      </w:pPr>
    </w:p>
    <w:p w:rsidR="00E108A3" w:rsidRDefault="00E108A3" w:rsidP="00E108A3">
      <w:pPr>
        <w:spacing w:after="0" w:line="240" w:lineRule="auto"/>
        <w:rPr>
          <w:rFonts w:ascii="Times New Roman" w:hAnsi="Times New Roman" w:cs="Times New Roman"/>
          <w:sz w:val="23"/>
          <w:szCs w:val="23"/>
          <w:lang w:val="en-GB"/>
        </w:rPr>
      </w:pPr>
    </w:p>
    <w:p w:rsidR="00E108A3" w:rsidRDefault="00E108A3" w:rsidP="00E108A3">
      <w:pPr>
        <w:spacing w:after="0" w:line="240" w:lineRule="auto"/>
        <w:rPr>
          <w:rFonts w:ascii="Times New Roman" w:hAnsi="Times New Roman" w:cs="Times New Roman"/>
          <w:sz w:val="23"/>
          <w:szCs w:val="23"/>
          <w:lang w:val="en-GB"/>
        </w:rPr>
      </w:pPr>
    </w:p>
    <w:p w:rsidR="00E108A3" w:rsidRPr="00E108A3" w:rsidRDefault="00E108A3" w:rsidP="00E108A3">
      <w:pPr>
        <w:spacing w:after="0" w:line="240" w:lineRule="auto"/>
        <w:rPr>
          <w:rFonts w:ascii="Times New Roman" w:hAnsi="Times New Roman" w:cs="Times New Roman"/>
          <w:b/>
          <w:sz w:val="23"/>
          <w:szCs w:val="23"/>
          <w:lang w:val="en-GB"/>
        </w:rPr>
      </w:pPr>
      <w:r w:rsidRPr="00E108A3">
        <w:rPr>
          <w:rFonts w:ascii="Times New Roman" w:hAnsi="Times New Roman" w:cs="Times New Roman"/>
          <w:b/>
          <w:sz w:val="23"/>
          <w:szCs w:val="23"/>
        </w:rPr>
        <w:t>Number of children (aged 0-17 yrs) involved in trafficking by nationality</w:t>
      </w:r>
    </w:p>
    <w:tbl>
      <w:tblPr>
        <w:tblStyle w:val="TableGrid"/>
        <w:tblW w:w="0" w:type="auto"/>
        <w:tblLook w:val="04A0" w:firstRow="1" w:lastRow="0" w:firstColumn="1" w:lastColumn="0" w:noHBand="0" w:noVBand="1"/>
      </w:tblPr>
      <w:tblGrid>
        <w:gridCol w:w="3660"/>
        <w:gridCol w:w="1134"/>
        <w:gridCol w:w="1134"/>
        <w:gridCol w:w="1134"/>
        <w:gridCol w:w="1134"/>
      </w:tblGrid>
      <w:tr w:rsidR="00E108A3" w:rsidRPr="00E108A3" w:rsidTr="00E108A3">
        <w:trPr>
          <w:trHeight w:val="300"/>
        </w:trPr>
        <w:tc>
          <w:tcPr>
            <w:tcW w:w="366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2014</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2015</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2016</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2017</w:t>
            </w:r>
          </w:p>
        </w:tc>
      </w:tr>
      <w:tr w:rsidR="00E108A3" w:rsidRPr="00E108A3" w:rsidTr="00E108A3">
        <w:trPr>
          <w:trHeight w:val="300"/>
        </w:trPr>
        <w:tc>
          <w:tcPr>
            <w:tcW w:w="3660"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Emberkereskedelem</w:t>
            </w:r>
          </w:p>
        </w:tc>
        <w:tc>
          <w:tcPr>
            <w:tcW w:w="1134"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1</w:t>
            </w:r>
          </w:p>
        </w:tc>
        <w:tc>
          <w:tcPr>
            <w:tcW w:w="1134"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w:t>
            </w:r>
          </w:p>
        </w:tc>
        <w:tc>
          <w:tcPr>
            <w:tcW w:w="1134"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 </w:t>
            </w:r>
          </w:p>
        </w:tc>
        <w:tc>
          <w:tcPr>
            <w:tcW w:w="1134"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w:t>
            </w:r>
          </w:p>
        </w:tc>
      </w:tr>
      <w:tr w:rsidR="00E108A3" w:rsidRPr="00E108A3" w:rsidTr="00E108A3">
        <w:trPr>
          <w:trHeight w:val="300"/>
        </w:trPr>
        <w:tc>
          <w:tcPr>
            <w:tcW w:w="366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Hungarian</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34"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r>
      <w:tr w:rsidR="00E108A3" w:rsidRPr="00E108A3" w:rsidTr="00E108A3">
        <w:trPr>
          <w:trHeight w:val="300"/>
        </w:trPr>
        <w:tc>
          <w:tcPr>
            <w:tcW w:w="3660"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not Hungarian</w:t>
            </w:r>
          </w:p>
        </w:tc>
        <w:tc>
          <w:tcPr>
            <w:tcW w:w="1134" w:type="dxa"/>
            <w:noWrap/>
            <w:hideMark/>
          </w:tcPr>
          <w:p w:rsidR="00E108A3" w:rsidRPr="00E108A3" w:rsidRDefault="00E108A3" w:rsidP="00E108A3">
            <w:pPr>
              <w:rPr>
                <w:rFonts w:ascii="Times New Roman" w:hAnsi="Times New Roman" w:cs="Times New Roman"/>
                <w:sz w:val="23"/>
                <w:szCs w:val="23"/>
              </w:rPr>
            </w:pPr>
          </w:p>
        </w:tc>
        <w:tc>
          <w:tcPr>
            <w:tcW w:w="1134" w:type="dxa"/>
            <w:noWrap/>
            <w:hideMark/>
          </w:tcPr>
          <w:p w:rsidR="00E108A3" w:rsidRPr="00E108A3" w:rsidRDefault="00E108A3" w:rsidP="00E108A3">
            <w:pPr>
              <w:rPr>
                <w:rFonts w:ascii="Times New Roman" w:hAnsi="Times New Roman" w:cs="Times New Roman"/>
                <w:sz w:val="23"/>
                <w:szCs w:val="23"/>
              </w:rPr>
            </w:pPr>
          </w:p>
        </w:tc>
        <w:tc>
          <w:tcPr>
            <w:tcW w:w="1134" w:type="dxa"/>
            <w:noWrap/>
            <w:hideMark/>
          </w:tcPr>
          <w:p w:rsidR="00E108A3" w:rsidRPr="00E108A3" w:rsidRDefault="00E108A3" w:rsidP="00E108A3">
            <w:pPr>
              <w:rPr>
                <w:rFonts w:ascii="Times New Roman" w:hAnsi="Times New Roman" w:cs="Times New Roman"/>
                <w:sz w:val="23"/>
                <w:szCs w:val="23"/>
              </w:rPr>
            </w:pPr>
          </w:p>
        </w:tc>
        <w:tc>
          <w:tcPr>
            <w:tcW w:w="1134" w:type="dxa"/>
            <w:noWrap/>
            <w:hideMark/>
          </w:tcPr>
          <w:p w:rsidR="00E108A3" w:rsidRPr="00E108A3" w:rsidRDefault="00E108A3" w:rsidP="00E108A3">
            <w:pPr>
              <w:rPr>
                <w:rFonts w:ascii="Times New Roman" w:hAnsi="Times New Roman" w:cs="Times New Roman"/>
                <w:sz w:val="23"/>
                <w:szCs w:val="23"/>
              </w:rPr>
            </w:pPr>
          </w:p>
        </w:tc>
      </w:tr>
    </w:tbl>
    <w:p w:rsidR="00E108A3" w:rsidRDefault="00E108A3" w:rsidP="00E108A3">
      <w:pPr>
        <w:spacing w:after="0" w:line="240" w:lineRule="auto"/>
        <w:rPr>
          <w:rFonts w:ascii="Times New Roman" w:hAnsi="Times New Roman" w:cs="Times New Roman"/>
          <w:sz w:val="23"/>
          <w:szCs w:val="23"/>
          <w:lang w:val="en-GB"/>
        </w:rPr>
      </w:pPr>
    </w:p>
    <w:p w:rsidR="00E108A3" w:rsidRDefault="00E108A3">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E108A3" w:rsidRDefault="00E108A3" w:rsidP="00E108A3">
      <w:pPr>
        <w:pStyle w:val="Heading1"/>
        <w:spacing w:before="0" w:line="240" w:lineRule="auto"/>
      </w:pPr>
      <w:r>
        <w:t xml:space="preserve">I. </w:t>
      </w:r>
      <w:r w:rsidRPr="009C7514">
        <w:t>Special protection measures (arts. 22, 30, 32, 33, 35, 36, 37 (b)–(d), and 38–40)</w:t>
      </w:r>
    </w:p>
    <w:p w:rsidR="00E108A3" w:rsidRPr="009C7514" w:rsidRDefault="00E108A3" w:rsidP="00E108A3">
      <w:pPr>
        <w:spacing w:after="0" w:line="240" w:lineRule="auto"/>
        <w:rPr>
          <w:rFonts w:ascii="Times New Roman" w:hAnsi="Times New Roman" w:cs="Times New Roman"/>
          <w:sz w:val="23"/>
          <w:szCs w:val="23"/>
          <w:lang w:val="en-GB"/>
        </w:rPr>
      </w:pPr>
    </w:p>
    <w:p w:rsidR="00E108A3" w:rsidRDefault="00E108A3" w:rsidP="00E108A3">
      <w:pPr>
        <w:pStyle w:val="Heading2"/>
        <w:rPr>
          <w:sz w:val="23"/>
          <w:szCs w:val="23"/>
          <w:lang w:val="hu-HU"/>
        </w:rPr>
      </w:pPr>
      <w:r>
        <w:t>51.</w:t>
      </w:r>
      <w:r w:rsidR="00812882">
        <w:t xml:space="preserve"> </w:t>
      </w:r>
      <w:r w:rsidR="00812882" w:rsidRPr="002F5FAD">
        <w:rPr>
          <w:sz w:val="23"/>
          <w:szCs w:val="23"/>
        </w:rPr>
        <w:t>Penalties, punishments, measures for juveniles</w:t>
      </w:r>
    </w:p>
    <w:p w:rsidR="00E108A3" w:rsidRDefault="00E108A3" w:rsidP="00E108A3">
      <w:pPr>
        <w:spacing w:after="0" w:line="240" w:lineRule="auto"/>
        <w:rPr>
          <w:rFonts w:ascii="Times New Roman" w:hAnsi="Times New Roman" w:cs="Times New Roman"/>
          <w:sz w:val="23"/>
          <w:szCs w:val="23"/>
          <w:lang w:val="en-GB"/>
        </w:rPr>
      </w:pPr>
    </w:p>
    <w:tbl>
      <w:tblPr>
        <w:tblStyle w:val="TableGrid"/>
        <w:tblW w:w="0" w:type="auto"/>
        <w:tblLook w:val="04A0" w:firstRow="1" w:lastRow="0" w:firstColumn="1" w:lastColumn="0" w:noHBand="0" w:noVBand="1"/>
      </w:tblPr>
      <w:tblGrid>
        <w:gridCol w:w="900"/>
        <w:gridCol w:w="2180"/>
        <w:gridCol w:w="2380"/>
        <w:gridCol w:w="2440"/>
        <w:gridCol w:w="2680"/>
      </w:tblGrid>
      <w:tr w:rsidR="007D64C8" w:rsidRPr="007D64C8" w:rsidTr="002F5FAD">
        <w:trPr>
          <w:trHeight w:val="713"/>
        </w:trPr>
        <w:tc>
          <w:tcPr>
            <w:tcW w:w="10580" w:type="dxa"/>
            <w:gridSpan w:val="5"/>
            <w:vAlign w:val="center"/>
            <w:hideMark/>
          </w:tcPr>
          <w:p w:rsidR="002F5FAD" w:rsidRPr="007D64C8" w:rsidRDefault="002F5FAD" w:rsidP="007D64C8">
            <w:pPr>
              <w:jc w:val="center"/>
              <w:rPr>
                <w:rFonts w:ascii="Times New Roman" w:hAnsi="Times New Roman" w:cs="Times New Roman"/>
                <w:b/>
                <w:bCs/>
                <w:sz w:val="23"/>
                <w:szCs w:val="23"/>
              </w:rPr>
            </w:pPr>
            <w:r w:rsidRPr="002F5FAD">
              <w:rPr>
                <w:rFonts w:ascii="Times New Roman" w:hAnsi="Times New Roman" w:cs="Times New Roman"/>
                <w:b/>
                <w:bCs/>
                <w:sz w:val="23"/>
                <w:szCs w:val="23"/>
              </w:rPr>
              <w:t>Penalties, punishments, measures for juveniles</w:t>
            </w:r>
          </w:p>
        </w:tc>
      </w:tr>
      <w:tr w:rsidR="007D64C8" w:rsidRPr="007D64C8" w:rsidTr="007D64C8">
        <w:trPr>
          <w:trHeight w:val="300"/>
        </w:trPr>
        <w:tc>
          <w:tcPr>
            <w:tcW w:w="900" w:type="dxa"/>
            <w:vMerge w:val="restart"/>
            <w:hideMark/>
          </w:tcPr>
          <w:p w:rsidR="007D64C8" w:rsidRPr="007D64C8" w:rsidRDefault="007D64C8" w:rsidP="007D64C8">
            <w:pPr>
              <w:rPr>
                <w:rFonts w:ascii="Times New Roman" w:hAnsi="Times New Roman" w:cs="Times New Roman"/>
                <w:b/>
                <w:bCs/>
                <w:sz w:val="23"/>
                <w:szCs w:val="23"/>
              </w:rPr>
            </w:pPr>
          </w:p>
        </w:tc>
        <w:tc>
          <w:tcPr>
            <w:tcW w:w="2180" w:type="dxa"/>
            <w:vMerge w:val="restart"/>
            <w:hideMark/>
          </w:tcPr>
          <w:p w:rsidR="007D64C8" w:rsidRPr="007D64C8" w:rsidRDefault="00750095" w:rsidP="007D64C8">
            <w:pPr>
              <w:rPr>
                <w:rFonts w:ascii="Times New Roman" w:hAnsi="Times New Roman" w:cs="Times New Roman"/>
                <w:b/>
                <w:bCs/>
                <w:sz w:val="23"/>
                <w:szCs w:val="23"/>
              </w:rPr>
            </w:pPr>
            <w:r w:rsidRPr="00750095">
              <w:rPr>
                <w:rFonts w:ascii="Times New Roman" w:hAnsi="Times New Roman" w:cs="Times New Roman"/>
                <w:b/>
                <w:bCs/>
                <w:sz w:val="23"/>
                <w:szCs w:val="23"/>
              </w:rPr>
              <w:t>Number of people charged with punishment or measure</w:t>
            </w:r>
          </w:p>
        </w:tc>
        <w:tc>
          <w:tcPr>
            <w:tcW w:w="7500" w:type="dxa"/>
            <w:gridSpan w:val="3"/>
            <w:hideMark/>
          </w:tcPr>
          <w:p w:rsidR="007D64C8" w:rsidRPr="007D64C8" w:rsidRDefault="00750095" w:rsidP="007D64C8">
            <w:pPr>
              <w:rPr>
                <w:rFonts w:ascii="Times New Roman" w:hAnsi="Times New Roman" w:cs="Times New Roman"/>
                <w:b/>
                <w:bCs/>
                <w:sz w:val="23"/>
                <w:szCs w:val="23"/>
              </w:rPr>
            </w:pPr>
            <w:r>
              <w:rPr>
                <w:rFonts w:ascii="Times New Roman" w:hAnsi="Times New Roman" w:cs="Times New Roman"/>
                <w:b/>
                <w:bCs/>
                <w:sz w:val="23"/>
                <w:szCs w:val="23"/>
              </w:rPr>
              <w:t>from this:</w:t>
            </w:r>
          </w:p>
        </w:tc>
      </w:tr>
      <w:tr w:rsidR="007D64C8" w:rsidRPr="007D64C8" w:rsidTr="007D64C8">
        <w:trPr>
          <w:trHeight w:val="1286"/>
        </w:trPr>
        <w:tc>
          <w:tcPr>
            <w:tcW w:w="900" w:type="dxa"/>
            <w:vMerge/>
            <w:hideMark/>
          </w:tcPr>
          <w:p w:rsidR="007D64C8" w:rsidRPr="007D64C8" w:rsidRDefault="007D64C8" w:rsidP="007D64C8">
            <w:pPr>
              <w:rPr>
                <w:rFonts w:ascii="Times New Roman" w:hAnsi="Times New Roman" w:cs="Times New Roman"/>
                <w:b/>
                <w:bCs/>
                <w:sz w:val="23"/>
                <w:szCs w:val="23"/>
              </w:rPr>
            </w:pPr>
          </w:p>
        </w:tc>
        <w:tc>
          <w:tcPr>
            <w:tcW w:w="2180" w:type="dxa"/>
            <w:vMerge/>
            <w:hideMark/>
          </w:tcPr>
          <w:p w:rsidR="007D64C8" w:rsidRPr="007D64C8" w:rsidRDefault="007D64C8" w:rsidP="007D64C8">
            <w:pPr>
              <w:rPr>
                <w:rFonts w:ascii="Times New Roman" w:hAnsi="Times New Roman" w:cs="Times New Roman"/>
                <w:b/>
                <w:bCs/>
                <w:sz w:val="23"/>
                <w:szCs w:val="23"/>
              </w:rPr>
            </w:pPr>
          </w:p>
        </w:tc>
        <w:tc>
          <w:tcPr>
            <w:tcW w:w="2380" w:type="dxa"/>
            <w:hideMark/>
          </w:tcPr>
          <w:p w:rsidR="007D64C8" w:rsidRPr="007D64C8" w:rsidRDefault="00531EBD" w:rsidP="007D64C8">
            <w:pPr>
              <w:rPr>
                <w:rFonts w:ascii="Times New Roman" w:hAnsi="Times New Roman" w:cs="Times New Roman"/>
                <w:b/>
                <w:bCs/>
                <w:sz w:val="23"/>
                <w:szCs w:val="23"/>
              </w:rPr>
            </w:pPr>
            <w:r w:rsidRPr="00531EBD">
              <w:rPr>
                <w:rFonts w:ascii="Times New Roman" w:hAnsi="Times New Roman" w:cs="Times New Roman"/>
                <w:b/>
                <w:bCs/>
                <w:sz w:val="23"/>
                <w:szCs w:val="23"/>
              </w:rPr>
              <w:t>Number of people who have been penalized</w:t>
            </w:r>
          </w:p>
        </w:tc>
        <w:tc>
          <w:tcPr>
            <w:tcW w:w="2440" w:type="dxa"/>
            <w:hideMark/>
          </w:tcPr>
          <w:p w:rsidR="007D64C8" w:rsidRPr="007D64C8" w:rsidRDefault="00CC1CDF" w:rsidP="00CC1CDF">
            <w:pPr>
              <w:rPr>
                <w:rFonts w:ascii="Times New Roman" w:hAnsi="Times New Roman" w:cs="Times New Roman"/>
                <w:b/>
                <w:bCs/>
                <w:sz w:val="23"/>
                <w:szCs w:val="23"/>
              </w:rPr>
            </w:pPr>
            <w:r w:rsidRPr="00CC1CDF">
              <w:rPr>
                <w:rFonts w:ascii="Times New Roman" w:hAnsi="Times New Roman" w:cs="Times New Roman"/>
                <w:b/>
                <w:bCs/>
                <w:sz w:val="23"/>
                <w:szCs w:val="23"/>
              </w:rPr>
              <w:t>Number of people who have been supplementary punishment</w:t>
            </w:r>
          </w:p>
        </w:tc>
        <w:tc>
          <w:tcPr>
            <w:tcW w:w="2680" w:type="dxa"/>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Number of persons charged with the measure</w:t>
            </w:r>
          </w:p>
        </w:tc>
      </w:tr>
      <w:tr w:rsidR="007D64C8" w:rsidRPr="007D64C8" w:rsidTr="007D64C8">
        <w:trPr>
          <w:trHeight w:val="300"/>
        </w:trPr>
        <w:tc>
          <w:tcPr>
            <w:tcW w:w="90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2014</w:t>
            </w:r>
          </w:p>
        </w:tc>
        <w:tc>
          <w:tcPr>
            <w:tcW w:w="21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5955</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2783</w:t>
            </w:r>
          </w:p>
        </w:tc>
        <w:tc>
          <w:tcPr>
            <w:tcW w:w="24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282</w:t>
            </w:r>
          </w:p>
        </w:tc>
        <w:tc>
          <w:tcPr>
            <w:tcW w:w="26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4530</w:t>
            </w:r>
          </w:p>
        </w:tc>
      </w:tr>
      <w:tr w:rsidR="007D64C8" w:rsidRPr="007D64C8" w:rsidTr="007D64C8">
        <w:trPr>
          <w:trHeight w:val="300"/>
        </w:trPr>
        <w:tc>
          <w:tcPr>
            <w:tcW w:w="90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2015</w:t>
            </w:r>
          </w:p>
        </w:tc>
        <w:tc>
          <w:tcPr>
            <w:tcW w:w="21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5130</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2556</w:t>
            </w:r>
          </w:p>
        </w:tc>
        <w:tc>
          <w:tcPr>
            <w:tcW w:w="24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282</w:t>
            </w:r>
          </w:p>
        </w:tc>
        <w:tc>
          <w:tcPr>
            <w:tcW w:w="26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3782</w:t>
            </w:r>
          </w:p>
        </w:tc>
      </w:tr>
      <w:tr w:rsidR="007D64C8" w:rsidRPr="007D64C8" w:rsidTr="007D64C8">
        <w:trPr>
          <w:trHeight w:val="300"/>
        </w:trPr>
        <w:tc>
          <w:tcPr>
            <w:tcW w:w="90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2016</w:t>
            </w:r>
          </w:p>
        </w:tc>
        <w:tc>
          <w:tcPr>
            <w:tcW w:w="21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4593</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2127</w:t>
            </w:r>
          </w:p>
        </w:tc>
        <w:tc>
          <w:tcPr>
            <w:tcW w:w="24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208</w:t>
            </w:r>
          </w:p>
        </w:tc>
        <w:tc>
          <w:tcPr>
            <w:tcW w:w="26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3449</w:t>
            </w:r>
          </w:p>
        </w:tc>
      </w:tr>
      <w:tr w:rsidR="007D64C8" w:rsidRPr="007D64C8" w:rsidTr="007D64C8">
        <w:trPr>
          <w:trHeight w:val="300"/>
        </w:trPr>
        <w:tc>
          <w:tcPr>
            <w:tcW w:w="90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2017</w:t>
            </w:r>
          </w:p>
        </w:tc>
        <w:tc>
          <w:tcPr>
            <w:tcW w:w="21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3877</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1766</w:t>
            </w:r>
          </w:p>
        </w:tc>
        <w:tc>
          <w:tcPr>
            <w:tcW w:w="24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149</w:t>
            </w:r>
          </w:p>
        </w:tc>
        <w:tc>
          <w:tcPr>
            <w:tcW w:w="26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2938</w:t>
            </w:r>
          </w:p>
        </w:tc>
      </w:tr>
      <w:tr w:rsidR="007D64C8" w:rsidRPr="007D64C8" w:rsidTr="007D64C8">
        <w:trPr>
          <w:trHeight w:val="300"/>
        </w:trPr>
        <w:tc>
          <w:tcPr>
            <w:tcW w:w="90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2018</w:t>
            </w:r>
          </w:p>
        </w:tc>
        <w:tc>
          <w:tcPr>
            <w:tcW w:w="21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3510</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1646</w:t>
            </w:r>
          </w:p>
        </w:tc>
        <w:tc>
          <w:tcPr>
            <w:tcW w:w="24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157</w:t>
            </w:r>
          </w:p>
        </w:tc>
        <w:tc>
          <w:tcPr>
            <w:tcW w:w="26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2583</w:t>
            </w:r>
          </w:p>
        </w:tc>
      </w:tr>
    </w:tbl>
    <w:p w:rsidR="00E108A3" w:rsidRDefault="00E108A3" w:rsidP="00E108A3">
      <w:pPr>
        <w:spacing w:after="0" w:line="240" w:lineRule="auto"/>
        <w:rPr>
          <w:rFonts w:ascii="Times New Roman" w:hAnsi="Times New Roman" w:cs="Times New Roman"/>
          <w:sz w:val="23"/>
          <w:szCs w:val="23"/>
          <w:lang w:val="en-GB"/>
        </w:rPr>
      </w:pPr>
    </w:p>
    <w:p w:rsidR="007D64C8" w:rsidRDefault="007D64C8" w:rsidP="00E108A3">
      <w:pPr>
        <w:spacing w:after="0" w:line="240" w:lineRule="auto"/>
        <w:rPr>
          <w:rFonts w:ascii="Times New Roman" w:hAnsi="Times New Roman" w:cs="Times New Roman"/>
          <w:sz w:val="23"/>
          <w:szCs w:val="23"/>
          <w:lang w:val="en-GB"/>
        </w:rPr>
      </w:pPr>
    </w:p>
    <w:p w:rsidR="00CC1CDF" w:rsidRDefault="00CC1CDF" w:rsidP="00E108A3">
      <w:pPr>
        <w:spacing w:after="0" w:line="240" w:lineRule="auto"/>
        <w:rPr>
          <w:rFonts w:ascii="Times New Roman" w:hAnsi="Times New Roman" w:cs="Times New Roman"/>
          <w:sz w:val="23"/>
          <w:szCs w:val="23"/>
          <w:lang w:val="en-GB"/>
        </w:rPr>
      </w:pPr>
    </w:p>
    <w:tbl>
      <w:tblPr>
        <w:tblStyle w:val="TableGrid"/>
        <w:tblW w:w="0" w:type="auto"/>
        <w:tblLook w:val="04A0" w:firstRow="1" w:lastRow="0" w:firstColumn="1" w:lastColumn="0" w:noHBand="0" w:noVBand="1"/>
      </w:tblPr>
      <w:tblGrid>
        <w:gridCol w:w="920"/>
        <w:gridCol w:w="2380"/>
        <w:gridCol w:w="1780"/>
        <w:gridCol w:w="1600"/>
        <w:gridCol w:w="1600"/>
        <w:gridCol w:w="1500"/>
      </w:tblGrid>
      <w:tr w:rsidR="007D64C8" w:rsidRPr="007D64C8" w:rsidTr="007D64C8">
        <w:trPr>
          <w:trHeight w:val="465"/>
        </w:trPr>
        <w:tc>
          <w:tcPr>
            <w:tcW w:w="9780" w:type="dxa"/>
            <w:gridSpan w:val="6"/>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The evolution of penalties for juveniles</w:t>
            </w:r>
          </w:p>
        </w:tc>
      </w:tr>
      <w:tr w:rsidR="007D64C8" w:rsidRPr="007D64C8" w:rsidTr="007D64C8">
        <w:trPr>
          <w:trHeight w:val="300"/>
        </w:trPr>
        <w:tc>
          <w:tcPr>
            <w:tcW w:w="920" w:type="dxa"/>
            <w:vMerge w:val="restart"/>
            <w:hideMark/>
          </w:tcPr>
          <w:p w:rsidR="007D64C8" w:rsidRPr="007D64C8" w:rsidRDefault="007D64C8" w:rsidP="007D64C8">
            <w:pPr>
              <w:rPr>
                <w:rFonts w:ascii="Times New Roman" w:hAnsi="Times New Roman" w:cs="Times New Roman"/>
                <w:b/>
                <w:bCs/>
                <w:sz w:val="23"/>
                <w:szCs w:val="23"/>
              </w:rPr>
            </w:pPr>
          </w:p>
        </w:tc>
        <w:tc>
          <w:tcPr>
            <w:tcW w:w="2380" w:type="dxa"/>
            <w:vMerge w:val="restart"/>
            <w:hideMark/>
          </w:tcPr>
          <w:p w:rsidR="007D64C8" w:rsidRPr="007D64C8" w:rsidRDefault="00531EBD" w:rsidP="007D64C8">
            <w:pPr>
              <w:rPr>
                <w:rFonts w:ascii="Times New Roman" w:hAnsi="Times New Roman" w:cs="Times New Roman"/>
                <w:b/>
                <w:bCs/>
                <w:sz w:val="23"/>
                <w:szCs w:val="23"/>
              </w:rPr>
            </w:pPr>
            <w:r w:rsidRPr="00531EBD">
              <w:rPr>
                <w:rFonts w:ascii="Times New Roman" w:hAnsi="Times New Roman" w:cs="Times New Roman"/>
                <w:b/>
                <w:bCs/>
                <w:sz w:val="23"/>
                <w:szCs w:val="23"/>
              </w:rPr>
              <w:t>Number of people who have been penalized</w:t>
            </w:r>
          </w:p>
        </w:tc>
        <w:tc>
          <w:tcPr>
            <w:tcW w:w="6480" w:type="dxa"/>
            <w:gridSpan w:val="4"/>
            <w:hideMark/>
          </w:tcPr>
          <w:p w:rsidR="007D64C8" w:rsidRPr="007D64C8" w:rsidRDefault="00750095" w:rsidP="007D64C8">
            <w:pPr>
              <w:rPr>
                <w:rFonts w:ascii="Times New Roman" w:hAnsi="Times New Roman" w:cs="Times New Roman"/>
                <w:b/>
                <w:bCs/>
                <w:sz w:val="23"/>
                <w:szCs w:val="23"/>
              </w:rPr>
            </w:pPr>
            <w:r>
              <w:rPr>
                <w:rFonts w:ascii="Times New Roman" w:hAnsi="Times New Roman" w:cs="Times New Roman"/>
                <w:b/>
                <w:bCs/>
                <w:sz w:val="23"/>
                <w:szCs w:val="23"/>
              </w:rPr>
              <w:t>from this:</w:t>
            </w:r>
          </w:p>
        </w:tc>
      </w:tr>
      <w:tr w:rsidR="007D64C8" w:rsidRPr="007D64C8" w:rsidTr="007D64C8">
        <w:trPr>
          <w:trHeight w:val="960"/>
        </w:trPr>
        <w:tc>
          <w:tcPr>
            <w:tcW w:w="920" w:type="dxa"/>
            <w:vMerge/>
            <w:hideMark/>
          </w:tcPr>
          <w:p w:rsidR="007D64C8" w:rsidRPr="007D64C8" w:rsidRDefault="007D64C8" w:rsidP="007D64C8">
            <w:pPr>
              <w:rPr>
                <w:rFonts w:ascii="Times New Roman" w:hAnsi="Times New Roman" w:cs="Times New Roman"/>
                <w:b/>
                <w:bCs/>
                <w:sz w:val="23"/>
                <w:szCs w:val="23"/>
              </w:rPr>
            </w:pPr>
          </w:p>
        </w:tc>
        <w:tc>
          <w:tcPr>
            <w:tcW w:w="2380" w:type="dxa"/>
            <w:vMerge/>
            <w:hideMark/>
          </w:tcPr>
          <w:p w:rsidR="007D64C8" w:rsidRPr="007D64C8" w:rsidRDefault="007D64C8" w:rsidP="007D64C8">
            <w:pPr>
              <w:rPr>
                <w:rFonts w:ascii="Times New Roman" w:hAnsi="Times New Roman" w:cs="Times New Roman"/>
                <w:b/>
                <w:bCs/>
                <w:sz w:val="23"/>
                <w:szCs w:val="23"/>
              </w:rPr>
            </w:pPr>
          </w:p>
        </w:tc>
        <w:tc>
          <w:tcPr>
            <w:tcW w:w="1780" w:type="dxa"/>
            <w:hideMark/>
          </w:tcPr>
          <w:p w:rsidR="007D64C8" w:rsidRPr="007D64C8" w:rsidRDefault="00531EBD" w:rsidP="007D64C8">
            <w:pPr>
              <w:rPr>
                <w:rFonts w:ascii="Times New Roman" w:hAnsi="Times New Roman" w:cs="Times New Roman"/>
                <w:b/>
                <w:bCs/>
                <w:sz w:val="23"/>
                <w:szCs w:val="23"/>
              </w:rPr>
            </w:pPr>
            <w:r w:rsidRPr="00531EBD">
              <w:rPr>
                <w:rFonts w:ascii="Times New Roman" w:hAnsi="Times New Roman" w:cs="Times New Roman"/>
                <w:b/>
                <w:bCs/>
                <w:sz w:val="23"/>
                <w:szCs w:val="23"/>
              </w:rPr>
              <w:t>imprisonment</w:t>
            </w:r>
          </w:p>
        </w:tc>
        <w:tc>
          <w:tcPr>
            <w:tcW w:w="1600" w:type="dxa"/>
            <w:hideMark/>
          </w:tcPr>
          <w:p w:rsidR="007D64C8" w:rsidRPr="007D64C8" w:rsidRDefault="00531EBD" w:rsidP="007D64C8">
            <w:pPr>
              <w:rPr>
                <w:rFonts w:ascii="Times New Roman" w:hAnsi="Times New Roman" w:cs="Times New Roman"/>
                <w:b/>
                <w:bCs/>
                <w:sz w:val="23"/>
                <w:szCs w:val="23"/>
              </w:rPr>
            </w:pPr>
            <w:r w:rsidRPr="00531EBD">
              <w:rPr>
                <w:rFonts w:ascii="Times New Roman" w:hAnsi="Times New Roman" w:cs="Times New Roman"/>
                <w:b/>
                <w:bCs/>
                <w:sz w:val="23"/>
                <w:szCs w:val="23"/>
              </w:rPr>
              <w:t>prisonment</w:t>
            </w:r>
          </w:p>
        </w:tc>
        <w:tc>
          <w:tcPr>
            <w:tcW w:w="1600" w:type="dxa"/>
            <w:hideMark/>
          </w:tcPr>
          <w:p w:rsidR="007D64C8" w:rsidRPr="007D64C8" w:rsidRDefault="00531EBD" w:rsidP="007D64C8">
            <w:pPr>
              <w:rPr>
                <w:rFonts w:ascii="Times New Roman" w:hAnsi="Times New Roman" w:cs="Times New Roman"/>
                <w:b/>
                <w:bCs/>
                <w:sz w:val="23"/>
                <w:szCs w:val="23"/>
              </w:rPr>
            </w:pPr>
            <w:r w:rsidRPr="00531EBD">
              <w:rPr>
                <w:rFonts w:ascii="Times New Roman" w:hAnsi="Times New Roman" w:cs="Times New Roman"/>
                <w:b/>
                <w:bCs/>
                <w:sz w:val="23"/>
                <w:szCs w:val="23"/>
              </w:rPr>
              <w:t>public interest work</w:t>
            </w:r>
          </w:p>
        </w:tc>
        <w:tc>
          <w:tcPr>
            <w:tcW w:w="1500" w:type="dxa"/>
            <w:hideMark/>
          </w:tcPr>
          <w:p w:rsidR="007D64C8" w:rsidRPr="007D64C8" w:rsidRDefault="00CA7BFC" w:rsidP="007D64C8">
            <w:pPr>
              <w:rPr>
                <w:rFonts w:ascii="Times New Roman" w:hAnsi="Times New Roman" w:cs="Times New Roman"/>
                <w:b/>
                <w:bCs/>
                <w:sz w:val="23"/>
                <w:szCs w:val="23"/>
              </w:rPr>
            </w:pPr>
            <w:r>
              <w:rPr>
                <w:rFonts w:ascii="Times New Roman" w:hAnsi="Times New Roman" w:cs="Times New Roman"/>
                <w:b/>
                <w:bCs/>
                <w:sz w:val="23"/>
                <w:szCs w:val="23"/>
              </w:rPr>
              <w:t>penalty</w:t>
            </w:r>
          </w:p>
        </w:tc>
      </w:tr>
      <w:tr w:rsidR="007D64C8" w:rsidRPr="007D64C8" w:rsidTr="007D64C8">
        <w:trPr>
          <w:trHeight w:val="300"/>
        </w:trPr>
        <w:tc>
          <w:tcPr>
            <w:tcW w:w="92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2014</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2783</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1608</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9</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1052</w:t>
            </w:r>
          </w:p>
        </w:tc>
        <w:tc>
          <w:tcPr>
            <w:tcW w:w="15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72</w:t>
            </w:r>
          </w:p>
        </w:tc>
      </w:tr>
      <w:tr w:rsidR="007D64C8" w:rsidRPr="007D64C8" w:rsidTr="007D64C8">
        <w:trPr>
          <w:trHeight w:val="300"/>
        </w:trPr>
        <w:tc>
          <w:tcPr>
            <w:tcW w:w="92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2015</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2556</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1392</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14</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1023</w:t>
            </w:r>
          </w:p>
        </w:tc>
        <w:tc>
          <w:tcPr>
            <w:tcW w:w="15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86</w:t>
            </w:r>
          </w:p>
        </w:tc>
      </w:tr>
      <w:tr w:rsidR="007D64C8" w:rsidRPr="007D64C8" w:rsidTr="007D64C8">
        <w:trPr>
          <w:trHeight w:val="300"/>
        </w:trPr>
        <w:tc>
          <w:tcPr>
            <w:tcW w:w="92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2016</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2127</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1046</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25</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944</w:t>
            </w:r>
          </w:p>
        </w:tc>
        <w:tc>
          <w:tcPr>
            <w:tcW w:w="15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69</w:t>
            </w:r>
          </w:p>
        </w:tc>
      </w:tr>
      <w:tr w:rsidR="007D64C8" w:rsidRPr="007D64C8" w:rsidTr="007D64C8">
        <w:trPr>
          <w:trHeight w:val="300"/>
        </w:trPr>
        <w:tc>
          <w:tcPr>
            <w:tcW w:w="92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2017</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1766</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845</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39</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781</w:t>
            </w:r>
          </w:p>
        </w:tc>
        <w:tc>
          <w:tcPr>
            <w:tcW w:w="15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56</w:t>
            </w:r>
          </w:p>
        </w:tc>
      </w:tr>
      <w:tr w:rsidR="007D64C8" w:rsidRPr="007D64C8" w:rsidTr="007D64C8">
        <w:trPr>
          <w:trHeight w:val="300"/>
        </w:trPr>
        <w:tc>
          <w:tcPr>
            <w:tcW w:w="92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2018</w:t>
            </w:r>
          </w:p>
        </w:tc>
        <w:tc>
          <w:tcPr>
            <w:tcW w:w="23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1646</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765</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29</w:t>
            </w:r>
          </w:p>
        </w:tc>
        <w:tc>
          <w:tcPr>
            <w:tcW w:w="16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737</w:t>
            </w:r>
          </w:p>
        </w:tc>
        <w:tc>
          <w:tcPr>
            <w:tcW w:w="15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70</w:t>
            </w:r>
          </w:p>
        </w:tc>
      </w:tr>
    </w:tbl>
    <w:p w:rsidR="007D64C8" w:rsidRDefault="007D64C8">
      <w:pPr>
        <w:rPr>
          <w:rFonts w:ascii="Times New Roman" w:hAnsi="Times New Roman" w:cs="Times New Roman"/>
          <w:sz w:val="23"/>
          <w:szCs w:val="23"/>
          <w:lang w:val="en-GB"/>
        </w:rPr>
      </w:pPr>
    </w:p>
    <w:p w:rsidR="00E108A3" w:rsidRDefault="00E108A3">
      <w:pPr>
        <w:rPr>
          <w:rFonts w:ascii="Times New Roman" w:hAnsi="Times New Roman" w:cs="Times New Roman"/>
          <w:sz w:val="23"/>
          <w:szCs w:val="23"/>
          <w:lang w:val="en-GB"/>
        </w:rPr>
      </w:pPr>
    </w:p>
    <w:tbl>
      <w:tblPr>
        <w:tblStyle w:val="TableGrid"/>
        <w:tblW w:w="0" w:type="auto"/>
        <w:tblLook w:val="04A0" w:firstRow="1" w:lastRow="0" w:firstColumn="1" w:lastColumn="0" w:noHBand="0" w:noVBand="1"/>
      </w:tblPr>
      <w:tblGrid>
        <w:gridCol w:w="960"/>
        <w:gridCol w:w="3560"/>
        <w:gridCol w:w="2980"/>
        <w:gridCol w:w="3100"/>
      </w:tblGrid>
      <w:tr w:rsidR="007D64C8" w:rsidRPr="007D64C8" w:rsidTr="007D64C8">
        <w:trPr>
          <w:trHeight w:val="975"/>
        </w:trPr>
        <w:tc>
          <w:tcPr>
            <w:tcW w:w="10600" w:type="dxa"/>
            <w:gridSpan w:val="4"/>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Distribution of imprisonment penalties for juvenile offenders</w:t>
            </w:r>
          </w:p>
        </w:tc>
      </w:tr>
      <w:tr w:rsidR="007D64C8" w:rsidRPr="007D64C8" w:rsidTr="007D64C8">
        <w:trPr>
          <w:trHeight w:val="300"/>
        </w:trPr>
        <w:tc>
          <w:tcPr>
            <w:tcW w:w="960" w:type="dxa"/>
            <w:vMerge w:val="restart"/>
            <w:hideMark/>
          </w:tcPr>
          <w:p w:rsidR="007D64C8" w:rsidRPr="007D64C8" w:rsidRDefault="007D64C8" w:rsidP="007D64C8">
            <w:pPr>
              <w:rPr>
                <w:rFonts w:ascii="Times New Roman" w:hAnsi="Times New Roman" w:cs="Times New Roman"/>
                <w:b/>
                <w:bCs/>
                <w:sz w:val="23"/>
                <w:szCs w:val="23"/>
              </w:rPr>
            </w:pPr>
          </w:p>
        </w:tc>
        <w:tc>
          <w:tcPr>
            <w:tcW w:w="3560" w:type="dxa"/>
            <w:vMerge w:val="restart"/>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Number of people charged with imprisonment</w:t>
            </w:r>
          </w:p>
        </w:tc>
        <w:tc>
          <w:tcPr>
            <w:tcW w:w="6080" w:type="dxa"/>
            <w:gridSpan w:val="2"/>
            <w:hideMark/>
          </w:tcPr>
          <w:p w:rsidR="007D64C8" w:rsidRPr="007D64C8" w:rsidRDefault="00750095" w:rsidP="007D64C8">
            <w:pPr>
              <w:rPr>
                <w:rFonts w:ascii="Times New Roman" w:hAnsi="Times New Roman" w:cs="Times New Roman"/>
                <w:b/>
                <w:bCs/>
                <w:sz w:val="23"/>
                <w:szCs w:val="23"/>
              </w:rPr>
            </w:pPr>
            <w:r>
              <w:rPr>
                <w:rFonts w:ascii="Times New Roman" w:hAnsi="Times New Roman" w:cs="Times New Roman"/>
                <w:b/>
                <w:bCs/>
                <w:sz w:val="23"/>
                <w:szCs w:val="23"/>
              </w:rPr>
              <w:t>from this:</w:t>
            </w:r>
          </w:p>
        </w:tc>
      </w:tr>
      <w:tr w:rsidR="007D64C8" w:rsidRPr="007D64C8" w:rsidTr="007D64C8">
        <w:trPr>
          <w:trHeight w:val="660"/>
        </w:trPr>
        <w:tc>
          <w:tcPr>
            <w:tcW w:w="960" w:type="dxa"/>
            <w:vMerge/>
            <w:hideMark/>
          </w:tcPr>
          <w:p w:rsidR="007D64C8" w:rsidRPr="007D64C8" w:rsidRDefault="007D64C8">
            <w:pPr>
              <w:rPr>
                <w:rFonts w:ascii="Times New Roman" w:hAnsi="Times New Roman" w:cs="Times New Roman"/>
                <w:b/>
                <w:bCs/>
                <w:sz w:val="23"/>
                <w:szCs w:val="23"/>
              </w:rPr>
            </w:pPr>
          </w:p>
        </w:tc>
        <w:tc>
          <w:tcPr>
            <w:tcW w:w="3560" w:type="dxa"/>
            <w:vMerge/>
            <w:hideMark/>
          </w:tcPr>
          <w:p w:rsidR="007D64C8" w:rsidRPr="007D64C8" w:rsidRDefault="007D64C8">
            <w:pPr>
              <w:rPr>
                <w:rFonts w:ascii="Times New Roman" w:hAnsi="Times New Roman" w:cs="Times New Roman"/>
                <w:b/>
                <w:bCs/>
                <w:sz w:val="23"/>
                <w:szCs w:val="23"/>
              </w:rPr>
            </w:pPr>
          </w:p>
        </w:tc>
        <w:tc>
          <w:tcPr>
            <w:tcW w:w="2980" w:type="dxa"/>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imprisonment</w:t>
            </w:r>
          </w:p>
        </w:tc>
        <w:tc>
          <w:tcPr>
            <w:tcW w:w="3100" w:type="dxa"/>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suspended imprisonment</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2014</w:t>
            </w:r>
          </w:p>
        </w:tc>
        <w:tc>
          <w:tcPr>
            <w:tcW w:w="35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1608</w:t>
            </w:r>
          </w:p>
        </w:tc>
        <w:tc>
          <w:tcPr>
            <w:tcW w:w="29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357</w:t>
            </w:r>
          </w:p>
        </w:tc>
        <w:tc>
          <w:tcPr>
            <w:tcW w:w="31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1251</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2015</w:t>
            </w:r>
          </w:p>
        </w:tc>
        <w:tc>
          <w:tcPr>
            <w:tcW w:w="35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1392</w:t>
            </w:r>
          </w:p>
        </w:tc>
        <w:tc>
          <w:tcPr>
            <w:tcW w:w="29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330</w:t>
            </w:r>
          </w:p>
        </w:tc>
        <w:tc>
          <w:tcPr>
            <w:tcW w:w="31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1062</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2016</w:t>
            </w:r>
          </w:p>
        </w:tc>
        <w:tc>
          <w:tcPr>
            <w:tcW w:w="35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1046</w:t>
            </w:r>
          </w:p>
        </w:tc>
        <w:tc>
          <w:tcPr>
            <w:tcW w:w="29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249</w:t>
            </w:r>
          </w:p>
        </w:tc>
        <w:tc>
          <w:tcPr>
            <w:tcW w:w="31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797</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2017</w:t>
            </w:r>
          </w:p>
        </w:tc>
        <w:tc>
          <w:tcPr>
            <w:tcW w:w="35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845</w:t>
            </w:r>
          </w:p>
        </w:tc>
        <w:tc>
          <w:tcPr>
            <w:tcW w:w="29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191</w:t>
            </w:r>
          </w:p>
        </w:tc>
        <w:tc>
          <w:tcPr>
            <w:tcW w:w="31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654</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2018</w:t>
            </w:r>
          </w:p>
        </w:tc>
        <w:tc>
          <w:tcPr>
            <w:tcW w:w="35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765</w:t>
            </w:r>
          </w:p>
        </w:tc>
        <w:tc>
          <w:tcPr>
            <w:tcW w:w="29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176</w:t>
            </w:r>
          </w:p>
        </w:tc>
        <w:tc>
          <w:tcPr>
            <w:tcW w:w="31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589</w:t>
            </w:r>
          </w:p>
        </w:tc>
      </w:tr>
    </w:tbl>
    <w:p w:rsidR="007D64C8" w:rsidRDefault="007D64C8">
      <w:pPr>
        <w:rPr>
          <w:rFonts w:ascii="Times New Roman" w:hAnsi="Times New Roman" w:cs="Times New Roman"/>
          <w:sz w:val="23"/>
          <w:szCs w:val="23"/>
          <w:lang w:val="en-GB"/>
        </w:rPr>
      </w:pPr>
    </w:p>
    <w:p w:rsidR="007D64C8" w:rsidRDefault="007D64C8">
      <w:pPr>
        <w:rPr>
          <w:rFonts w:ascii="Times New Roman" w:hAnsi="Times New Roman" w:cs="Times New Roman"/>
          <w:sz w:val="23"/>
          <w:szCs w:val="23"/>
          <w:lang w:val="en-GB"/>
        </w:rPr>
      </w:pPr>
    </w:p>
    <w:tbl>
      <w:tblPr>
        <w:tblStyle w:val="TableGrid"/>
        <w:tblW w:w="0" w:type="auto"/>
        <w:tblLook w:val="04A0" w:firstRow="1" w:lastRow="0" w:firstColumn="1" w:lastColumn="0" w:noHBand="0" w:noVBand="1"/>
      </w:tblPr>
      <w:tblGrid>
        <w:gridCol w:w="960"/>
        <w:gridCol w:w="1900"/>
        <w:gridCol w:w="1780"/>
        <w:gridCol w:w="1540"/>
        <w:gridCol w:w="1700"/>
        <w:gridCol w:w="2160"/>
        <w:gridCol w:w="2160"/>
      </w:tblGrid>
      <w:tr w:rsidR="007D64C8" w:rsidRPr="007D64C8" w:rsidTr="007D64C8">
        <w:trPr>
          <w:trHeight w:val="465"/>
        </w:trPr>
        <w:tc>
          <w:tcPr>
            <w:tcW w:w="12200" w:type="dxa"/>
            <w:gridSpan w:val="7"/>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Development of measures for juveniles</w:t>
            </w:r>
          </w:p>
        </w:tc>
      </w:tr>
      <w:tr w:rsidR="007D64C8" w:rsidRPr="007D64C8" w:rsidTr="007D64C8">
        <w:trPr>
          <w:trHeight w:val="300"/>
        </w:trPr>
        <w:tc>
          <w:tcPr>
            <w:tcW w:w="960" w:type="dxa"/>
            <w:vMerge w:val="restart"/>
            <w:hideMark/>
          </w:tcPr>
          <w:p w:rsidR="007D64C8" w:rsidRPr="007D64C8" w:rsidRDefault="007D64C8" w:rsidP="007D64C8">
            <w:pPr>
              <w:rPr>
                <w:rFonts w:ascii="Times New Roman" w:hAnsi="Times New Roman" w:cs="Times New Roman"/>
                <w:b/>
                <w:bCs/>
                <w:sz w:val="23"/>
                <w:szCs w:val="23"/>
              </w:rPr>
            </w:pPr>
          </w:p>
        </w:tc>
        <w:tc>
          <w:tcPr>
            <w:tcW w:w="1900" w:type="dxa"/>
            <w:vMerge w:val="restart"/>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Number of people charged with punishment or measure</w:t>
            </w:r>
          </w:p>
        </w:tc>
        <w:tc>
          <w:tcPr>
            <w:tcW w:w="9340" w:type="dxa"/>
            <w:gridSpan w:val="5"/>
            <w:hideMark/>
          </w:tcPr>
          <w:p w:rsidR="007D64C8" w:rsidRPr="007D64C8" w:rsidRDefault="00750095" w:rsidP="007D64C8">
            <w:pPr>
              <w:rPr>
                <w:rFonts w:ascii="Times New Roman" w:hAnsi="Times New Roman" w:cs="Times New Roman"/>
                <w:b/>
                <w:bCs/>
                <w:sz w:val="23"/>
                <w:szCs w:val="23"/>
              </w:rPr>
            </w:pPr>
            <w:r>
              <w:rPr>
                <w:rFonts w:ascii="Times New Roman" w:hAnsi="Times New Roman" w:cs="Times New Roman"/>
                <w:b/>
                <w:bCs/>
                <w:sz w:val="23"/>
                <w:szCs w:val="23"/>
              </w:rPr>
              <w:t>from this:</w:t>
            </w:r>
          </w:p>
        </w:tc>
      </w:tr>
      <w:tr w:rsidR="007D64C8" w:rsidRPr="007D64C8" w:rsidTr="007D64C8">
        <w:trPr>
          <w:trHeight w:val="1200"/>
        </w:trPr>
        <w:tc>
          <w:tcPr>
            <w:tcW w:w="960" w:type="dxa"/>
            <w:vMerge/>
            <w:hideMark/>
          </w:tcPr>
          <w:p w:rsidR="007D64C8" w:rsidRPr="007D64C8" w:rsidRDefault="007D64C8">
            <w:pPr>
              <w:rPr>
                <w:rFonts w:ascii="Times New Roman" w:hAnsi="Times New Roman" w:cs="Times New Roman"/>
                <w:b/>
                <w:bCs/>
                <w:sz w:val="23"/>
                <w:szCs w:val="23"/>
              </w:rPr>
            </w:pPr>
          </w:p>
        </w:tc>
        <w:tc>
          <w:tcPr>
            <w:tcW w:w="1900" w:type="dxa"/>
            <w:vMerge/>
            <w:hideMark/>
          </w:tcPr>
          <w:p w:rsidR="007D64C8" w:rsidRPr="007D64C8" w:rsidRDefault="007D64C8">
            <w:pPr>
              <w:rPr>
                <w:rFonts w:ascii="Times New Roman" w:hAnsi="Times New Roman" w:cs="Times New Roman"/>
                <w:b/>
                <w:bCs/>
                <w:sz w:val="23"/>
                <w:szCs w:val="23"/>
              </w:rPr>
            </w:pPr>
          </w:p>
        </w:tc>
        <w:tc>
          <w:tcPr>
            <w:tcW w:w="1780" w:type="dxa"/>
            <w:hideMark/>
          </w:tcPr>
          <w:p w:rsidR="007D64C8" w:rsidRPr="007D64C8" w:rsidRDefault="00CC1CDF" w:rsidP="007D64C8">
            <w:pPr>
              <w:rPr>
                <w:rFonts w:ascii="Times New Roman" w:hAnsi="Times New Roman" w:cs="Times New Roman"/>
                <w:b/>
                <w:bCs/>
                <w:sz w:val="23"/>
                <w:szCs w:val="23"/>
              </w:rPr>
            </w:pPr>
            <w:r w:rsidRPr="00CC1CDF">
              <w:rPr>
                <w:rFonts w:ascii="Times New Roman" w:hAnsi="Times New Roman" w:cs="Times New Roman"/>
                <w:b/>
                <w:bCs/>
                <w:sz w:val="23"/>
                <w:szCs w:val="23"/>
              </w:rPr>
              <w:t>reprimand</w:t>
            </w:r>
          </w:p>
        </w:tc>
        <w:tc>
          <w:tcPr>
            <w:tcW w:w="1540" w:type="dxa"/>
            <w:hideMark/>
          </w:tcPr>
          <w:p w:rsidR="007D64C8" w:rsidRPr="007D64C8" w:rsidRDefault="00812882" w:rsidP="007D64C8">
            <w:pPr>
              <w:rPr>
                <w:rFonts w:ascii="Times New Roman" w:hAnsi="Times New Roman" w:cs="Times New Roman"/>
                <w:b/>
                <w:bCs/>
                <w:sz w:val="23"/>
                <w:szCs w:val="23"/>
              </w:rPr>
            </w:pPr>
            <w:r>
              <w:rPr>
                <w:rFonts w:ascii="Times New Roman" w:hAnsi="Times New Roman" w:cs="Times New Roman"/>
                <w:b/>
                <w:bCs/>
                <w:sz w:val="23"/>
                <w:szCs w:val="23"/>
              </w:rPr>
              <w:t>probation</w:t>
            </w:r>
          </w:p>
        </w:tc>
        <w:tc>
          <w:tcPr>
            <w:tcW w:w="1700" w:type="dxa"/>
            <w:hideMark/>
          </w:tcPr>
          <w:p w:rsidR="007D64C8" w:rsidRPr="007D64C8" w:rsidRDefault="00812882" w:rsidP="00812882">
            <w:pPr>
              <w:rPr>
                <w:rFonts w:ascii="Times New Roman" w:hAnsi="Times New Roman" w:cs="Times New Roman"/>
                <w:b/>
                <w:bCs/>
                <w:sz w:val="23"/>
                <w:szCs w:val="23"/>
              </w:rPr>
            </w:pPr>
            <w:r>
              <w:rPr>
                <w:rFonts w:ascii="Times New Roman" w:hAnsi="Times New Roman" w:cs="Times New Roman"/>
                <w:b/>
                <w:bCs/>
                <w:sz w:val="23"/>
                <w:szCs w:val="23"/>
              </w:rPr>
              <w:t>reparation work</w:t>
            </w:r>
          </w:p>
        </w:tc>
        <w:tc>
          <w:tcPr>
            <w:tcW w:w="2160" w:type="dxa"/>
            <w:hideMark/>
          </w:tcPr>
          <w:p w:rsidR="007D64C8" w:rsidRPr="007D64C8" w:rsidRDefault="00812882" w:rsidP="007D64C8">
            <w:pPr>
              <w:rPr>
                <w:rFonts w:ascii="Times New Roman" w:hAnsi="Times New Roman" w:cs="Times New Roman"/>
                <w:b/>
                <w:bCs/>
                <w:sz w:val="23"/>
                <w:szCs w:val="23"/>
              </w:rPr>
            </w:pPr>
            <w:r w:rsidRPr="00812882">
              <w:rPr>
                <w:rFonts w:ascii="Times New Roman" w:hAnsi="Times New Roman" w:cs="Times New Roman"/>
                <w:b/>
                <w:bCs/>
                <w:sz w:val="23"/>
                <w:szCs w:val="23"/>
              </w:rPr>
              <w:t>forced medical treatment</w:t>
            </w:r>
          </w:p>
        </w:tc>
        <w:tc>
          <w:tcPr>
            <w:tcW w:w="2160" w:type="dxa"/>
            <w:hideMark/>
          </w:tcPr>
          <w:p w:rsidR="007D64C8" w:rsidRPr="007D64C8" w:rsidRDefault="00812882" w:rsidP="007D64C8">
            <w:pPr>
              <w:rPr>
                <w:rFonts w:ascii="Times New Roman" w:hAnsi="Times New Roman" w:cs="Times New Roman"/>
                <w:b/>
                <w:bCs/>
                <w:sz w:val="23"/>
                <w:szCs w:val="23"/>
              </w:rPr>
            </w:pPr>
            <w:r w:rsidRPr="00812882">
              <w:rPr>
                <w:rFonts w:ascii="Times New Roman" w:hAnsi="Times New Roman" w:cs="Times New Roman"/>
                <w:b/>
                <w:bCs/>
                <w:sz w:val="23"/>
                <w:szCs w:val="23"/>
              </w:rPr>
              <w:t>Correctional Education</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2014</w:t>
            </w:r>
          </w:p>
        </w:tc>
        <w:tc>
          <w:tcPr>
            <w:tcW w:w="19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5955</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129</w:t>
            </w:r>
          </w:p>
        </w:tc>
        <w:tc>
          <w:tcPr>
            <w:tcW w:w="15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2793</w:t>
            </w:r>
          </w:p>
        </w:tc>
        <w:tc>
          <w:tcPr>
            <w:tcW w:w="17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13</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0</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232</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2015</w:t>
            </w:r>
          </w:p>
        </w:tc>
        <w:tc>
          <w:tcPr>
            <w:tcW w:w="19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5130</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102</w:t>
            </w:r>
          </w:p>
        </w:tc>
        <w:tc>
          <w:tcPr>
            <w:tcW w:w="15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2191</w:t>
            </w:r>
          </w:p>
        </w:tc>
        <w:tc>
          <w:tcPr>
            <w:tcW w:w="17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31</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246</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2016</w:t>
            </w:r>
          </w:p>
        </w:tc>
        <w:tc>
          <w:tcPr>
            <w:tcW w:w="19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4593</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97</w:t>
            </w:r>
          </w:p>
        </w:tc>
        <w:tc>
          <w:tcPr>
            <w:tcW w:w="15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2015</w:t>
            </w:r>
          </w:p>
        </w:tc>
        <w:tc>
          <w:tcPr>
            <w:tcW w:w="17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76</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267</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2017</w:t>
            </w:r>
          </w:p>
        </w:tc>
        <w:tc>
          <w:tcPr>
            <w:tcW w:w="19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3877</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58</w:t>
            </w:r>
          </w:p>
        </w:tc>
        <w:tc>
          <w:tcPr>
            <w:tcW w:w="15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1714</w:t>
            </w:r>
          </w:p>
        </w:tc>
        <w:tc>
          <w:tcPr>
            <w:tcW w:w="17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46</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293</w:t>
            </w:r>
          </w:p>
        </w:tc>
      </w:tr>
      <w:tr w:rsidR="007D64C8" w:rsidRPr="007D64C8" w:rsidTr="007D64C8">
        <w:trPr>
          <w:trHeight w:val="300"/>
        </w:trPr>
        <w:tc>
          <w:tcPr>
            <w:tcW w:w="960" w:type="dxa"/>
            <w:hideMark/>
          </w:tcPr>
          <w:p w:rsidR="007D64C8" w:rsidRPr="007D64C8" w:rsidRDefault="007D64C8" w:rsidP="007D64C8">
            <w:pPr>
              <w:rPr>
                <w:rFonts w:ascii="Times New Roman" w:hAnsi="Times New Roman" w:cs="Times New Roman"/>
                <w:b/>
                <w:bCs/>
                <w:sz w:val="23"/>
                <w:szCs w:val="23"/>
              </w:rPr>
            </w:pPr>
            <w:r w:rsidRPr="007D64C8">
              <w:rPr>
                <w:rFonts w:ascii="Times New Roman" w:hAnsi="Times New Roman" w:cs="Times New Roman"/>
                <w:b/>
                <w:bCs/>
                <w:sz w:val="23"/>
                <w:szCs w:val="23"/>
              </w:rPr>
              <w:t>2018</w:t>
            </w:r>
          </w:p>
        </w:tc>
        <w:tc>
          <w:tcPr>
            <w:tcW w:w="19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3510</w:t>
            </w:r>
          </w:p>
        </w:tc>
        <w:tc>
          <w:tcPr>
            <w:tcW w:w="178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64</w:t>
            </w:r>
          </w:p>
        </w:tc>
        <w:tc>
          <w:tcPr>
            <w:tcW w:w="154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1467</w:t>
            </w:r>
          </w:p>
        </w:tc>
        <w:tc>
          <w:tcPr>
            <w:tcW w:w="170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45</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w:t>
            </w:r>
          </w:p>
        </w:tc>
        <w:tc>
          <w:tcPr>
            <w:tcW w:w="2160" w:type="dxa"/>
            <w:hideMark/>
          </w:tcPr>
          <w:p w:rsidR="007D64C8" w:rsidRPr="007D64C8" w:rsidRDefault="007D64C8" w:rsidP="007D64C8">
            <w:pPr>
              <w:rPr>
                <w:rFonts w:ascii="Times New Roman" w:hAnsi="Times New Roman" w:cs="Times New Roman"/>
                <w:sz w:val="23"/>
                <w:szCs w:val="23"/>
              </w:rPr>
            </w:pPr>
            <w:r w:rsidRPr="007D64C8">
              <w:rPr>
                <w:rFonts w:ascii="Times New Roman" w:hAnsi="Times New Roman" w:cs="Times New Roman"/>
                <w:sz w:val="23"/>
                <w:szCs w:val="23"/>
              </w:rPr>
              <w:t>286</w:t>
            </w:r>
          </w:p>
        </w:tc>
      </w:tr>
    </w:tbl>
    <w:p w:rsidR="007D64C8" w:rsidRDefault="007D64C8">
      <w:pPr>
        <w:rPr>
          <w:rFonts w:ascii="Times New Roman" w:hAnsi="Times New Roman" w:cs="Times New Roman"/>
          <w:sz w:val="23"/>
          <w:szCs w:val="23"/>
          <w:lang w:val="en-GB"/>
        </w:rPr>
      </w:pPr>
    </w:p>
    <w:p w:rsidR="007D64C8" w:rsidRDefault="007D64C8">
      <w:pPr>
        <w:rPr>
          <w:rFonts w:ascii="Times New Roman" w:hAnsi="Times New Roman" w:cs="Times New Roman"/>
          <w:sz w:val="23"/>
          <w:szCs w:val="23"/>
          <w:lang w:val="en-GB"/>
        </w:rPr>
      </w:pPr>
      <w:r>
        <w:rPr>
          <w:rFonts w:ascii="Times New Roman" w:hAnsi="Times New Roman" w:cs="Times New Roman"/>
          <w:sz w:val="23"/>
          <w:szCs w:val="23"/>
          <w:lang w:val="en-GB"/>
        </w:rPr>
        <w:br w:type="page"/>
      </w:r>
    </w:p>
    <w:p w:rsidR="00E108A3" w:rsidRPr="00E108A3" w:rsidRDefault="00E108A3" w:rsidP="00E108A3">
      <w:pPr>
        <w:pStyle w:val="Heading1"/>
      </w:pPr>
      <w:r>
        <w:t xml:space="preserve">J. </w:t>
      </w:r>
      <w:r w:rsidRPr="00E108A3">
        <w:t>Optional Protocol to the Convention on the Rights of the Child on the sale of children, child prostitution and child pornography</w:t>
      </w:r>
    </w:p>
    <w:p w:rsidR="00E108A3" w:rsidRPr="009C7514" w:rsidRDefault="00E108A3" w:rsidP="00E108A3">
      <w:pPr>
        <w:spacing w:after="0" w:line="240" w:lineRule="auto"/>
        <w:rPr>
          <w:rFonts w:ascii="Times New Roman" w:hAnsi="Times New Roman" w:cs="Times New Roman"/>
          <w:sz w:val="23"/>
          <w:szCs w:val="23"/>
          <w:lang w:val="en-GB"/>
        </w:rPr>
      </w:pPr>
    </w:p>
    <w:p w:rsidR="00E108A3" w:rsidRDefault="00E108A3" w:rsidP="00E108A3">
      <w:pPr>
        <w:pStyle w:val="Heading2"/>
        <w:rPr>
          <w:sz w:val="23"/>
          <w:szCs w:val="23"/>
          <w:lang w:val="hu-HU"/>
        </w:rPr>
      </w:pPr>
      <w:r>
        <w:t xml:space="preserve">52. </w:t>
      </w:r>
      <w:r w:rsidR="00972A8B">
        <w:t xml:space="preserve">a) </w:t>
      </w:r>
      <w:r w:rsidR="00972A8B" w:rsidRPr="00E108A3">
        <w:rPr>
          <w:sz w:val="23"/>
          <w:szCs w:val="23"/>
          <w:lang w:val="hu-HU"/>
        </w:rPr>
        <w:t>Number of child (aged 0-17 yrs) victims of child prostitution and child pornography by age group and gender</w:t>
      </w:r>
    </w:p>
    <w:p w:rsidR="00E108A3" w:rsidRDefault="00E108A3" w:rsidP="00E108A3">
      <w:pPr>
        <w:spacing w:after="0" w:line="240" w:lineRule="auto"/>
        <w:rPr>
          <w:rFonts w:ascii="Times New Roman" w:hAnsi="Times New Roman" w:cs="Times New Roman"/>
          <w:sz w:val="23"/>
          <w:szCs w:val="23"/>
          <w:lang w:val="en-GB"/>
        </w:rPr>
      </w:pPr>
    </w:p>
    <w:tbl>
      <w:tblPr>
        <w:tblStyle w:val="TableGrid"/>
        <w:tblW w:w="0" w:type="auto"/>
        <w:tblLook w:val="04A0" w:firstRow="1" w:lastRow="0" w:firstColumn="1" w:lastColumn="0" w:noHBand="0" w:noVBand="1"/>
      </w:tblPr>
      <w:tblGrid>
        <w:gridCol w:w="5025"/>
        <w:gridCol w:w="1191"/>
        <w:gridCol w:w="1191"/>
        <w:gridCol w:w="1191"/>
        <w:gridCol w:w="1191"/>
      </w:tblGrid>
      <w:tr w:rsidR="00972A8B"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2014</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2015</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2016</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2017</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Child Pornography</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53</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214</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140</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124</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Male</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10</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8</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19</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11</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minors (0-13)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10</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6</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5</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9</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7</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Female</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206</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121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113</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minors (0-13)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141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48</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42</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65</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73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71</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Exploitation of Child Prostitution</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9</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46</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29</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38</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Male</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14</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minors (0-13)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9</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5</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Female</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9</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44</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24</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minors (0-13)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6</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6</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9</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18</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Pandering</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31</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32</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30</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20</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Male</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5</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minors (0-13)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Female</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30</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20</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minors (0-13)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4</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5</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28</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25</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15</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Procuring for Prostitution or Sexual Act</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 </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2</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2</w:t>
            </w:r>
          </w:p>
        </w:tc>
        <w:tc>
          <w:tcPr>
            <w:tcW w:w="1191" w:type="dxa"/>
            <w:noWrap/>
            <w:hideMark/>
          </w:tcPr>
          <w:p w:rsidR="00E108A3" w:rsidRPr="00E108A3" w:rsidRDefault="00E108A3" w:rsidP="00E108A3">
            <w:pPr>
              <w:rPr>
                <w:rFonts w:ascii="Times New Roman" w:hAnsi="Times New Roman" w:cs="Times New Roman"/>
                <w:b/>
                <w:bCs/>
                <w:sz w:val="23"/>
                <w:szCs w:val="23"/>
              </w:rPr>
            </w:pPr>
            <w:r w:rsidRPr="00E108A3">
              <w:rPr>
                <w:rFonts w:ascii="Times New Roman" w:hAnsi="Times New Roman" w:cs="Times New Roman"/>
                <w:b/>
                <w:bCs/>
                <w:sz w:val="23"/>
                <w:szCs w:val="23"/>
              </w:rPr>
              <w:t>1</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Female</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minors (0-13)</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r>
      <w:tr w:rsidR="00E108A3" w:rsidRPr="00E108A3" w:rsidTr="00972A8B">
        <w:trPr>
          <w:trHeight w:val="300"/>
        </w:trPr>
        <w:tc>
          <w:tcPr>
            <w:tcW w:w="5025"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juveniles (14-17)</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 </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2</w:t>
            </w:r>
          </w:p>
        </w:tc>
        <w:tc>
          <w:tcPr>
            <w:tcW w:w="1191" w:type="dxa"/>
            <w:noWrap/>
            <w:hideMark/>
          </w:tcPr>
          <w:p w:rsidR="00E108A3" w:rsidRPr="00E108A3" w:rsidRDefault="00E108A3" w:rsidP="00E108A3">
            <w:pPr>
              <w:rPr>
                <w:rFonts w:ascii="Times New Roman" w:hAnsi="Times New Roman" w:cs="Times New Roman"/>
                <w:sz w:val="23"/>
                <w:szCs w:val="23"/>
              </w:rPr>
            </w:pPr>
            <w:r w:rsidRPr="00E108A3">
              <w:rPr>
                <w:rFonts w:ascii="Times New Roman" w:hAnsi="Times New Roman" w:cs="Times New Roman"/>
                <w:sz w:val="23"/>
                <w:szCs w:val="23"/>
              </w:rPr>
              <w:t>1</w:t>
            </w:r>
          </w:p>
        </w:tc>
      </w:tr>
    </w:tbl>
    <w:p w:rsidR="00972A8B" w:rsidRPr="00972A8B" w:rsidRDefault="00972A8B">
      <w:pPr>
        <w:rPr>
          <w:rFonts w:ascii="Times New Roman" w:hAnsi="Times New Roman" w:cs="Times New Roman"/>
          <w:b/>
          <w:sz w:val="23"/>
          <w:szCs w:val="23"/>
          <w:lang w:val="en-GB"/>
        </w:rPr>
      </w:pPr>
      <w:r w:rsidRPr="00972A8B">
        <w:rPr>
          <w:rFonts w:ascii="Times New Roman" w:hAnsi="Times New Roman" w:cs="Times New Roman"/>
          <w:b/>
          <w:sz w:val="23"/>
          <w:szCs w:val="23"/>
        </w:rPr>
        <w:t>Number of child (aged 0-17 yrs) victims of child prostitution and child pornography by region</w:t>
      </w:r>
    </w:p>
    <w:tbl>
      <w:tblPr>
        <w:tblStyle w:val="TableGrid"/>
        <w:tblW w:w="0" w:type="auto"/>
        <w:tblLook w:val="04A0" w:firstRow="1" w:lastRow="0" w:firstColumn="1" w:lastColumn="0" w:noHBand="0" w:noVBand="1"/>
      </w:tblPr>
      <w:tblGrid>
        <w:gridCol w:w="8897"/>
        <w:gridCol w:w="1077"/>
        <w:gridCol w:w="1077"/>
        <w:gridCol w:w="1077"/>
        <w:gridCol w:w="1077"/>
      </w:tblGrid>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2015</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2016</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2017</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Child Pornography</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53</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214</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140</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124</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Central Hungary (Budapest, Pest)</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7</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36</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29</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Central Transdanubia (Fejér, Komárom-Esztergom, Veszprém)</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10</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13</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Western Transdanubia (Győr-Moson-Sopron, Vas, Zala)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6</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5</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17</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Southern Transdanubia (Baranya, Somogy, Tolna)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16</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17</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Northern Hungary (Borsod-Abaúj-Zemplén, Heves, Nógrád)</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105</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13</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Northern Great Plain (Hajdú-Bihar, Jász-Nagykun-Szolnok, Szabolcs-Szatmár-Bereg)</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6</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39</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17</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22</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Southern Great Plain (Bács-Kiskun, Békés, Csongrád)</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10</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10</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13</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Other</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Exploitation of Child Prostitution</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9</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46</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29</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38</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Central Hungary (Budapest, Pest)</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9</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Central Transdanubia (Fejér, Komárom-Esztergom, Veszprém)</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Western Transdanubia (Győr-Moson-Sopron, Vas, Zala)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Southern Transdanubia (Baranya, Somogy, Tolna)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17</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Northern Hungary (Borsod-Abaúj-Zemplén, Heves, Nógrád)</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7</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10</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7</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Northern Great Plain (Hajdú-Bihar, Jász-Nagykun-Szolnok, Szabolcs-Szatmár-Bereg)</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8</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13</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Southern Great Plain (Bács-Kiskun, Békés, Csongrád)</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Other</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Pandering</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31</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32</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30</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20</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Central Hungary (Budapest, Pest)</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8</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8</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7</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Central Transdanubia (Fejér, Komárom-Esztergom, Veszprém)</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Western Transdanubia (Győr-Moson-Sopron, Vas, Zala)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Southern Transdanubia (Baranya, Somogy, Tolna)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9</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5</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Northern Hungary (Borsod-Abaúj-Zemplén, Heves, Nógrád)</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9</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6</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Northern Great Plain (Hajdú-Bihar, Jász-Nagykun-Szolnok, Szabolcs-Szatmár-Bereg)</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10</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6</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Southern Great Plain (Bács-Kiskun, Békés, Csongrád)</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Other</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Procuring for Prostitution or Sexual Act</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 </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w:t>
            </w:r>
          </w:p>
        </w:tc>
        <w:tc>
          <w:tcPr>
            <w:tcW w:w="1077"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1</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Central Hungary (Budapest, Pest)</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Western Transdanubia (Győr-Moson-Sopron, Vas, Zala)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Southern Transdanubia (Baranya, Somogy, Tolna)</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r>
      <w:tr w:rsidR="00972A8B" w:rsidRPr="00972A8B" w:rsidTr="00972A8B">
        <w:trPr>
          <w:trHeight w:val="369"/>
        </w:trPr>
        <w:tc>
          <w:tcPr>
            <w:tcW w:w="889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Northern Hungary (Borsod-Abaúj-Zemplén, Heves, Nógrád)</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c>
          <w:tcPr>
            <w:tcW w:w="1077"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r>
    </w:tbl>
    <w:p w:rsidR="00E108A3" w:rsidRDefault="00E108A3" w:rsidP="00972A8B">
      <w:pPr>
        <w:spacing w:after="0" w:line="240" w:lineRule="auto"/>
        <w:rPr>
          <w:rFonts w:ascii="Times New Roman" w:hAnsi="Times New Roman" w:cs="Times New Roman"/>
          <w:sz w:val="23"/>
          <w:szCs w:val="23"/>
          <w:lang w:val="en-GB"/>
        </w:rPr>
      </w:pPr>
    </w:p>
    <w:p w:rsidR="00972A8B" w:rsidRDefault="00972A8B" w:rsidP="00972A8B">
      <w:pPr>
        <w:spacing w:after="0" w:line="240" w:lineRule="auto"/>
        <w:rPr>
          <w:rFonts w:ascii="Times New Roman" w:hAnsi="Times New Roman" w:cs="Times New Roman"/>
          <w:sz w:val="23"/>
          <w:szCs w:val="23"/>
          <w:lang w:val="en-GB"/>
        </w:rPr>
      </w:pPr>
    </w:p>
    <w:p w:rsidR="00972A8B" w:rsidRDefault="00972A8B" w:rsidP="00972A8B">
      <w:pPr>
        <w:spacing w:after="0" w:line="240" w:lineRule="auto"/>
        <w:rPr>
          <w:rFonts w:ascii="Times New Roman" w:hAnsi="Times New Roman" w:cs="Times New Roman"/>
          <w:sz w:val="23"/>
          <w:szCs w:val="23"/>
          <w:lang w:val="en-GB"/>
        </w:rPr>
      </w:pPr>
    </w:p>
    <w:p w:rsidR="00972A8B" w:rsidRDefault="00972A8B" w:rsidP="00972A8B">
      <w:pPr>
        <w:spacing w:after="0" w:line="240" w:lineRule="auto"/>
        <w:rPr>
          <w:rFonts w:ascii="Times New Roman" w:hAnsi="Times New Roman" w:cs="Times New Roman"/>
          <w:b/>
          <w:sz w:val="23"/>
          <w:szCs w:val="23"/>
        </w:rPr>
      </w:pPr>
      <w:r w:rsidRPr="00972A8B">
        <w:rPr>
          <w:rFonts w:ascii="Times New Roman" w:hAnsi="Times New Roman" w:cs="Times New Roman"/>
          <w:b/>
          <w:sz w:val="23"/>
          <w:szCs w:val="23"/>
        </w:rPr>
        <w:t>Number of child (aged 0-17 yrs) victims of child prostitution and child pornography by nationality of the child</w:t>
      </w:r>
    </w:p>
    <w:p w:rsidR="00972A8B" w:rsidRPr="00972A8B" w:rsidRDefault="00972A8B" w:rsidP="00972A8B">
      <w:pPr>
        <w:spacing w:after="0" w:line="240" w:lineRule="auto"/>
        <w:rPr>
          <w:rFonts w:ascii="Times New Roman" w:hAnsi="Times New Roman" w:cs="Times New Roman"/>
          <w:b/>
          <w:sz w:val="23"/>
          <w:szCs w:val="23"/>
          <w:lang w:val="en-GB"/>
        </w:rPr>
      </w:pPr>
    </w:p>
    <w:tbl>
      <w:tblPr>
        <w:tblStyle w:val="TableGrid"/>
        <w:tblW w:w="0" w:type="auto"/>
        <w:tblLook w:val="04A0" w:firstRow="1" w:lastRow="0" w:firstColumn="1" w:lastColumn="0" w:noHBand="0" w:noVBand="1"/>
      </w:tblPr>
      <w:tblGrid>
        <w:gridCol w:w="5504"/>
        <w:gridCol w:w="1134"/>
        <w:gridCol w:w="1134"/>
        <w:gridCol w:w="1134"/>
        <w:gridCol w:w="1134"/>
      </w:tblGrid>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2014</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2015</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2016</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2017</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Child Pornography</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53</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214</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140</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124</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Hungarian</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51</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214</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140</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122</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not Hungarian</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Exploitation of Child Prostitution</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9</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46</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29</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38</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Hungarian</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9</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46</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29</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38</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Pandering</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31</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32</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30</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20</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Hungarian</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31</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32</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30</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20</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Procuring for Prostitution or Sexual Act</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 </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2</w:t>
            </w:r>
          </w:p>
        </w:tc>
        <w:tc>
          <w:tcPr>
            <w:tcW w:w="1134" w:type="dxa"/>
            <w:noWrap/>
            <w:hideMark/>
          </w:tcPr>
          <w:p w:rsidR="00972A8B" w:rsidRPr="00972A8B" w:rsidRDefault="00972A8B" w:rsidP="00972A8B">
            <w:pPr>
              <w:rPr>
                <w:rFonts w:ascii="Times New Roman" w:hAnsi="Times New Roman" w:cs="Times New Roman"/>
                <w:b/>
                <w:bCs/>
                <w:sz w:val="23"/>
                <w:szCs w:val="23"/>
              </w:rPr>
            </w:pPr>
            <w:r w:rsidRPr="00972A8B">
              <w:rPr>
                <w:rFonts w:ascii="Times New Roman" w:hAnsi="Times New Roman" w:cs="Times New Roman"/>
                <w:b/>
                <w:bCs/>
                <w:sz w:val="23"/>
                <w:szCs w:val="23"/>
              </w:rPr>
              <w:t>1</w:t>
            </w:r>
          </w:p>
        </w:tc>
      </w:tr>
      <w:tr w:rsidR="00972A8B" w:rsidRPr="00972A8B" w:rsidTr="00972A8B">
        <w:trPr>
          <w:trHeight w:val="340"/>
        </w:trPr>
        <w:tc>
          <w:tcPr>
            <w:tcW w:w="550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Hungarian</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 </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2</w:t>
            </w:r>
          </w:p>
        </w:tc>
        <w:tc>
          <w:tcPr>
            <w:tcW w:w="1134" w:type="dxa"/>
            <w:noWrap/>
            <w:hideMark/>
          </w:tcPr>
          <w:p w:rsidR="00972A8B" w:rsidRPr="00972A8B" w:rsidRDefault="00972A8B" w:rsidP="00972A8B">
            <w:pPr>
              <w:rPr>
                <w:rFonts w:ascii="Times New Roman" w:hAnsi="Times New Roman" w:cs="Times New Roman"/>
                <w:sz w:val="23"/>
                <w:szCs w:val="23"/>
              </w:rPr>
            </w:pPr>
            <w:r w:rsidRPr="00972A8B">
              <w:rPr>
                <w:rFonts w:ascii="Times New Roman" w:hAnsi="Times New Roman" w:cs="Times New Roman"/>
                <w:sz w:val="23"/>
                <w:szCs w:val="23"/>
              </w:rPr>
              <w:t>1</w:t>
            </w:r>
          </w:p>
        </w:tc>
      </w:tr>
    </w:tbl>
    <w:p w:rsidR="00972A8B" w:rsidRDefault="00972A8B" w:rsidP="00972A8B">
      <w:pPr>
        <w:spacing w:after="0" w:line="240" w:lineRule="auto"/>
        <w:rPr>
          <w:rFonts w:ascii="Times New Roman" w:hAnsi="Times New Roman" w:cs="Times New Roman"/>
          <w:sz w:val="23"/>
          <w:szCs w:val="23"/>
          <w:lang w:val="en-GB"/>
        </w:rPr>
      </w:pPr>
    </w:p>
    <w:sectPr w:rsidR="00972A8B" w:rsidSect="000B3927">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6D" w:rsidRDefault="00DA7C6D" w:rsidP="000B3927">
      <w:pPr>
        <w:spacing w:after="0" w:line="240" w:lineRule="auto"/>
      </w:pPr>
      <w:r>
        <w:separator/>
      </w:r>
    </w:p>
  </w:endnote>
  <w:endnote w:type="continuationSeparator" w:id="0">
    <w:p w:rsidR="00DA7C6D" w:rsidRDefault="00DA7C6D" w:rsidP="000B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037223"/>
      <w:docPartObj>
        <w:docPartGallery w:val="Page Numbers (Bottom of Page)"/>
        <w:docPartUnique/>
      </w:docPartObj>
    </w:sdtPr>
    <w:sdtEndPr/>
    <w:sdtContent>
      <w:p w:rsidR="00567990" w:rsidRDefault="00567990">
        <w:pPr>
          <w:pStyle w:val="Footer"/>
          <w:jc w:val="right"/>
        </w:pPr>
        <w:r>
          <w:fldChar w:fldCharType="begin"/>
        </w:r>
        <w:r>
          <w:instrText>PAGE   \* MERGEFORMAT</w:instrText>
        </w:r>
        <w:r>
          <w:fldChar w:fldCharType="separate"/>
        </w:r>
        <w:r w:rsidR="005656E3">
          <w:rPr>
            <w:noProof/>
          </w:rPr>
          <w:t>6</w:t>
        </w:r>
        <w:r>
          <w:fldChar w:fldCharType="end"/>
        </w:r>
      </w:p>
    </w:sdtContent>
  </w:sdt>
  <w:p w:rsidR="00567990" w:rsidRDefault="0056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6D" w:rsidRDefault="00DA7C6D" w:rsidP="000B3927">
      <w:pPr>
        <w:spacing w:after="0" w:line="240" w:lineRule="auto"/>
      </w:pPr>
      <w:r>
        <w:separator/>
      </w:r>
    </w:p>
  </w:footnote>
  <w:footnote w:type="continuationSeparator" w:id="0">
    <w:p w:rsidR="00DA7C6D" w:rsidRDefault="00DA7C6D" w:rsidP="000B3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821"/>
    <w:multiLevelType w:val="hybridMultilevel"/>
    <w:tmpl w:val="8A882F88"/>
    <w:lvl w:ilvl="0" w:tplc="FFFFFFFF">
      <w:start w:val="1"/>
      <w:numFmt w:val="bullet"/>
      <w:lvlText w:val=""/>
      <w:lvlJc w:val="left"/>
      <w:pPr>
        <w:tabs>
          <w:tab w:val="num" w:pos="750"/>
        </w:tabs>
        <w:ind w:left="750" w:hanging="390"/>
      </w:pPr>
      <w:rPr>
        <w:rFonts w:ascii="Symbol" w:hAnsi="Symbol" w:hint="default"/>
      </w:rPr>
    </w:lvl>
    <w:lvl w:ilvl="1" w:tplc="FFFFFFFF">
      <w:start w:val="2005"/>
      <w:numFmt w:val="bullet"/>
      <w:lvlText w:val="-"/>
      <w:lvlJc w:val="left"/>
      <w:pPr>
        <w:tabs>
          <w:tab w:val="num" w:pos="1470"/>
        </w:tabs>
        <w:ind w:left="1470" w:hanging="39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D0680"/>
    <w:multiLevelType w:val="hybridMultilevel"/>
    <w:tmpl w:val="1B806B72"/>
    <w:lvl w:ilvl="0" w:tplc="52CE2548">
      <w:start w:val="1"/>
      <w:numFmt w:val="upperLetter"/>
      <w:lvlText w:val="%1."/>
      <w:lvlJc w:val="left"/>
      <w:pPr>
        <w:ind w:left="1266" w:hanging="514"/>
      </w:pPr>
      <w:rPr>
        <w:rFonts w:ascii="Times New Roman" w:eastAsia="Times New Roman" w:hAnsi="Times New Roman" w:cs="Times New Roman" w:hint="default"/>
        <w:b/>
        <w:bCs/>
        <w:spacing w:val="-1"/>
        <w:w w:val="99"/>
        <w:sz w:val="24"/>
        <w:szCs w:val="24"/>
        <w:lang w:val="en-GB" w:eastAsia="en-GB" w:bidi="en-GB"/>
      </w:rPr>
    </w:lvl>
    <w:lvl w:ilvl="1" w:tplc="B05C25B8">
      <w:start w:val="1"/>
      <w:numFmt w:val="upperRoman"/>
      <w:lvlText w:val="%2."/>
      <w:lvlJc w:val="left"/>
      <w:pPr>
        <w:ind w:left="1266" w:hanging="435"/>
      </w:pPr>
      <w:rPr>
        <w:rFonts w:ascii="Times New Roman" w:eastAsia="Times New Roman" w:hAnsi="Times New Roman" w:cs="Times New Roman" w:hint="default"/>
        <w:b/>
        <w:bCs/>
        <w:w w:val="99"/>
        <w:sz w:val="24"/>
        <w:szCs w:val="24"/>
        <w:lang w:val="en-GB" w:eastAsia="en-GB" w:bidi="en-GB"/>
      </w:rPr>
    </w:lvl>
    <w:lvl w:ilvl="2" w:tplc="88EC33F8">
      <w:numFmt w:val="bullet"/>
      <w:lvlText w:val="•"/>
      <w:lvlJc w:val="left"/>
      <w:pPr>
        <w:ind w:left="3025" w:hanging="435"/>
      </w:pPr>
      <w:rPr>
        <w:rFonts w:hint="default"/>
        <w:lang w:val="en-GB" w:eastAsia="en-GB" w:bidi="en-GB"/>
      </w:rPr>
    </w:lvl>
    <w:lvl w:ilvl="3" w:tplc="0E96DF8C">
      <w:numFmt w:val="bullet"/>
      <w:lvlText w:val="•"/>
      <w:lvlJc w:val="left"/>
      <w:pPr>
        <w:ind w:left="3907" w:hanging="435"/>
      </w:pPr>
      <w:rPr>
        <w:rFonts w:hint="default"/>
        <w:lang w:val="en-GB" w:eastAsia="en-GB" w:bidi="en-GB"/>
      </w:rPr>
    </w:lvl>
    <w:lvl w:ilvl="4" w:tplc="AD66D8CC">
      <w:numFmt w:val="bullet"/>
      <w:lvlText w:val="•"/>
      <w:lvlJc w:val="left"/>
      <w:pPr>
        <w:ind w:left="4790" w:hanging="435"/>
      </w:pPr>
      <w:rPr>
        <w:rFonts w:hint="default"/>
        <w:lang w:val="en-GB" w:eastAsia="en-GB" w:bidi="en-GB"/>
      </w:rPr>
    </w:lvl>
    <w:lvl w:ilvl="5" w:tplc="BACEE960">
      <w:numFmt w:val="bullet"/>
      <w:lvlText w:val="•"/>
      <w:lvlJc w:val="left"/>
      <w:pPr>
        <w:ind w:left="5673" w:hanging="435"/>
      </w:pPr>
      <w:rPr>
        <w:rFonts w:hint="default"/>
        <w:lang w:val="en-GB" w:eastAsia="en-GB" w:bidi="en-GB"/>
      </w:rPr>
    </w:lvl>
    <w:lvl w:ilvl="6" w:tplc="BE74E018">
      <w:numFmt w:val="bullet"/>
      <w:lvlText w:val="•"/>
      <w:lvlJc w:val="left"/>
      <w:pPr>
        <w:ind w:left="6555" w:hanging="435"/>
      </w:pPr>
      <w:rPr>
        <w:rFonts w:hint="default"/>
        <w:lang w:val="en-GB" w:eastAsia="en-GB" w:bidi="en-GB"/>
      </w:rPr>
    </w:lvl>
    <w:lvl w:ilvl="7" w:tplc="B61A7EFA">
      <w:numFmt w:val="bullet"/>
      <w:lvlText w:val="•"/>
      <w:lvlJc w:val="left"/>
      <w:pPr>
        <w:ind w:left="7438" w:hanging="435"/>
      </w:pPr>
      <w:rPr>
        <w:rFonts w:hint="default"/>
        <w:lang w:val="en-GB" w:eastAsia="en-GB" w:bidi="en-GB"/>
      </w:rPr>
    </w:lvl>
    <w:lvl w:ilvl="8" w:tplc="C69E35F8">
      <w:numFmt w:val="bullet"/>
      <w:lvlText w:val="•"/>
      <w:lvlJc w:val="left"/>
      <w:pPr>
        <w:ind w:left="8321" w:hanging="435"/>
      </w:pPr>
      <w:rPr>
        <w:rFonts w:hint="default"/>
        <w:lang w:val="en-GB" w:eastAsia="en-GB" w:bidi="en-GB"/>
      </w:rPr>
    </w:lvl>
  </w:abstractNum>
  <w:abstractNum w:abstractNumId="2" w15:restartNumberingAfterBreak="0">
    <w:nsid w:val="2F396B45"/>
    <w:multiLevelType w:val="hybridMultilevel"/>
    <w:tmpl w:val="99108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E930B0"/>
    <w:multiLevelType w:val="hybridMultilevel"/>
    <w:tmpl w:val="0CC8CCE4"/>
    <w:lvl w:ilvl="0" w:tplc="CB040F80">
      <w:start w:val="1"/>
      <w:numFmt w:val="upperLetter"/>
      <w:lvlText w:val="%1."/>
      <w:lvlJc w:val="left"/>
      <w:pPr>
        <w:ind w:left="1266" w:hanging="514"/>
      </w:pPr>
      <w:rPr>
        <w:rFonts w:ascii="Times New Roman" w:eastAsia="Times New Roman" w:hAnsi="Times New Roman" w:cs="Times New Roman" w:hint="default"/>
        <w:b/>
        <w:bCs/>
        <w:spacing w:val="-1"/>
        <w:w w:val="99"/>
        <w:sz w:val="24"/>
        <w:szCs w:val="24"/>
        <w:lang w:val="en-GB" w:eastAsia="en-GB" w:bidi="en-GB"/>
      </w:rPr>
    </w:lvl>
    <w:lvl w:ilvl="1" w:tplc="1BCCC926">
      <w:start w:val="1"/>
      <w:numFmt w:val="upperRoman"/>
      <w:lvlText w:val="%2."/>
      <w:lvlJc w:val="left"/>
      <w:pPr>
        <w:ind w:left="1266" w:hanging="435"/>
      </w:pPr>
      <w:rPr>
        <w:rFonts w:ascii="Times New Roman" w:eastAsia="Times New Roman" w:hAnsi="Times New Roman" w:cs="Times New Roman" w:hint="default"/>
        <w:b/>
        <w:bCs/>
        <w:w w:val="99"/>
        <w:sz w:val="24"/>
        <w:szCs w:val="24"/>
        <w:lang w:val="en-GB" w:eastAsia="en-GB" w:bidi="en-GB"/>
      </w:rPr>
    </w:lvl>
    <w:lvl w:ilvl="2" w:tplc="61FEE678">
      <w:numFmt w:val="bullet"/>
      <w:lvlText w:val="•"/>
      <w:lvlJc w:val="left"/>
      <w:pPr>
        <w:ind w:left="3025" w:hanging="435"/>
      </w:pPr>
      <w:rPr>
        <w:rFonts w:hint="default"/>
        <w:lang w:val="en-GB" w:eastAsia="en-GB" w:bidi="en-GB"/>
      </w:rPr>
    </w:lvl>
    <w:lvl w:ilvl="3" w:tplc="50D42D84">
      <w:numFmt w:val="bullet"/>
      <w:lvlText w:val="•"/>
      <w:lvlJc w:val="left"/>
      <w:pPr>
        <w:ind w:left="3907" w:hanging="435"/>
      </w:pPr>
      <w:rPr>
        <w:rFonts w:hint="default"/>
        <w:lang w:val="en-GB" w:eastAsia="en-GB" w:bidi="en-GB"/>
      </w:rPr>
    </w:lvl>
    <w:lvl w:ilvl="4" w:tplc="9274EC98">
      <w:numFmt w:val="bullet"/>
      <w:lvlText w:val="•"/>
      <w:lvlJc w:val="left"/>
      <w:pPr>
        <w:ind w:left="4790" w:hanging="435"/>
      </w:pPr>
      <w:rPr>
        <w:rFonts w:hint="default"/>
        <w:lang w:val="en-GB" w:eastAsia="en-GB" w:bidi="en-GB"/>
      </w:rPr>
    </w:lvl>
    <w:lvl w:ilvl="5" w:tplc="0BA052D0">
      <w:numFmt w:val="bullet"/>
      <w:lvlText w:val="•"/>
      <w:lvlJc w:val="left"/>
      <w:pPr>
        <w:ind w:left="5673" w:hanging="435"/>
      </w:pPr>
      <w:rPr>
        <w:rFonts w:hint="default"/>
        <w:lang w:val="en-GB" w:eastAsia="en-GB" w:bidi="en-GB"/>
      </w:rPr>
    </w:lvl>
    <w:lvl w:ilvl="6" w:tplc="7E420DD0">
      <w:numFmt w:val="bullet"/>
      <w:lvlText w:val="•"/>
      <w:lvlJc w:val="left"/>
      <w:pPr>
        <w:ind w:left="6555" w:hanging="435"/>
      </w:pPr>
      <w:rPr>
        <w:rFonts w:hint="default"/>
        <w:lang w:val="en-GB" w:eastAsia="en-GB" w:bidi="en-GB"/>
      </w:rPr>
    </w:lvl>
    <w:lvl w:ilvl="7" w:tplc="532AEABA">
      <w:numFmt w:val="bullet"/>
      <w:lvlText w:val="•"/>
      <w:lvlJc w:val="left"/>
      <w:pPr>
        <w:ind w:left="7438" w:hanging="435"/>
      </w:pPr>
      <w:rPr>
        <w:rFonts w:hint="default"/>
        <w:lang w:val="en-GB" w:eastAsia="en-GB" w:bidi="en-GB"/>
      </w:rPr>
    </w:lvl>
    <w:lvl w:ilvl="8" w:tplc="A5567196">
      <w:numFmt w:val="bullet"/>
      <w:lvlText w:val="•"/>
      <w:lvlJc w:val="left"/>
      <w:pPr>
        <w:ind w:left="8321" w:hanging="435"/>
      </w:pPr>
      <w:rPr>
        <w:rFonts w:hint="default"/>
        <w:lang w:val="en-GB" w:eastAsia="en-GB" w:bidi="en-GB"/>
      </w:rPr>
    </w:lvl>
  </w:abstractNum>
  <w:abstractNum w:abstractNumId="4" w15:restartNumberingAfterBreak="0">
    <w:nsid w:val="59194B71"/>
    <w:multiLevelType w:val="hybridMultilevel"/>
    <w:tmpl w:val="E3049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AAE1637"/>
    <w:multiLevelType w:val="hybridMultilevel"/>
    <w:tmpl w:val="48544B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3AE5931"/>
    <w:multiLevelType w:val="hybridMultilevel"/>
    <w:tmpl w:val="4B9043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EC7870"/>
    <w:multiLevelType w:val="hybridMultilevel"/>
    <w:tmpl w:val="8B0EF80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FF25E3"/>
    <w:multiLevelType w:val="hybridMultilevel"/>
    <w:tmpl w:val="55448D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120A12"/>
    <w:multiLevelType w:val="hybridMultilevel"/>
    <w:tmpl w:val="658AFA3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2"/>
  </w:num>
  <w:num w:numId="6">
    <w:abstractNumId w:val="6"/>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97"/>
    <w:rsid w:val="00066A08"/>
    <w:rsid w:val="0007333C"/>
    <w:rsid w:val="000B3927"/>
    <w:rsid w:val="001376D8"/>
    <w:rsid w:val="001D5095"/>
    <w:rsid w:val="00215112"/>
    <w:rsid w:val="002444F7"/>
    <w:rsid w:val="00263E6B"/>
    <w:rsid w:val="0029467F"/>
    <w:rsid w:val="002F5FAD"/>
    <w:rsid w:val="00342C88"/>
    <w:rsid w:val="0034305D"/>
    <w:rsid w:val="00396544"/>
    <w:rsid w:val="004B009C"/>
    <w:rsid w:val="004E0643"/>
    <w:rsid w:val="00504C9B"/>
    <w:rsid w:val="00531EBD"/>
    <w:rsid w:val="005563A6"/>
    <w:rsid w:val="005656E3"/>
    <w:rsid w:val="00567990"/>
    <w:rsid w:val="005979EE"/>
    <w:rsid w:val="005B2F59"/>
    <w:rsid w:val="005F576D"/>
    <w:rsid w:val="00644E09"/>
    <w:rsid w:val="00696A1F"/>
    <w:rsid w:val="006C5BEE"/>
    <w:rsid w:val="006D6D36"/>
    <w:rsid w:val="006E6BCC"/>
    <w:rsid w:val="0070322E"/>
    <w:rsid w:val="00726544"/>
    <w:rsid w:val="0073389E"/>
    <w:rsid w:val="00740471"/>
    <w:rsid w:val="00750095"/>
    <w:rsid w:val="00772523"/>
    <w:rsid w:val="007A676B"/>
    <w:rsid w:val="007B17E0"/>
    <w:rsid w:val="007D64C8"/>
    <w:rsid w:val="00812882"/>
    <w:rsid w:val="00814F7E"/>
    <w:rsid w:val="00867BB9"/>
    <w:rsid w:val="008B26C4"/>
    <w:rsid w:val="008C0A7C"/>
    <w:rsid w:val="00964E79"/>
    <w:rsid w:val="00972A8B"/>
    <w:rsid w:val="009C7514"/>
    <w:rsid w:val="00A152C1"/>
    <w:rsid w:val="00A30A4D"/>
    <w:rsid w:val="00A7739E"/>
    <w:rsid w:val="00A92AC0"/>
    <w:rsid w:val="00AA24FE"/>
    <w:rsid w:val="00B407D9"/>
    <w:rsid w:val="00B81682"/>
    <w:rsid w:val="00C673BA"/>
    <w:rsid w:val="00CA5C8B"/>
    <w:rsid w:val="00CA7BFC"/>
    <w:rsid w:val="00CC1CDF"/>
    <w:rsid w:val="00CE1AD7"/>
    <w:rsid w:val="00CF2E4E"/>
    <w:rsid w:val="00D77161"/>
    <w:rsid w:val="00D809B0"/>
    <w:rsid w:val="00D81761"/>
    <w:rsid w:val="00DA7C6D"/>
    <w:rsid w:val="00DE3BFF"/>
    <w:rsid w:val="00E108A3"/>
    <w:rsid w:val="00E335FD"/>
    <w:rsid w:val="00E36733"/>
    <w:rsid w:val="00E91A61"/>
    <w:rsid w:val="00E9219D"/>
    <w:rsid w:val="00EB368A"/>
    <w:rsid w:val="00EE1ECB"/>
    <w:rsid w:val="00EE4D7C"/>
    <w:rsid w:val="00F029CD"/>
    <w:rsid w:val="00F6624C"/>
    <w:rsid w:val="00F80D97"/>
    <w:rsid w:val="00F909F3"/>
    <w:rsid w:val="00FA3A88"/>
    <w:rsid w:val="00FC22C9"/>
    <w:rsid w:val="00FE03E0"/>
    <w:rsid w:val="00FF0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324F5-0864-4957-A06A-54C0554A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BA"/>
  </w:style>
  <w:style w:type="paragraph" w:styleId="Heading1">
    <w:name w:val="heading 1"/>
    <w:basedOn w:val="Normal"/>
    <w:next w:val="Normal"/>
    <w:link w:val="Heading1Char"/>
    <w:uiPriority w:val="9"/>
    <w:qFormat/>
    <w:rsid w:val="00D81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C5BEE"/>
    <w:pPr>
      <w:widowControl w:val="0"/>
      <w:autoSpaceDE w:val="0"/>
      <w:autoSpaceDN w:val="0"/>
      <w:spacing w:after="0" w:line="240" w:lineRule="auto"/>
      <w:ind w:left="1266" w:hanging="528"/>
      <w:outlineLvl w:val="1"/>
    </w:pPr>
    <w:rPr>
      <w:rFonts w:ascii="Times New Roman" w:eastAsia="Times New Roman" w:hAnsi="Times New Roman" w:cs="Times New Roman"/>
      <w:b/>
      <w:bCs/>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C5BEE"/>
    <w:rPr>
      <w:rFonts w:ascii="Times New Roman" w:eastAsia="Times New Roman" w:hAnsi="Times New Roman" w:cs="Times New Roman"/>
      <w:b/>
      <w:bCs/>
      <w:sz w:val="24"/>
      <w:szCs w:val="24"/>
      <w:lang w:val="en-GB" w:eastAsia="en-GB" w:bidi="en-GB"/>
    </w:rPr>
  </w:style>
  <w:style w:type="table" w:styleId="TableGrid">
    <w:name w:val="Table Grid"/>
    <w:basedOn w:val="TableNormal"/>
    <w:uiPriority w:val="59"/>
    <w:rsid w:val="00F8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Normal"/>
    <w:next w:val="Normal"/>
    <w:rsid w:val="006E6BC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1376D8"/>
    <w:pPr>
      <w:spacing w:after="160" w:line="259" w:lineRule="auto"/>
      <w:ind w:left="720"/>
      <w:contextualSpacing/>
    </w:pPr>
  </w:style>
  <w:style w:type="paragraph" w:customStyle="1" w:styleId="SingleTxtG">
    <w:name w:val="_ Single Txt_G"/>
    <w:basedOn w:val="Normal"/>
    <w:link w:val="SingleTxtGChar"/>
    <w:rsid w:val="001376D8"/>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37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76D8"/>
  </w:style>
  <w:style w:type="paragraph" w:styleId="Footer">
    <w:name w:val="footer"/>
    <w:basedOn w:val="Normal"/>
    <w:link w:val="FooterChar"/>
    <w:uiPriority w:val="99"/>
    <w:unhideWhenUsed/>
    <w:rsid w:val="00137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6D8"/>
  </w:style>
  <w:style w:type="numbering" w:customStyle="1" w:styleId="Nemlista1">
    <w:name w:val="Nem lista1"/>
    <w:next w:val="NoList"/>
    <w:uiPriority w:val="99"/>
    <w:semiHidden/>
    <w:unhideWhenUsed/>
    <w:rsid w:val="00EB368A"/>
  </w:style>
  <w:style w:type="character" w:styleId="Hyperlink">
    <w:name w:val="Hyperlink"/>
    <w:basedOn w:val="DefaultParagraphFont"/>
    <w:uiPriority w:val="99"/>
    <w:unhideWhenUsed/>
    <w:rsid w:val="00EB368A"/>
    <w:rPr>
      <w:color w:val="0563C1"/>
      <w:u w:val="single"/>
    </w:rPr>
  </w:style>
  <w:style w:type="character" w:styleId="FollowedHyperlink">
    <w:name w:val="FollowedHyperlink"/>
    <w:basedOn w:val="DefaultParagraphFont"/>
    <w:uiPriority w:val="99"/>
    <w:semiHidden/>
    <w:unhideWhenUsed/>
    <w:rsid w:val="00EB368A"/>
    <w:rPr>
      <w:color w:val="954F72"/>
      <w:u w:val="single"/>
    </w:rPr>
  </w:style>
  <w:style w:type="paragraph" w:customStyle="1" w:styleId="xl75">
    <w:name w:val="xl75"/>
    <w:basedOn w:val="Normal"/>
    <w:rsid w:val="00EB368A"/>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7">
    <w:name w:val="xl77"/>
    <w:basedOn w:val="Normal"/>
    <w:rsid w:val="00EB368A"/>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al"/>
    <w:rsid w:val="00EB368A"/>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9">
    <w:name w:val="xl79"/>
    <w:basedOn w:val="Normal"/>
    <w:rsid w:val="00EB368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al"/>
    <w:rsid w:val="00EB368A"/>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al"/>
    <w:rsid w:val="00EB368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2">
    <w:name w:val="xl82"/>
    <w:basedOn w:val="Normal"/>
    <w:rsid w:val="00EB36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character" w:customStyle="1" w:styleId="Heading1Char">
    <w:name w:val="Heading 1 Char"/>
    <w:basedOn w:val="DefaultParagraphFont"/>
    <w:link w:val="Heading1"/>
    <w:uiPriority w:val="9"/>
    <w:rsid w:val="00D81761"/>
    <w:rPr>
      <w:rFonts w:asciiTheme="majorHAnsi" w:eastAsiaTheme="majorEastAsia" w:hAnsiTheme="majorHAnsi" w:cstheme="majorBidi"/>
      <w:b/>
      <w:bCs/>
      <w:color w:val="365F91" w:themeColor="accent1" w:themeShade="BF"/>
      <w:sz w:val="28"/>
      <w:szCs w:val="28"/>
    </w:rPr>
  </w:style>
  <w:style w:type="paragraph" w:customStyle="1" w:styleId="xl83">
    <w:name w:val="xl83"/>
    <w:basedOn w:val="Normal"/>
    <w:rsid w:val="00066A08"/>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4">
    <w:name w:val="xl84"/>
    <w:basedOn w:val="Normal"/>
    <w:rsid w:val="00066A0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5">
    <w:name w:val="xl85"/>
    <w:basedOn w:val="Normal"/>
    <w:rsid w:val="00066A08"/>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86">
    <w:name w:val="xl86"/>
    <w:basedOn w:val="Normal"/>
    <w:rsid w:val="00066A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87">
    <w:name w:val="xl87"/>
    <w:basedOn w:val="Normal"/>
    <w:rsid w:val="00066A0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88">
    <w:name w:val="xl88"/>
    <w:basedOn w:val="Normal"/>
    <w:rsid w:val="00066A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6">
    <w:name w:val="xl76"/>
    <w:basedOn w:val="Normal"/>
    <w:rsid w:val="00A7739E"/>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9">
    <w:name w:val="xl89"/>
    <w:basedOn w:val="Normal"/>
    <w:rsid w:val="00A7739E"/>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0">
    <w:name w:val="xl90"/>
    <w:basedOn w:val="Normal"/>
    <w:rsid w:val="00A773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1">
    <w:name w:val="xl91"/>
    <w:basedOn w:val="Normal"/>
    <w:rsid w:val="00A773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92">
    <w:name w:val="xl92"/>
    <w:basedOn w:val="Normal"/>
    <w:rsid w:val="00A7739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3">
    <w:name w:val="xl93"/>
    <w:basedOn w:val="Normal"/>
    <w:rsid w:val="00A7739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al"/>
    <w:rsid w:val="00A30A4D"/>
    <w:pPr>
      <w:pBdr>
        <w:top w:val="single" w:sz="4" w:space="0" w:color="BFBFBF"/>
        <w:left w:val="single" w:sz="4" w:space="0" w:color="BFBFBF"/>
        <w:bottom w:val="single" w:sz="8"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66">
    <w:name w:val="xl66"/>
    <w:basedOn w:val="Normal"/>
    <w:rsid w:val="00A30A4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67">
    <w:name w:val="xl67"/>
    <w:basedOn w:val="Normal"/>
    <w:rsid w:val="00A30A4D"/>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8">
    <w:name w:val="xl68"/>
    <w:basedOn w:val="Normal"/>
    <w:rsid w:val="00A30A4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hu-HU"/>
    </w:rPr>
  </w:style>
  <w:style w:type="paragraph" w:customStyle="1" w:styleId="xl69">
    <w:name w:val="xl69"/>
    <w:basedOn w:val="Normal"/>
    <w:rsid w:val="00A30A4D"/>
    <w:pPr>
      <w:pBdr>
        <w:top w:val="single" w:sz="4" w:space="0" w:color="BFBFBF"/>
        <w:left w:val="single" w:sz="4" w:space="20" w:color="BFBFBF"/>
        <w:bottom w:val="single" w:sz="4" w:space="0" w:color="BFBFBF"/>
        <w:right w:val="single" w:sz="4" w:space="0" w:color="BFBFBF"/>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lang w:eastAsia="hu-HU"/>
    </w:rPr>
  </w:style>
  <w:style w:type="paragraph" w:customStyle="1" w:styleId="xl70">
    <w:name w:val="xl70"/>
    <w:basedOn w:val="Normal"/>
    <w:rsid w:val="00A30A4D"/>
    <w:pPr>
      <w:pBdr>
        <w:top w:val="single" w:sz="4" w:space="0" w:color="BFBFBF"/>
        <w:left w:val="single" w:sz="4" w:space="20" w:color="BFBFBF"/>
        <w:bottom w:val="single" w:sz="4" w:space="0" w:color="BFBFBF"/>
        <w:right w:val="single" w:sz="4" w:space="0" w:color="BFBFBF"/>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hu-HU"/>
    </w:rPr>
  </w:style>
  <w:style w:type="paragraph" w:customStyle="1" w:styleId="xl71">
    <w:name w:val="xl71"/>
    <w:basedOn w:val="Normal"/>
    <w:rsid w:val="00A30A4D"/>
    <w:pPr>
      <w:pBdr>
        <w:left w:val="single" w:sz="4" w:space="20" w:color="BFBFBF"/>
        <w:bottom w:val="single" w:sz="4" w:space="0" w:color="BFBFBF"/>
        <w:right w:val="single" w:sz="4" w:space="0" w:color="BFBFBF"/>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lang w:eastAsia="hu-HU"/>
    </w:rPr>
  </w:style>
  <w:style w:type="paragraph" w:customStyle="1" w:styleId="xl72">
    <w:name w:val="xl72"/>
    <w:basedOn w:val="Normal"/>
    <w:rsid w:val="00A30A4D"/>
    <w:pPr>
      <w:pBdr>
        <w:left w:val="single" w:sz="4" w:space="20" w:color="BFBFBF"/>
        <w:bottom w:val="single" w:sz="4" w:space="0" w:color="BFBFBF"/>
        <w:right w:val="single" w:sz="4" w:space="0" w:color="BFBFBF"/>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hu-HU"/>
    </w:rPr>
  </w:style>
  <w:style w:type="paragraph" w:customStyle="1" w:styleId="xl73">
    <w:name w:val="xl73"/>
    <w:basedOn w:val="Normal"/>
    <w:rsid w:val="00A30A4D"/>
    <w:pPr>
      <w:pBdr>
        <w:top w:val="single" w:sz="4" w:space="0" w:color="BFBFBF"/>
        <w:left w:val="single" w:sz="4" w:space="0" w:color="BFBFBF"/>
        <w:bottom w:val="single" w:sz="4"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74">
    <w:name w:val="xl74"/>
    <w:basedOn w:val="Normal"/>
    <w:rsid w:val="00A30A4D"/>
    <w:pPr>
      <w:pBdr>
        <w:top w:val="single" w:sz="4" w:space="0" w:color="BFBFBF"/>
        <w:left w:val="single" w:sz="4"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character" w:customStyle="1" w:styleId="tlid-translation">
    <w:name w:val="tlid-translation"/>
    <w:basedOn w:val="DefaultParagraphFont"/>
    <w:rsid w:val="00342C88"/>
  </w:style>
  <w:style w:type="paragraph" w:styleId="TOCHeading">
    <w:name w:val="TOC Heading"/>
    <w:basedOn w:val="Heading1"/>
    <w:next w:val="Normal"/>
    <w:uiPriority w:val="39"/>
    <w:semiHidden/>
    <w:unhideWhenUsed/>
    <w:qFormat/>
    <w:rsid w:val="000B3927"/>
    <w:pPr>
      <w:outlineLvl w:val="9"/>
    </w:pPr>
    <w:rPr>
      <w:lang w:eastAsia="hu-HU"/>
    </w:rPr>
  </w:style>
  <w:style w:type="paragraph" w:styleId="TOC1">
    <w:name w:val="toc 1"/>
    <w:basedOn w:val="Normal"/>
    <w:next w:val="Normal"/>
    <w:autoRedefine/>
    <w:uiPriority w:val="39"/>
    <w:unhideWhenUsed/>
    <w:qFormat/>
    <w:rsid w:val="000B3927"/>
    <w:pPr>
      <w:spacing w:after="100"/>
    </w:pPr>
  </w:style>
  <w:style w:type="paragraph" w:styleId="TOC2">
    <w:name w:val="toc 2"/>
    <w:basedOn w:val="Normal"/>
    <w:next w:val="Normal"/>
    <w:autoRedefine/>
    <w:uiPriority w:val="39"/>
    <w:unhideWhenUsed/>
    <w:qFormat/>
    <w:rsid w:val="000B3927"/>
    <w:pPr>
      <w:spacing w:after="100"/>
      <w:ind w:left="220"/>
    </w:pPr>
  </w:style>
  <w:style w:type="paragraph" w:styleId="BalloonText">
    <w:name w:val="Balloon Text"/>
    <w:basedOn w:val="Normal"/>
    <w:link w:val="BalloonTextChar"/>
    <w:uiPriority w:val="99"/>
    <w:semiHidden/>
    <w:unhideWhenUsed/>
    <w:rsid w:val="000B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27"/>
    <w:rPr>
      <w:rFonts w:ascii="Tahoma" w:hAnsi="Tahoma" w:cs="Tahoma"/>
      <w:sz w:val="16"/>
      <w:szCs w:val="16"/>
    </w:rPr>
  </w:style>
  <w:style w:type="paragraph" w:styleId="TOC3">
    <w:name w:val="toc 3"/>
    <w:basedOn w:val="Normal"/>
    <w:next w:val="Normal"/>
    <w:autoRedefine/>
    <w:uiPriority w:val="39"/>
    <w:semiHidden/>
    <w:unhideWhenUsed/>
    <w:qFormat/>
    <w:rsid w:val="000B3927"/>
    <w:pPr>
      <w:spacing w:after="100"/>
      <w:ind w:left="440"/>
    </w:pPr>
    <w:rPr>
      <w:rFonts w:eastAsiaTheme="minorEastAsia"/>
      <w:lang w:eastAsia="hu-HU"/>
    </w:rPr>
  </w:style>
  <w:style w:type="paragraph" w:styleId="CommentText">
    <w:name w:val="annotation text"/>
    <w:basedOn w:val="Normal"/>
    <w:link w:val="CommentTextChar"/>
    <w:semiHidden/>
    <w:unhideWhenUsed/>
    <w:rsid w:val="00B81682"/>
    <w:pPr>
      <w:spacing w:after="0" w:line="240" w:lineRule="auto"/>
    </w:pPr>
    <w:rPr>
      <w:rFonts w:ascii="Times New Roman" w:eastAsia="Times New Roman" w:hAnsi="Times New Roman" w:cs="Times New Roman"/>
      <w:sz w:val="20"/>
      <w:szCs w:val="20"/>
      <w:lang w:eastAsia="hu-HU"/>
    </w:rPr>
  </w:style>
  <w:style w:type="character" w:customStyle="1" w:styleId="CommentTextChar">
    <w:name w:val="Comment Text Char"/>
    <w:basedOn w:val="DefaultParagraphFont"/>
    <w:link w:val="CommentText"/>
    <w:semiHidden/>
    <w:rsid w:val="00B81682"/>
    <w:rPr>
      <w:rFonts w:ascii="Times New Roman" w:eastAsia="Times New Roman" w:hAnsi="Times New Roman" w:cs="Times New Roman"/>
      <w:sz w:val="20"/>
      <w:szCs w:val="20"/>
      <w:lang w:eastAsia="hu-HU"/>
    </w:rPr>
  </w:style>
  <w:style w:type="character" w:styleId="CommentReference">
    <w:name w:val="annotation reference"/>
    <w:basedOn w:val="DefaultParagraphFont"/>
    <w:semiHidden/>
    <w:unhideWhenUsed/>
    <w:rsid w:val="00B81682"/>
    <w:rPr>
      <w:sz w:val="16"/>
      <w:szCs w:val="16"/>
    </w:rPr>
  </w:style>
  <w:style w:type="character" w:customStyle="1" w:styleId="SingleTxtGChar">
    <w:name w:val="_ Single Txt_G Char"/>
    <w:link w:val="SingleTxtG"/>
    <w:locked/>
    <w:rsid w:val="00F909F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400">
      <w:bodyDiv w:val="1"/>
      <w:marLeft w:val="0"/>
      <w:marRight w:val="0"/>
      <w:marTop w:val="0"/>
      <w:marBottom w:val="0"/>
      <w:divBdr>
        <w:top w:val="none" w:sz="0" w:space="0" w:color="auto"/>
        <w:left w:val="none" w:sz="0" w:space="0" w:color="auto"/>
        <w:bottom w:val="none" w:sz="0" w:space="0" w:color="auto"/>
        <w:right w:val="none" w:sz="0" w:space="0" w:color="auto"/>
      </w:divBdr>
      <w:divsChild>
        <w:div w:id="513803561">
          <w:marLeft w:val="0"/>
          <w:marRight w:val="0"/>
          <w:marTop w:val="0"/>
          <w:marBottom w:val="0"/>
          <w:divBdr>
            <w:top w:val="none" w:sz="0" w:space="0" w:color="auto"/>
            <w:left w:val="none" w:sz="0" w:space="0" w:color="auto"/>
            <w:bottom w:val="none" w:sz="0" w:space="0" w:color="auto"/>
            <w:right w:val="none" w:sz="0" w:space="0" w:color="auto"/>
          </w:divBdr>
          <w:divsChild>
            <w:div w:id="2016153445">
              <w:marLeft w:val="0"/>
              <w:marRight w:val="0"/>
              <w:marTop w:val="0"/>
              <w:marBottom w:val="0"/>
              <w:divBdr>
                <w:top w:val="none" w:sz="0" w:space="0" w:color="auto"/>
                <w:left w:val="none" w:sz="0" w:space="0" w:color="auto"/>
                <w:bottom w:val="none" w:sz="0" w:space="0" w:color="auto"/>
                <w:right w:val="none" w:sz="0" w:space="0" w:color="auto"/>
              </w:divBdr>
              <w:divsChild>
                <w:div w:id="990214369">
                  <w:marLeft w:val="0"/>
                  <w:marRight w:val="0"/>
                  <w:marTop w:val="0"/>
                  <w:marBottom w:val="0"/>
                  <w:divBdr>
                    <w:top w:val="none" w:sz="0" w:space="0" w:color="auto"/>
                    <w:left w:val="none" w:sz="0" w:space="0" w:color="auto"/>
                    <w:bottom w:val="none" w:sz="0" w:space="0" w:color="auto"/>
                    <w:right w:val="none" w:sz="0" w:space="0" w:color="auto"/>
                  </w:divBdr>
                  <w:divsChild>
                    <w:div w:id="586621125">
                      <w:marLeft w:val="0"/>
                      <w:marRight w:val="0"/>
                      <w:marTop w:val="0"/>
                      <w:marBottom w:val="0"/>
                      <w:divBdr>
                        <w:top w:val="none" w:sz="0" w:space="0" w:color="auto"/>
                        <w:left w:val="none" w:sz="0" w:space="0" w:color="auto"/>
                        <w:bottom w:val="none" w:sz="0" w:space="0" w:color="auto"/>
                        <w:right w:val="none" w:sz="0" w:space="0" w:color="auto"/>
                      </w:divBdr>
                      <w:divsChild>
                        <w:div w:id="2135829234">
                          <w:marLeft w:val="0"/>
                          <w:marRight w:val="0"/>
                          <w:marTop w:val="0"/>
                          <w:marBottom w:val="0"/>
                          <w:divBdr>
                            <w:top w:val="none" w:sz="0" w:space="0" w:color="auto"/>
                            <w:left w:val="none" w:sz="0" w:space="0" w:color="auto"/>
                            <w:bottom w:val="none" w:sz="0" w:space="0" w:color="auto"/>
                            <w:right w:val="none" w:sz="0" w:space="0" w:color="auto"/>
                          </w:divBdr>
                          <w:divsChild>
                            <w:div w:id="816651352">
                              <w:marLeft w:val="0"/>
                              <w:marRight w:val="0"/>
                              <w:marTop w:val="0"/>
                              <w:marBottom w:val="0"/>
                              <w:divBdr>
                                <w:top w:val="none" w:sz="0" w:space="0" w:color="auto"/>
                                <w:left w:val="none" w:sz="0" w:space="0" w:color="auto"/>
                                <w:bottom w:val="none" w:sz="0" w:space="0" w:color="auto"/>
                                <w:right w:val="none" w:sz="0" w:space="0" w:color="auto"/>
                              </w:divBdr>
                              <w:divsChild>
                                <w:div w:id="1883588858">
                                  <w:marLeft w:val="0"/>
                                  <w:marRight w:val="0"/>
                                  <w:marTop w:val="0"/>
                                  <w:marBottom w:val="0"/>
                                  <w:divBdr>
                                    <w:top w:val="none" w:sz="0" w:space="0" w:color="auto"/>
                                    <w:left w:val="none" w:sz="0" w:space="0" w:color="auto"/>
                                    <w:bottom w:val="none" w:sz="0" w:space="0" w:color="auto"/>
                                    <w:right w:val="none" w:sz="0" w:space="0" w:color="auto"/>
                                  </w:divBdr>
                                  <w:divsChild>
                                    <w:div w:id="2081705519">
                                      <w:marLeft w:val="0"/>
                                      <w:marRight w:val="0"/>
                                      <w:marTop w:val="0"/>
                                      <w:marBottom w:val="0"/>
                                      <w:divBdr>
                                        <w:top w:val="none" w:sz="0" w:space="0" w:color="auto"/>
                                        <w:left w:val="none" w:sz="0" w:space="0" w:color="auto"/>
                                        <w:bottom w:val="none" w:sz="0" w:space="0" w:color="auto"/>
                                        <w:right w:val="none" w:sz="0" w:space="0" w:color="auto"/>
                                      </w:divBdr>
                                      <w:divsChild>
                                        <w:div w:id="1568153886">
                                          <w:marLeft w:val="0"/>
                                          <w:marRight w:val="0"/>
                                          <w:marTop w:val="0"/>
                                          <w:marBottom w:val="495"/>
                                          <w:divBdr>
                                            <w:top w:val="none" w:sz="0" w:space="0" w:color="auto"/>
                                            <w:left w:val="none" w:sz="0" w:space="0" w:color="auto"/>
                                            <w:bottom w:val="none" w:sz="0" w:space="0" w:color="auto"/>
                                            <w:right w:val="none" w:sz="0" w:space="0" w:color="auto"/>
                                          </w:divBdr>
                                          <w:divsChild>
                                            <w:div w:id="11673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98945">
      <w:bodyDiv w:val="1"/>
      <w:marLeft w:val="0"/>
      <w:marRight w:val="0"/>
      <w:marTop w:val="0"/>
      <w:marBottom w:val="0"/>
      <w:divBdr>
        <w:top w:val="none" w:sz="0" w:space="0" w:color="auto"/>
        <w:left w:val="none" w:sz="0" w:space="0" w:color="auto"/>
        <w:bottom w:val="none" w:sz="0" w:space="0" w:color="auto"/>
        <w:right w:val="none" w:sz="0" w:space="0" w:color="auto"/>
      </w:divBdr>
      <w:divsChild>
        <w:div w:id="1316028656">
          <w:marLeft w:val="0"/>
          <w:marRight w:val="0"/>
          <w:marTop w:val="0"/>
          <w:marBottom w:val="0"/>
          <w:divBdr>
            <w:top w:val="none" w:sz="0" w:space="0" w:color="auto"/>
            <w:left w:val="none" w:sz="0" w:space="0" w:color="auto"/>
            <w:bottom w:val="none" w:sz="0" w:space="0" w:color="auto"/>
            <w:right w:val="none" w:sz="0" w:space="0" w:color="auto"/>
          </w:divBdr>
          <w:divsChild>
            <w:div w:id="479268063">
              <w:marLeft w:val="0"/>
              <w:marRight w:val="0"/>
              <w:marTop w:val="0"/>
              <w:marBottom w:val="0"/>
              <w:divBdr>
                <w:top w:val="none" w:sz="0" w:space="0" w:color="auto"/>
                <w:left w:val="none" w:sz="0" w:space="0" w:color="auto"/>
                <w:bottom w:val="none" w:sz="0" w:space="0" w:color="auto"/>
                <w:right w:val="none" w:sz="0" w:space="0" w:color="auto"/>
              </w:divBdr>
              <w:divsChild>
                <w:div w:id="1918782663">
                  <w:marLeft w:val="0"/>
                  <w:marRight w:val="0"/>
                  <w:marTop w:val="0"/>
                  <w:marBottom w:val="0"/>
                  <w:divBdr>
                    <w:top w:val="none" w:sz="0" w:space="0" w:color="auto"/>
                    <w:left w:val="none" w:sz="0" w:space="0" w:color="auto"/>
                    <w:bottom w:val="none" w:sz="0" w:space="0" w:color="auto"/>
                    <w:right w:val="none" w:sz="0" w:space="0" w:color="auto"/>
                  </w:divBdr>
                  <w:divsChild>
                    <w:div w:id="1701661994">
                      <w:marLeft w:val="0"/>
                      <w:marRight w:val="0"/>
                      <w:marTop w:val="0"/>
                      <w:marBottom w:val="0"/>
                      <w:divBdr>
                        <w:top w:val="none" w:sz="0" w:space="0" w:color="auto"/>
                        <w:left w:val="none" w:sz="0" w:space="0" w:color="auto"/>
                        <w:bottom w:val="none" w:sz="0" w:space="0" w:color="auto"/>
                        <w:right w:val="none" w:sz="0" w:space="0" w:color="auto"/>
                      </w:divBdr>
                      <w:divsChild>
                        <w:div w:id="123668573">
                          <w:marLeft w:val="0"/>
                          <w:marRight w:val="0"/>
                          <w:marTop w:val="0"/>
                          <w:marBottom w:val="0"/>
                          <w:divBdr>
                            <w:top w:val="none" w:sz="0" w:space="0" w:color="auto"/>
                            <w:left w:val="none" w:sz="0" w:space="0" w:color="auto"/>
                            <w:bottom w:val="none" w:sz="0" w:space="0" w:color="auto"/>
                            <w:right w:val="none" w:sz="0" w:space="0" w:color="auto"/>
                          </w:divBdr>
                          <w:divsChild>
                            <w:div w:id="544410672">
                              <w:marLeft w:val="0"/>
                              <w:marRight w:val="0"/>
                              <w:marTop w:val="0"/>
                              <w:marBottom w:val="0"/>
                              <w:divBdr>
                                <w:top w:val="none" w:sz="0" w:space="0" w:color="auto"/>
                                <w:left w:val="none" w:sz="0" w:space="0" w:color="auto"/>
                                <w:bottom w:val="none" w:sz="0" w:space="0" w:color="auto"/>
                                <w:right w:val="none" w:sz="0" w:space="0" w:color="auto"/>
                              </w:divBdr>
                              <w:divsChild>
                                <w:div w:id="1642079435">
                                  <w:marLeft w:val="0"/>
                                  <w:marRight w:val="0"/>
                                  <w:marTop w:val="0"/>
                                  <w:marBottom w:val="0"/>
                                  <w:divBdr>
                                    <w:top w:val="none" w:sz="0" w:space="0" w:color="auto"/>
                                    <w:left w:val="none" w:sz="0" w:space="0" w:color="auto"/>
                                    <w:bottom w:val="none" w:sz="0" w:space="0" w:color="auto"/>
                                    <w:right w:val="none" w:sz="0" w:space="0" w:color="auto"/>
                                  </w:divBdr>
                                  <w:divsChild>
                                    <w:div w:id="2070884204">
                                      <w:marLeft w:val="0"/>
                                      <w:marRight w:val="0"/>
                                      <w:marTop w:val="0"/>
                                      <w:marBottom w:val="0"/>
                                      <w:divBdr>
                                        <w:top w:val="none" w:sz="0" w:space="0" w:color="auto"/>
                                        <w:left w:val="none" w:sz="0" w:space="0" w:color="auto"/>
                                        <w:bottom w:val="none" w:sz="0" w:space="0" w:color="auto"/>
                                        <w:right w:val="none" w:sz="0" w:space="0" w:color="auto"/>
                                      </w:divBdr>
                                      <w:divsChild>
                                        <w:div w:id="1930045536">
                                          <w:marLeft w:val="0"/>
                                          <w:marRight w:val="0"/>
                                          <w:marTop w:val="0"/>
                                          <w:marBottom w:val="495"/>
                                          <w:divBdr>
                                            <w:top w:val="none" w:sz="0" w:space="0" w:color="auto"/>
                                            <w:left w:val="none" w:sz="0" w:space="0" w:color="auto"/>
                                            <w:bottom w:val="none" w:sz="0" w:space="0" w:color="auto"/>
                                            <w:right w:val="none" w:sz="0" w:space="0" w:color="auto"/>
                                          </w:divBdr>
                                          <w:divsChild>
                                            <w:div w:id="329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77813">
      <w:bodyDiv w:val="1"/>
      <w:marLeft w:val="0"/>
      <w:marRight w:val="0"/>
      <w:marTop w:val="0"/>
      <w:marBottom w:val="0"/>
      <w:divBdr>
        <w:top w:val="none" w:sz="0" w:space="0" w:color="auto"/>
        <w:left w:val="none" w:sz="0" w:space="0" w:color="auto"/>
        <w:bottom w:val="none" w:sz="0" w:space="0" w:color="auto"/>
        <w:right w:val="none" w:sz="0" w:space="0" w:color="auto"/>
      </w:divBdr>
    </w:div>
    <w:div w:id="70201601">
      <w:bodyDiv w:val="1"/>
      <w:marLeft w:val="0"/>
      <w:marRight w:val="0"/>
      <w:marTop w:val="0"/>
      <w:marBottom w:val="0"/>
      <w:divBdr>
        <w:top w:val="none" w:sz="0" w:space="0" w:color="auto"/>
        <w:left w:val="none" w:sz="0" w:space="0" w:color="auto"/>
        <w:bottom w:val="none" w:sz="0" w:space="0" w:color="auto"/>
        <w:right w:val="none" w:sz="0" w:space="0" w:color="auto"/>
      </w:divBdr>
    </w:div>
    <w:div w:id="74478297">
      <w:bodyDiv w:val="1"/>
      <w:marLeft w:val="0"/>
      <w:marRight w:val="0"/>
      <w:marTop w:val="0"/>
      <w:marBottom w:val="0"/>
      <w:divBdr>
        <w:top w:val="none" w:sz="0" w:space="0" w:color="auto"/>
        <w:left w:val="none" w:sz="0" w:space="0" w:color="auto"/>
        <w:bottom w:val="none" w:sz="0" w:space="0" w:color="auto"/>
        <w:right w:val="none" w:sz="0" w:space="0" w:color="auto"/>
      </w:divBdr>
      <w:divsChild>
        <w:div w:id="35545008">
          <w:marLeft w:val="0"/>
          <w:marRight w:val="0"/>
          <w:marTop w:val="0"/>
          <w:marBottom w:val="0"/>
          <w:divBdr>
            <w:top w:val="none" w:sz="0" w:space="0" w:color="auto"/>
            <w:left w:val="none" w:sz="0" w:space="0" w:color="auto"/>
            <w:bottom w:val="none" w:sz="0" w:space="0" w:color="auto"/>
            <w:right w:val="none" w:sz="0" w:space="0" w:color="auto"/>
          </w:divBdr>
          <w:divsChild>
            <w:div w:id="233321262">
              <w:marLeft w:val="0"/>
              <w:marRight w:val="0"/>
              <w:marTop w:val="0"/>
              <w:marBottom w:val="0"/>
              <w:divBdr>
                <w:top w:val="none" w:sz="0" w:space="0" w:color="auto"/>
                <w:left w:val="none" w:sz="0" w:space="0" w:color="auto"/>
                <w:bottom w:val="none" w:sz="0" w:space="0" w:color="auto"/>
                <w:right w:val="none" w:sz="0" w:space="0" w:color="auto"/>
              </w:divBdr>
              <w:divsChild>
                <w:div w:id="1291090089">
                  <w:marLeft w:val="0"/>
                  <w:marRight w:val="0"/>
                  <w:marTop w:val="0"/>
                  <w:marBottom w:val="0"/>
                  <w:divBdr>
                    <w:top w:val="none" w:sz="0" w:space="0" w:color="auto"/>
                    <w:left w:val="none" w:sz="0" w:space="0" w:color="auto"/>
                    <w:bottom w:val="none" w:sz="0" w:space="0" w:color="auto"/>
                    <w:right w:val="none" w:sz="0" w:space="0" w:color="auto"/>
                  </w:divBdr>
                  <w:divsChild>
                    <w:div w:id="1266112780">
                      <w:marLeft w:val="0"/>
                      <w:marRight w:val="0"/>
                      <w:marTop w:val="0"/>
                      <w:marBottom w:val="0"/>
                      <w:divBdr>
                        <w:top w:val="none" w:sz="0" w:space="0" w:color="auto"/>
                        <w:left w:val="none" w:sz="0" w:space="0" w:color="auto"/>
                        <w:bottom w:val="none" w:sz="0" w:space="0" w:color="auto"/>
                        <w:right w:val="none" w:sz="0" w:space="0" w:color="auto"/>
                      </w:divBdr>
                      <w:divsChild>
                        <w:div w:id="1292252669">
                          <w:marLeft w:val="0"/>
                          <w:marRight w:val="0"/>
                          <w:marTop w:val="0"/>
                          <w:marBottom w:val="0"/>
                          <w:divBdr>
                            <w:top w:val="none" w:sz="0" w:space="0" w:color="auto"/>
                            <w:left w:val="none" w:sz="0" w:space="0" w:color="auto"/>
                            <w:bottom w:val="none" w:sz="0" w:space="0" w:color="auto"/>
                            <w:right w:val="none" w:sz="0" w:space="0" w:color="auto"/>
                          </w:divBdr>
                          <w:divsChild>
                            <w:div w:id="187185845">
                              <w:marLeft w:val="0"/>
                              <w:marRight w:val="0"/>
                              <w:marTop w:val="0"/>
                              <w:marBottom w:val="0"/>
                              <w:divBdr>
                                <w:top w:val="none" w:sz="0" w:space="0" w:color="auto"/>
                                <w:left w:val="none" w:sz="0" w:space="0" w:color="auto"/>
                                <w:bottom w:val="none" w:sz="0" w:space="0" w:color="auto"/>
                                <w:right w:val="none" w:sz="0" w:space="0" w:color="auto"/>
                              </w:divBdr>
                              <w:divsChild>
                                <w:div w:id="1575503150">
                                  <w:marLeft w:val="0"/>
                                  <w:marRight w:val="0"/>
                                  <w:marTop w:val="0"/>
                                  <w:marBottom w:val="0"/>
                                  <w:divBdr>
                                    <w:top w:val="none" w:sz="0" w:space="0" w:color="auto"/>
                                    <w:left w:val="none" w:sz="0" w:space="0" w:color="auto"/>
                                    <w:bottom w:val="none" w:sz="0" w:space="0" w:color="auto"/>
                                    <w:right w:val="none" w:sz="0" w:space="0" w:color="auto"/>
                                  </w:divBdr>
                                  <w:divsChild>
                                    <w:div w:id="311252210">
                                      <w:marLeft w:val="0"/>
                                      <w:marRight w:val="0"/>
                                      <w:marTop w:val="0"/>
                                      <w:marBottom w:val="0"/>
                                      <w:divBdr>
                                        <w:top w:val="none" w:sz="0" w:space="0" w:color="auto"/>
                                        <w:left w:val="none" w:sz="0" w:space="0" w:color="auto"/>
                                        <w:bottom w:val="none" w:sz="0" w:space="0" w:color="auto"/>
                                        <w:right w:val="none" w:sz="0" w:space="0" w:color="auto"/>
                                      </w:divBdr>
                                      <w:divsChild>
                                        <w:div w:id="925575975">
                                          <w:marLeft w:val="0"/>
                                          <w:marRight w:val="0"/>
                                          <w:marTop w:val="0"/>
                                          <w:marBottom w:val="495"/>
                                          <w:divBdr>
                                            <w:top w:val="none" w:sz="0" w:space="0" w:color="auto"/>
                                            <w:left w:val="none" w:sz="0" w:space="0" w:color="auto"/>
                                            <w:bottom w:val="none" w:sz="0" w:space="0" w:color="auto"/>
                                            <w:right w:val="none" w:sz="0" w:space="0" w:color="auto"/>
                                          </w:divBdr>
                                          <w:divsChild>
                                            <w:div w:id="2780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35019">
      <w:bodyDiv w:val="1"/>
      <w:marLeft w:val="0"/>
      <w:marRight w:val="0"/>
      <w:marTop w:val="0"/>
      <w:marBottom w:val="0"/>
      <w:divBdr>
        <w:top w:val="none" w:sz="0" w:space="0" w:color="auto"/>
        <w:left w:val="none" w:sz="0" w:space="0" w:color="auto"/>
        <w:bottom w:val="none" w:sz="0" w:space="0" w:color="auto"/>
        <w:right w:val="none" w:sz="0" w:space="0" w:color="auto"/>
      </w:divBdr>
    </w:div>
    <w:div w:id="143860434">
      <w:bodyDiv w:val="1"/>
      <w:marLeft w:val="0"/>
      <w:marRight w:val="0"/>
      <w:marTop w:val="0"/>
      <w:marBottom w:val="0"/>
      <w:divBdr>
        <w:top w:val="none" w:sz="0" w:space="0" w:color="auto"/>
        <w:left w:val="none" w:sz="0" w:space="0" w:color="auto"/>
        <w:bottom w:val="none" w:sz="0" w:space="0" w:color="auto"/>
        <w:right w:val="none" w:sz="0" w:space="0" w:color="auto"/>
      </w:divBdr>
    </w:div>
    <w:div w:id="163936414">
      <w:bodyDiv w:val="1"/>
      <w:marLeft w:val="0"/>
      <w:marRight w:val="0"/>
      <w:marTop w:val="0"/>
      <w:marBottom w:val="0"/>
      <w:divBdr>
        <w:top w:val="none" w:sz="0" w:space="0" w:color="auto"/>
        <w:left w:val="none" w:sz="0" w:space="0" w:color="auto"/>
        <w:bottom w:val="none" w:sz="0" w:space="0" w:color="auto"/>
        <w:right w:val="none" w:sz="0" w:space="0" w:color="auto"/>
      </w:divBdr>
    </w:div>
    <w:div w:id="170612427">
      <w:bodyDiv w:val="1"/>
      <w:marLeft w:val="0"/>
      <w:marRight w:val="0"/>
      <w:marTop w:val="0"/>
      <w:marBottom w:val="0"/>
      <w:divBdr>
        <w:top w:val="none" w:sz="0" w:space="0" w:color="auto"/>
        <w:left w:val="none" w:sz="0" w:space="0" w:color="auto"/>
        <w:bottom w:val="none" w:sz="0" w:space="0" w:color="auto"/>
        <w:right w:val="none" w:sz="0" w:space="0" w:color="auto"/>
      </w:divBdr>
    </w:div>
    <w:div w:id="187064242">
      <w:bodyDiv w:val="1"/>
      <w:marLeft w:val="0"/>
      <w:marRight w:val="0"/>
      <w:marTop w:val="0"/>
      <w:marBottom w:val="0"/>
      <w:divBdr>
        <w:top w:val="none" w:sz="0" w:space="0" w:color="auto"/>
        <w:left w:val="none" w:sz="0" w:space="0" w:color="auto"/>
        <w:bottom w:val="none" w:sz="0" w:space="0" w:color="auto"/>
        <w:right w:val="none" w:sz="0" w:space="0" w:color="auto"/>
      </w:divBdr>
    </w:div>
    <w:div w:id="187329743">
      <w:bodyDiv w:val="1"/>
      <w:marLeft w:val="0"/>
      <w:marRight w:val="0"/>
      <w:marTop w:val="0"/>
      <w:marBottom w:val="0"/>
      <w:divBdr>
        <w:top w:val="none" w:sz="0" w:space="0" w:color="auto"/>
        <w:left w:val="none" w:sz="0" w:space="0" w:color="auto"/>
        <w:bottom w:val="none" w:sz="0" w:space="0" w:color="auto"/>
        <w:right w:val="none" w:sz="0" w:space="0" w:color="auto"/>
      </w:divBdr>
    </w:div>
    <w:div w:id="187914010">
      <w:bodyDiv w:val="1"/>
      <w:marLeft w:val="0"/>
      <w:marRight w:val="0"/>
      <w:marTop w:val="0"/>
      <w:marBottom w:val="0"/>
      <w:divBdr>
        <w:top w:val="none" w:sz="0" w:space="0" w:color="auto"/>
        <w:left w:val="none" w:sz="0" w:space="0" w:color="auto"/>
        <w:bottom w:val="none" w:sz="0" w:space="0" w:color="auto"/>
        <w:right w:val="none" w:sz="0" w:space="0" w:color="auto"/>
      </w:divBdr>
    </w:div>
    <w:div w:id="201327441">
      <w:bodyDiv w:val="1"/>
      <w:marLeft w:val="0"/>
      <w:marRight w:val="0"/>
      <w:marTop w:val="0"/>
      <w:marBottom w:val="0"/>
      <w:divBdr>
        <w:top w:val="none" w:sz="0" w:space="0" w:color="auto"/>
        <w:left w:val="none" w:sz="0" w:space="0" w:color="auto"/>
        <w:bottom w:val="none" w:sz="0" w:space="0" w:color="auto"/>
        <w:right w:val="none" w:sz="0" w:space="0" w:color="auto"/>
      </w:divBdr>
    </w:div>
    <w:div w:id="204293388">
      <w:bodyDiv w:val="1"/>
      <w:marLeft w:val="0"/>
      <w:marRight w:val="0"/>
      <w:marTop w:val="0"/>
      <w:marBottom w:val="0"/>
      <w:divBdr>
        <w:top w:val="none" w:sz="0" w:space="0" w:color="auto"/>
        <w:left w:val="none" w:sz="0" w:space="0" w:color="auto"/>
        <w:bottom w:val="none" w:sz="0" w:space="0" w:color="auto"/>
        <w:right w:val="none" w:sz="0" w:space="0" w:color="auto"/>
      </w:divBdr>
    </w:div>
    <w:div w:id="209651516">
      <w:bodyDiv w:val="1"/>
      <w:marLeft w:val="0"/>
      <w:marRight w:val="0"/>
      <w:marTop w:val="0"/>
      <w:marBottom w:val="0"/>
      <w:divBdr>
        <w:top w:val="none" w:sz="0" w:space="0" w:color="auto"/>
        <w:left w:val="none" w:sz="0" w:space="0" w:color="auto"/>
        <w:bottom w:val="none" w:sz="0" w:space="0" w:color="auto"/>
        <w:right w:val="none" w:sz="0" w:space="0" w:color="auto"/>
      </w:divBdr>
    </w:div>
    <w:div w:id="220874967">
      <w:bodyDiv w:val="1"/>
      <w:marLeft w:val="0"/>
      <w:marRight w:val="0"/>
      <w:marTop w:val="0"/>
      <w:marBottom w:val="0"/>
      <w:divBdr>
        <w:top w:val="none" w:sz="0" w:space="0" w:color="auto"/>
        <w:left w:val="none" w:sz="0" w:space="0" w:color="auto"/>
        <w:bottom w:val="none" w:sz="0" w:space="0" w:color="auto"/>
        <w:right w:val="none" w:sz="0" w:space="0" w:color="auto"/>
      </w:divBdr>
      <w:divsChild>
        <w:div w:id="1764183746">
          <w:marLeft w:val="0"/>
          <w:marRight w:val="0"/>
          <w:marTop w:val="0"/>
          <w:marBottom w:val="0"/>
          <w:divBdr>
            <w:top w:val="none" w:sz="0" w:space="0" w:color="auto"/>
            <w:left w:val="none" w:sz="0" w:space="0" w:color="auto"/>
            <w:bottom w:val="none" w:sz="0" w:space="0" w:color="auto"/>
            <w:right w:val="none" w:sz="0" w:space="0" w:color="auto"/>
          </w:divBdr>
          <w:divsChild>
            <w:div w:id="1294407394">
              <w:marLeft w:val="0"/>
              <w:marRight w:val="0"/>
              <w:marTop w:val="0"/>
              <w:marBottom w:val="0"/>
              <w:divBdr>
                <w:top w:val="none" w:sz="0" w:space="0" w:color="auto"/>
                <w:left w:val="none" w:sz="0" w:space="0" w:color="auto"/>
                <w:bottom w:val="none" w:sz="0" w:space="0" w:color="auto"/>
                <w:right w:val="none" w:sz="0" w:space="0" w:color="auto"/>
              </w:divBdr>
              <w:divsChild>
                <w:div w:id="1104836415">
                  <w:marLeft w:val="0"/>
                  <w:marRight w:val="0"/>
                  <w:marTop w:val="0"/>
                  <w:marBottom w:val="0"/>
                  <w:divBdr>
                    <w:top w:val="none" w:sz="0" w:space="0" w:color="auto"/>
                    <w:left w:val="none" w:sz="0" w:space="0" w:color="auto"/>
                    <w:bottom w:val="none" w:sz="0" w:space="0" w:color="auto"/>
                    <w:right w:val="none" w:sz="0" w:space="0" w:color="auto"/>
                  </w:divBdr>
                  <w:divsChild>
                    <w:div w:id="598103571">
                      <w:marLeft w:val="0"/>
                      <w:marRight w:val="0"/>
                      <w:marTop w:val="0"/>
                      <w:marBottom w:val="0"/>
                      <w:divBdr>
                        <w:top w:val="none" w:sz="0" w:space="0" w:color="auto"/>
                        <w:left w:val="none" w:sz="0" w:space="0" w:color="auto"/>
                        <w:bottom w:val="none" w:sz="0" w:space="0" w:color="auto"/>
                        <w:right w:val="none" w:sz="0" w:space="0" w:color="auto"/>
                      </w:divBdr>
                      <w:divsChild>
                        <w:div w:id="1905989044">
                          <w:marLeft w:val="0"/>
                          <w:marRight w:val="0"/>
                          <w:marTop w:val="0"/>
                          <w:marBottom w:val="0"/>
                          <w:divBdr>
                            <w:top w:val="none" w:sz="0" w:space="0" w:color="auto"/>
                            <w:left w:val="none" w:sz="0" w:space="0" w:color="auto"/>
                            <w:bottom w:val="none" w:sz="0" w:space="0" w:color="auto"/>
                            <w:right w:val="none" w:sz="0" w:space="0" w:color="auto"/>
                          </w:divBdr>
                          <w:divsChild>
                            <w:div w:id="199392187">
                              <w:marLeft w:val="0"/>
                              <w:marRight w:val="0"/>
                              <w:marTop w:val="0"/>
                              <w:marBottom w:val="0"/>
                              <w:divBdr>
                                <w:top w:val="none" w:sz="0" w:space="0" w:color="auto"/>
                                <w:left w:val="none" w:sz="0" w:space="0" w:color="auto"/>
                                <w:bottom w:val="none" w:sz="0" w:space="0" w:color="auto"/>
                                <w:right w:val="none" w:sz="0" w:space="0" w:color="auto"/>
                              </w:divBdr>
                              <w:divsChild>
                                <w:div w:id="861095781">
                                  <w:marLeft w:val="0"/>
                                  <w:marRight w:val="0"/>
                                  <w:marTop w:val="0"/>
                                  <w:marBottom w:val="0"/>
                                  <w:divBdr>
                                    <w:top w:val="none" w:sz="0" w:space="0" w:color="auto"/>
                                    <w:left w:val="none" w:sz="0" w:space="0" w:color="auto"/>
                                    <w:bottom w:val="none" w:sz="0" w:space="0" w:color="auto"/>
                                    <w:right w:val="none" w:sz="0" w:space="0" w:color="auto"/>
                                  </w:divBdr>
                                  <w:divsChild>
                                    <w:div w:id="1983804686">
                                      <w:marLeft w:val="0"/>
                                      <w:marRight w:val="0"/>
                                      <w:marTop w:val="0"/>
                                      <w:marBottom w:val="0"/>
                                      <w:divBdr>
                                        <w:top w:val="none" w:sz="0" w:space="0" w:color="auto"/>
                                        <w:left w:val="none" w:sz="0" w:space="0" w:color="auto"/>
                                        <w:bottom w:val="none" w:sz="0" w:space="0" w:color="auto"/>
                                        <w:right w:val="none" w:sz="0" w:space="0" w:color="auto"/>
                                      </w:divBdr>
                                      <w:divsChild>
                                        <w:div w:id="1643847148">
                                          <w:marLeft w:val="0"/>
                                          <w:marRight w:val="0"/>
                                          <w:marTop w:val="0"/>
                                          <w:marBottom w:val="495"/>
                                          <w:divBdr>
                                            <w:top w:val="none" w:sz="0" w:space="0" w:color="auto"/>
                                            <w:left w:val="none" w:sz="0" w:space="0" w:color="auto"/>
                                            <w:bottom w:val="none" w:sz="0" w:space="0" w:color="auto"/>
                                            <w:right w:val="none" w:sz="0" w:space="0" w:color="auto"/>
                                          </w:divBdr>
                                          <w:divsChild>
                                            <w:div w:id="15527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184897">
      <w:bodyDiv w:val="1"/>
      <w:marLeft w:val="0"/>
      <w:marRight w:val="0"/>
      <w:marTop w:val="0"/>
      <w:marBottom w:val="0"/>
      <w:divBdr>
        <w:top w:val="none" w:sz="0" w:space="0" w:color="auto"/>
        <w:left w:val="none" w:sz="0" w:space="0" w:color="auto"/>
        <w:bottom w:val="none" w:sz="0" w:space="0" w:color="auto"/>
        <w:right w:val="none" w:sz="0" w:space="0" w:color="auto"/>
      </w:divBdr>
      <w:divsChild>
        <w:div w:id="2057578529">
          <w:marLeft w:val="0"/>
          <w:marRight w:val="0"/>
          <w:marTop w:val="0"/>
          <w:marBottom w:val="0"/>
          <w:divBdr>
            <w:top w:val="none" w:sz="0" w:space="0" w:color="auto"/>
            <w:left w:val="none" w:sz="0" w:space="0" w:color="auto"/>
            <w:bottom w:val="none" w:sz="0" w:space="0" w:color="auto"/>
            <w:right w:val="none" w:sz="0" w:space="0" w:color="auto"/>
          </w:divBdr>
          <w:divsChild>
            <w:div w:id="943876360">
              <w:marLeft w:val="0"/>
              <w:marRight w:val="0"/>
              <w:marTop w:val="0"/>
              <w:marBottom w:val="0"/>
              <w:divBdr>
                <w:top w:val="none" w:sz="0" w:space="0" w:color="auto"/>
                <w:left w:val="none" w:sz="0" w:space="0" w:color="auto"/>
                <w:bottom w:val="none" w:sz="0" w:space="0" w:color="auto"/>
                <w:right w:val="none" w:sz="0" w:space="0" w:color="auto"/>
              </w:divBdr>
              <w:divsChild>
                <w:div w:id="1468083331">
                  <w:marLeft w:val="0"/>
                  <w:marRight w:val="0"/>
                  <w:marTop w:val="0"/>
                  <w:marBottom w:val="0"/>
                  <w:divBdr>
                    <w:top w:val="none" w:sz="0" w:space="0" w:color="auto"/>
                    <w:left w:val="none" w:sz="0" w:space="0" w:color="auto"/>
                    <w:bottom w:val="none" w:sz="0" w:space="0" w:color="auto"/>
                    <w:right w:val="none" w:sz="0" w:space="0" w:color="auto"/>
                  </w:divBdr>
                  <w:divsChild>
                    <w:div w:id="1557350194">
                      <w:marLeft w:val="0"/>
                      <w:marRight w:val="0"/>
                      <w:marTop w:val="0"/>
                      <w:marBottom w:val="0"/>
                      <w:divBdr>
                        <w:top w:val="none" w:sz="0" w:space="0" w:color="auto"/>
                        <w:left w:val="none" w:sz="0" w:space="0" w:color="auto"/>
                        <w:bottom w:val="none" w:sz="0" w:space="0" w:color="auto"/>
                        <w:right w:val="none" w:sz="0" w:space="0" w:color="auto"/>
                      </w:divBdr>
                      <w:divsChild>
                        <w:div w:id="2087798157">
                          <w:marLeft w:val="0"/>
                          <w:marRight w:val="0"/>
                          <w:marTop w:val="0"/>
                          <w:marBottom w:val="0"/>
                          <w:divBdr>
                            <w:top w:val="none" w:sz="0" w:space="0" w:color="auto"/>
                            <w:left w:val="none" w:sz="0" w:space="0" w:color="auto"/>
                            <w:bottom w:val="none" w:sz="0" w:space="0" w:color="auto"/>
                            <w:right w:val="none" w:sz="0" w:space="0" w:color="auto"/>
                          </w:divBdr>
                          <w:divsChild>
                            <w:div w:id="292948165">
                              <w:marLeft w:val="0"/>
                              <w:marRight w:val="0"/>
                              <w:marTop w:val="0"/>
                              <w:marBottom w:val="0"/>
                              <w:divBdr>
                                <w:top w:val="none" w:sz="0" w:space="0" w:color="auto"/>
                                <w:left w:val="none" w:sz="0" w:space="0" w:color="auto"/>
                                <w:bottom w:val="none" w:sz="0" w:space="0" w:color="auto"/>
                                <w:right w:val="none" w:sz="0" w:space="0" w:color="auto"/>
                              </w:divBdr>
                              <w:divsChild>
                                <w:div w:id="1967345473">
                                  <w:marLeft w:val="0"/>
                                  <w:marRight w:val="0"/>
                                  <w:marTop w:val="0"/>
                                  <w:marBottom w:val="0"/>
                                  <w:divBdr>
                                    <w:top w:val="none" w:sz="0" w:space="0" w:color="auto"/>
                                    <w:left w:val="none" w:sz="0" w:space="0" w:color="auto"/>
                                    <w:bottom w:val="none" w:sz="0" w:space="0" w:color="auto"/>
                                    <w:right w:val="none" w:sz="0" w:space="0" w:color="auto"/>
                                  </w:divBdr>
                                  <w:divsChild>
                                    <w:div w:id="1186598659">
                                      <w:marLeft w:val="0"/>
                                      <w:marRight w:val="0"/>
                                      <w:marTop w:val="0"/>
                                      <w:marBottom w:val="0"/>
                                      <w:divBdr>
                                        <w:top w:val="none" w:sz="0" w:space="0" w:color="auto"/>
                                        <w:left w:val="none" w:sz="0" w:space="0" w:color="auto"/>
                                        <w:bottom w:val="none" w:sz="0" w:space="0" w:color="auto"/>
                                        <w:right w:val="none" w:sz="0" w:space="0" w:color="auto"/>
                                      </w:divBdr>
                                      <w:divsChild>
                                        <w:div w:id="1675378417">
                                          <w:marLeft w:val="0"/>
                                          <w:marRight w:val="0"/>
                                          <w:marTop w:val="0"/>
                                          <w:marBottom w:val="495"/>
                                          <w:divBdr>
                                            <w:top w:val="none" w:sz="0" w:space="0" w:color="auto"/>
                                            <w:left w:val="none" w:sz="0" w:space="0" w:color="auto"/>
                                            <w:bottom w:val="none" w:sz="0" w:space="0" w:color="auto"/>
                                            <w:right w:val="none" w:sz="0" w:space="0" w:color="auto"/>
                                          </w:divBdr>
                                          <w:divsChild>
                                            <w:div w:id="14051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282493">
      <w:bodyDiv w:val="1"/>
      <w:marLeft w:val="0"/>
      <w:marRight w:val="0"/>
      <w:marTop w:val="0"/>
      <w:marBottom w:val="0"/>
      <w:divBdr>
        <w:top w:val="none" w:sz="0" w:space="0" w:color="auto"/>
        <w:left w:val="none" w:sz="0" w:space="0" w:color="auto"/>
        <w:bottom w:val="none" w:sz="0" w:space="0" w:color="auto"/>
        <w:right w:val="none" w:sz="0" w:space="0" w:color="auto"/>
      </w:divBdr>
      <w:divsChild>
        <w:div w:id="980378675">
          <w:marLeft w:val="0"/>
          <w:marRight w:val="0"/>
          <w:marTop w:val="0"/>
          <w:marBottom w:val="0"/>
          <w:divBdr>
            <w:top w:val="none" w:sz="0" w:space="0" w:color="auto"/>
            <w:left w:val="none" w:sz="0" w:space="0" w:color="auto"/>
            <w:bottom w:val="none" w:sz="0" w:space="0" w:color="auto"/>
            <w:right w:val="none" w:sz="0" w:space="0" w:color="auto"/>
          </w:divBdr>
          <w:divsChild>
            <w:div w:id="1812862038">
              <w:marLeft w:val="0"/>
              <w:marRight w:val="0"/>
              <w:marTop w:val="0"/>
              <w:marBottom w:val="0"/>
              <w:divBdr>
                <w:top w:val="none" w:sz="0" w:space="0" w:color="auto"/>
                <w:left w:val="none" w:sz="0" w:space="0" w:color="auto"/>
                <w:bottom w:val="none" w:sz="0" w:space="0" w:color="auto"/>
                <w:right w:val="none" w:sz="0" w:space="0" w:color="auto"/>
              </w:divBdr>
              <w:divsChild>
                <w:div w:id="631400935">
                  <w:marLeft w:val="0"/>
                  <w:marRight w:val="0"/>
                  <w:marTop w:val="0"/>
                  <w:marBottom w:val="0"/>
                  <w:divBdr>
                    <w:top w:val="none" w:sz="0" w:space="0" w:color="auto"/>
                    <w:left w:val="none" w:sz="0" w:space="0" w:color="auto"/>
                    <w:bottom w:val="none" w:sz="0" w:space="0" w:color="auto"/>
                    <w:right w:val="none" w:sz="0" w:space="0" w:color="auto"/>
                  </w:divBdr>
                  <w:divsChild>
                    <w:div w:id="401804730">
                      <w:marLeft w:val="0"/>
                      <w:marRight w:val="0"/>
                      <w:marTop w:val="0"/>
                      <w:marBottom w:val="0"/>
                      <w:divBdr>
                        <w:top w:val="none" w:sz="0" w:space="0" w:color="auto"/>
                        <w:left w:val="none" w:sz="0" w:space="0" w:color="auto"/>
                        <w:bottom w:val="none" w:sz="0" w:space="0" w:color="auto"/>
                        <w:right w:val="none" w:sz="0" w:space="0" w:color="auto"/>
                      </w:divBdr>
                      <w:divsChild>
                        <w:div w:id="1002392612">
                          <w:marLeft w:val="0"/>
                          <w:marRight w:val="0"/>
                          <w:marTop w:val="0"/>
                          <w:marBottom w:val="0"/>
                          <w:divBdr>
                            <w:top w:val="none" w:sz="0" w:space="0" w:color="auto"/>
                            <w:left w:val="none" w:sz="0" w:space="0" w:color="auto"/>
                            <w:bottom w:val="none" w:sz="0" w:space="0" w:color="auto"/>
                            <w:right w:val="none" w:sz="0" w:space="0" w:color="auto"/>
                          </w:divBdr>
                          <w:divsChild>
                            <w:div w:id="660352658">
                              <w:marLeft w:val="0"/>
                              <w:marRight w:val="0"/>
                              <w:marTop w:val="0"/>
                              <w:marBottom w:val="0"/>
                              <w:divBdr>
                                <w:top w:val="none" w:sz="0" w:space="0" w:color="auto"/>
                                <w:left w:val="none" w:sz="0" w:space="0" w:color="auto"/>
                                <w:bottom w:val="none" w:sz="0" w:space="0" w:color="auto"/>
                                <w:right w:val="none" w:sz="0" w:space="0" w:color="auto"/>
                              </w:divBdr>
                              <w:divsChild>
                                <w:div w:id="1869295347">
                                  <w:marLeft w:val="0"/>
                                  <w:marRight w:val="0"/>
                                  <w:marTop w:val="0"/>
                                  <w:marBottom w:val="0"/>
                                  <w:divBdr>
                                    <w:top w:val="none" w:sz="0" w:space="0" w:color="auto"/>
                                    <w:left w:val="none" w:sz="0" w:space="0" w:color="auto"/>
                                    <w:bottom w:val="none" w:sz="0" w:space="0" w:color="auto"/>
                                    <w:right w:val="none" w:sz="0" w:space="0" w:color="auto"/>
                                  </w:divBdr>
                                  <w:divsChild>
                                    <w:div w:id="1427921646">
                                      <w:marLeft w:val="0"/>
                                      <w:marRight w:val="0"/>
                                      <w:marTop w:val="0"/>
                                      <w:marBottom w:val="0"/>
                                      <w:divBdr>
                                        <w:top w:val="none" w:sz="0" w:space="0" w:color="auto"/>
                                        <w:left w:val="none" w:sz="0" w:space="0" w:color="auto"/>
                                        <w:bottom w:val="none" w:sz="0" w:space="0" w:color="auto"/>
                                        <w:right w:val="none" w:sz="0" w:space="0" w:color="auto"/>
                                      </w:divBdr>
                                      <w:divsChild>
                                        <w:div w:id="594168983">
                                          <w:marLeft w:val="0"/>
                                          <w:marRight w:val="0"/>
                                          <w:marTop w:val="0"/>
                                          <w:marBottom w:val="495"/>
                                          <w:divBdr>
                                            <w:top w:val="none" w:sz="0" w:space="0" w:color="auto"/>
                                            <w:left w:val="none" w:sz="0" w:space="0" w:color="auto"/>
                                            <w:bottom w:val="none" w:sz="0" w:space="0" w:color="auto"/>
                                            <w:right w:val="none" w:sz="0" w:space="0" w:color="auto"/>
                                          </w:divBdr>
                                          <w:divsChild>
                                            <w:div w:id="8608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947231">
      <w:bodyDiv w:val="1"/>
      <w:marLeft w:val="0"/>
      <w:marRight w:val="0"/>
      <w:marTop w:val="0"/>
      <w:marBottom w:val="0"/>
      <w:divBdr>
        <w:top w:val="none" w:sz="0" w:space="0" w:color="auto"/>
        <w:left w:val="none" w:sz="0" w:space="0" w:color="auto"/>
        <w:bottom w:val="none" w:sz="0" w:space="0" w:color="auto"/>
        <w:right w:val="none" w:sz="0" w:space="0" w:color="auto"/>
      </w:divBdr>
    </w:div>
    <w:div w:id="275529921">
      <w:bodyDiv w:val="1"/>
      <w:marLeft w:val="0"/>
      <w:marRight w:val="0"/>
      <w:marTop w:val="0"/>
      <w:marBottom w:val="0"/>
      <w:divBdr>
        <w:top w:val="none" w:sz="0" w:space="0" w:color="auto"/>
        <w:left w:val="none" w:sz="0" w:space="0" w:color="auto"/>
        <w:bottom w:val="none" w:sz="0" w:space="0" w:color="auto"/>
        <w:right w:val="none" w:sz="0" w:space="0" w:color="auto"/>
      </w:divBdr>
    </w:div>
    <w:div w:id="284047054">
      <w:bodyDiv w:val="1"/>
      <w:marLeft w:val="0"/>
      <w:marRight w:val="0"/>
      <w:marTop w:val="0"/>
      <w:marBottom w:val="0"/>
      <w:divBdr>
        <w:top w:val="none" w:sz="0" w:space="0" w:color="auto"/>
        <w:left w:val="none" w:sz="0" w:space="0" w:color="auto"/>
        <w:bottom w:val="none" w:sz="0" w:space="0" w:color="auto"/>
        <w:right w:val="none" w:sz="0" w:space="0" w:color="auto"/>
      </w:divBdr>
    </w:div>
    <w:div w:id="293566902">
      <w:bodyDiv w:val="1"/>
      <w:marLeft w:val="0"/>
      <w:marRight w:val="0"/>
      <w:marTop w:val="0"/>
      <w:marBottom w:val="0"/>
      <w:divBdr>
        <w:top w:val="none" w:sz="0" w:space="0" w:color="auto"/>
        <w:left w:val="none" w:sz="0" w:space="0" w:color="auto"/>
        <w:bottom w:val="none" w:sz="0" w:space="0" w:color="auto"/>
        <w:right w:val="none" w:sz="0" w:space="0" w:color="auto"/>
      </w:divBdr>
      <w:divsChild>
        <w:div w:id="900402738">
          <w:marLeft w:val="0"/>
          <w:marRight w:val="0"/>
          <w:marTop w:val="0"/>
          <w:marBottom w:val="0"/>
          <w:divBdr>
            <w:top w:val="none" w:sz="0" w:space="0" w:color="auto"/>
            <w:left w:val="none" w:sz="0" w:space="0" w:color="auto"/>
            <w:bottom w:val="none" w:sz="0" w:space="0" w:color="auto"/>
            <w:right w:val="none" w:sz="0" w:space="0" w:color="auto"/>
          </w:divBdr>
          <w:divsChild>
            <w:div w:id="234441735">
              <w:marLeft w:val="0"/>
              <w:marRight w:val="0"/>
              <w:marTop w:val="0"/>
              <w:marBottom w:val="0"/>
              <w:divBdr>
                <w:top w:val="none" w:sz="0" w:space="0" w:color="auto"/>
                <w:left w:val="none" w:sz="0" w:space="0" w:color="auto"/>
                <w:bottom w:val="none" w:sz="0" w:space="0" w:color="auto"/>
                <w:right w:val="none" w:sz="0" w:space="0" w:color="auto"/>
              </w:divBdr>
              <w:divsChild>
                <w:div w:id="1909876797">
                  <w:marLeft w:val="0"/>
                  <w:marRight w:val="0"/>
                  <w:marTop w:val="0"/>
                  <w:marBottom w:val="0"/>
                  <w:divBdr>
                    <w:top w:val="none" w:sz="0" w:space="0" w:color="auto"/>
                    <w:left w:val="none" w:sz="0" w:space="0" w:color="auto"/>
                    <w:bottom w:val="none" w:sz="0" w:space="0" w:color="auto"/>
                    <w:right w:val="none" w:sz="0" w:space="0" w:color="auto"/>
                  </w:divBdr>
                  <w:divsChild>
                    <w:div w:id="231276623">
                      <w:marLeft w:val="0"/>
                      <w:marRight w:val="0"/>
                      <w:marTop w:val="0"/>
                      <w:marBottom w:val="0"/>
                      <w:divBdr>
                        <w:top w:val="none" w:sz="0" w:space="0" w:color="auto"/>
                        <w:left w:val="none" w:sz="0" w:space="0" w:color="auto"/>
                        <w:bottom w:val="none" w:sz="0" w:space="0" w:color="auto"/>
                        <w:right w:val="none" w:sz="0" w:space="0" w:color="auto"/>
                      </w:divBdr>
                      <w:divsChild>
                        <w:div w:id="1317228600">
                          <w:marLeft w:val="0"/>
                          <w:marRight w:val="0"/>
                          <w:marTop w:val="0"/>
                          <w:marBottom w:val="0"/>
                          <w:divBdr>
                            <w:top w:val="none" w:sz="0" w:space="0" w:color="auto"/>
                            <w:left w:val="none" w:sz="0" w:space="0" w:color="auto"/>
                            <w:bottom w:val="none" w:sz="0" w:space="0" w:color="auto"/>
                            <w:right w:val="none" w:sz="0" w:space="0" w:color="auto"/>
                          </w:divBdr>
                          <w:divsChild>
                            <w:div w:id="1580678721">
                              <w:marLeft w:val="0"/>
                              <w:marRight w:val="0"/>
                              <w:marTop w:val="0"/>
                              <w:marBottom w:val="0"/>
                              <w:divBdr>
                                <w:top w:val="none" w:sz="0" w:space="0" w:color="auto"/>
                                <w:left w:val="none" w:sz="0" w:space="0" w:color="auto"/>
                                <w:bottom w:val="none" w:sz="0" w:space="0" w:color="auto"/>
                                <w:right w:val="none" w:sz="0" w:space="0" w:color="auto"/>
                              </w:divBdr>
                              <w:divsChild>
                                <w:div w:id="1333988959">
                                  <w:marLeft w:val="0"/>
                                  <w:marRight w:val="0"/>
                                  <w:marTop w:val="0"/>
                                  <w:marBottom w:val="0"/>
                                  <w:divBdr>
                                    <w:top w:val="none" w:sz="0" w:space="0" w:color="auto"/>
                                    <w:left w:val="none" w:sz="0" w:space="0" w:color="auto"/>
                                    <w:bottom w:val="none" w:sz="0" w:space="0" w:color="auto"/>
                                    <w:right w:val="none" w:sz="0" w:space="0" w:color="auto"/>
                                  </w:divBdr>
                                  <w:divsChild>
                                    <w:div w:id="992559344">
                                      <w:marLeft w:val="0"/>
                                      <w:marRight w:val="0"/>
                                      <w:marTop w:val="0"/>
                                      <w:marBottom w:val="0"/>
                                      <w:divBdr>
                                        <w:top w:val="none" w:sz="0" w:space="0" w:color="auto"/>
                                        <w:left w:val="none" w:sz="0" w:space="0" w:color="auto"/>
                                        <w:bottom w:val="none" w:sz="0" w:space="0" w:color="auto"/>
                                        <w:right w:val="none" w:sz="0" w:space="0" w:color="auto"/>
                                      </w:divBdr>
                                      <w:divsChild>
                                        <w:div w:id="1070692675">
                                          <w:marLeft w:val="0"/>
                                          <w:marRight w:val="0"/>
                                          <w:marTop w:val="0"/>
                                          <w:marBottom w:val="495"/>
                                          <w:divBdr>
                                            <w:top w:val="none" w:sz="0" w:space="0" w:color="auto"/>
                                            <w:left w:val="none" w:sz="0" w:space="0" w:color="auto"/>
                                            <w:bottom w:val="none" w:sz="0" w:space="0" w:color="auto"/>
                                            <w:right w:val="none" w:sz="0" w:space="0" w:color="auto"/>
                                          </w:divBdr>
                                          <w:divsChild>
                                            <w:div w:id="15925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042569">
      <w:bodyDiv w:val="1"/>
      <w:marLeft w:val="0"/>
      <w:marRight w:val="0"/>
      <w:marTop w:val="0"/>
      <w:marBottom w:val="0"/>
      <w:divBdr>
        <w:top w:val="none" w:sz="0" w:space="0" w:color="auto"/>
        <w:left w:val="none" w:sz="0" w:space="0" w:color="auto"/>
        <w:bottom w:val="none" w:sz="0" w:space="0" w:color="auto"/>
        <w:right w:val="none" w:sz="0" w:space="0" w:color="auto"/>
      </w:divBdr>
      <w:divsChild>
        <w:div w:id="813568442">
          <w:marLeft w:val="0"/>
          <w:marRight w:val="0"/>
          <w:marTop w:val="0"/>
          <w:marBottom w:val="0"/>
          <w:divBdr>
            <w:top w:val="none" w:sz="0" w:space="0" w:color="auto"/>
            <w:left w:val="none" w:sz="0" w:space="0" w:color="auto"/>
            <w:bottom w:val="none" w:sz="0" w:space="0" w:color="auto"/>
            <w:right w:val="none" w:sz="0" w:space="0" w:color="auto"/>
          </w:divBdr>
          <w:divsChild>
            <w:div w:id="152917543">
              <w:marLeft w:val="0"/>
              <w:marRight w:val="0"/>
              <w:marTop w:val="0"/>
              <w:marBottom w:val="0"/>
              <w:divBdr>
                <w:top w:val="none" w:sz="0" w:space="0" w:color="auto"/>
                <w:left w:val="none" w:sz="0" w:space="0" w:color="auto"/>
                <w:bottom w:val="none" w:sz="0" w:space="0" w:color="auto"/>
                <w:right w:val="none" w:sz="0" w:space="0" w:color="auto"/>
              </w:divBdr>
              <w:divsChild>
                <w:div w:id="285625333">
                  <w:marLeft w:val="0"/>
                  <w:marRight w:val="0"/>
                  <w:marTop w:val="0"/>
                  <w:marBottom w:val="0"/>
                  <w:divBdr>
                    <w:top w:val="none" w:sz="0" w:space="0" w:color="auto"/>
                    <w:left w:val="none" w:sz="0" w:space="0" w:color="auto"/>
                    <w:bottom w:val="none" w:sz="0" w:space="0" w:color="auto"/>
                    <w:right w:val="none" w:sz="0" w:space="0" w:color="auto"/>
                  </w:divBdr>
                  <w:divsChild>
                    <w:div w:id="980158832">
                      <w:marLeft w:val="0"/>
                      <w:marRight w:val="0"/>
                      <w:marTop w:val="0"/>
                      <w:marBottom w:val="0"/>
                      <w:divBdr>
                        <w:top w:val="none" w:sz="0" w:space="0" w:color="auto"/>
                        <w:left w:val="none" w:sz="0" w:space="0" w:color="auto"/>
                        <w:bottom w:val="none" w:sz="0" w:space="0" w:color="auto"/>
                        <w:right w:val="none" w:sz="0" w:space="0" w:color="auto"/>
                      </w:divBdr>
                      <w:divsChild>
                        <w:div w:id="1239638208">
                          <w:marLeft w:val="0"/>
                          <w:marRight w:val="0"/>
                          <w:marTop w:val="0"/>
                          <w:marBottom w:val="0"/>
                          <w:divBdr>
                            <w:top w:val="none" w:sz="0" w:space="0" w:color="auto"/>
                            <w:left w:val="none" w:sz="0" w:space="0" w:color="auto"/>
                            <w:bottom w:val="none" w:sz="0" w:space="0" w:color="auto"/>
                            <w:right w:val="none" w:sz="0" w:space="0" w:color="auto"/>
                          </w:divBdr>
                          <w:divsChild>
                            <w:div w:id="99957863">
                              <w:marLeft w:val="0"/>
                              <w:marRight w:val="0"/>
                              <w:marTop w:val="0"/>
                              <w:marBottom w:val="0"/>
                              <w:divBdr>
                                <w:top w:val="none" w:sz="0" w:space="0" w:color="auto"/>
                                <w:left w:val="none" w:sz="0" w:space="0" w:color="auto"/>
                                <w:bottom w:val="none" w:sz="0" w:space="0" w:color="auto"/>
                                <w:right w:val="none" w:sz="0" w:space="0" w:color="auto"/>
                              </w:divBdr>
                              <w:divsChild>
                                <w:div w:id="658925352">
                                  <w:marLeft w:val="0"/>
                                  <w:marRight w:val="0"/>
                                  <w:marTop w:val="0"/>
                                  <w:marBottom w:val="0"/>
                                  <w:divBdr>
                                    <w:top w:val="none" w:sz="0" w:space="0" w:color="auto"/>
                                    <w:left w:val="none" w:sz="0" w:space="0" w:color="auto"/>
                                    <w:bottom w:val="none" w:sz="0" w:space="0" w:color="auto"/>
                                    <w:right w:val="none" w:sz="0" w:space="0" w:color="auto"/>
                                  </w:divBdr>
                                  <w:divsChild>
                                    <w:div w:id="493303980">
                                      <w:marLeft w:val="0"/>
                                      <w:marRight w:val="0"/>
                                      <w:marTop w:val="0"/>
                                      <w:marBottom w:val="0"/>
                                      <w:divBdr>
                                        <w:top w:val="none" w:sz="0" w:space="0" w:color="auto"/>
                                        <w:left w:val="none" w:sz="0" w:space="0" w:color="auto"/>
                                        <w:bottom w:val="none" w:sz="0" w:space="0" w:color="auto"/>
                                        <w:right w:val="none" w:sz="0" w:space="0" w:color="auto"/>
                                      </w:divBdr>
                                      <w:divsChild>
                                        <w:div w:id="1350913334">
                                          <w:marLeft w:val="0"/>
                                          <w:marRight w:val="0"/>
                                          <w:marTop w:val="0"/>
                                          <w:marBottom w:val="495"/>
                                          <w:divBdr>
                                            <w:top w:val="none" w:sz="0" w:space="0" w:color="auto"/>
                                            <w:left w:val="none" w:sz="0" w:space="0" w:color="auto"/>
                                            <w:bottom w:val="none" w:sz="0" w:space="0" w:color="auto"/>
                                            <w:right w:val="none" w:sz="0" w:space="0" w:color="auto"/>
                                          </w:divBdr>
                                          <w:divsChild>
                                            <w:div w:id="143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426471">
      <w:bodyDiv w:val="1"/>
      <w:marLeft w:val="0"/>
      <w:marRight w:val="0"/>
      <w:marTop w:val="0"/>
      <w:marBottom w:val="0"/>
      <w:divBdr>
        <w:top w:val="none" w:sz="0" w:space="0" w:color="auto"/>
        <w:left w:val="none" w:sz="0" w:space="0" w:color="auto"/>
        <w:bottom w:val="none" w:sz="0" w:space="0" w:color="auto"/>
        <w:right w:val="none" w:sz="0" w:space="0" w:color="auto"/>
      </w:divBdr>
    </w:div>
    <w:div w:id="375159061">
      <w:bodyDiv w:val="1"/>
      <w:marLeft w:val="0"/>
      <w:marRight w:val="0"/>
      <w:marTop w:val="0"/>
      <w:marBottom w:val="0"/>
      <w:divBdr>
        <w:top w:val="none" w:sz="0" w:space="0" w:color="auto"/>
        <w:left w:val="none" w:sz="0" w:space="0" w:color="auto"/>
        <w:bottom w:val="none" w:sz="0" w:space="0" w:color="auto"/>
        <w:right w:val="none" w:sz="0" w:space="0" w:color="auto"/>
      </w:divBdr>
    </w:div>
    <w:div w:id="378601611">
      <w:bodyDiv w:val="1"/>
      <w:marLeft w:val="0"/>
      <w:marRight w:val="0"/>
      <w:marTop w:val="0"/>
      <w:marBottom w:val="0"/>
      <w:divBdr>
        <w:top w:val="none" w:sz="0" w:space="0" w:color="auto"/>
        <w:left w:val="none" w:sz="0" w:space="0" w:color="auto"/>
        <w:bottom w:val="none" w:sz="0" w:space="0" w:color="auto"/>
        <w:right w:val="none" w:sz="0" w:space="0" w:color="auto"/>
      </w:divBdr>
    </w:div>
    <w:div w:id="394091785">
      <w:bodyDiv w:val="1"/>
      <w:marLeft w:val="0"/>
      <w:marRight w:val="0"/>
      <w:marTop w:val="0"/>
      <w:marBottom w:val="0"/>
      <w:divBdr>
        <w:top w:val="none" w:sz="0" w:space="0" w:color="auto"/>
        <w:left w:val="none" w:sz="0" w:space="0" w:color="auto"/>
        <w:bottom w:val="none" w:sz="0" w:space="0" w:color="auto"/>
        <w:right w:val="none" w:sz="0" w:space="0" w:color="auto"/>
      </w:divBdr>
    </w:div>
    <w:div w:id="395781565">
      <w:bodyDiv w:val="1"/>
      <w:marLeft w:val="0"/>
      <w:marRight w:val="0"/>
      <w:marTop w:val="0"/>
      <w:marBottom w:val="0"/>
      <w:divBdr>
        <w:top w:val="none" w:sz="0" w:space="0" w:color="auto"/>
        <w:left w:val="none" w:sz="0" w:space="0" w:color="auto"/>
        <w:bottom w:val="none" w:sz="0" w:space="0" w:color="auto"/>
        <w:right w:val="none" w:sz="0" w:space="0" w:color="auto"/>
      </w:divBdr>
    </w:div>
    <w:div w:id="406927397">
      <w:bodyDiv w:val="1"/>
      <w:marLeft w:val="0"/>
      <w:marRight w:val="0"/>
      <w:marTop w:val="0"/>
      <w:marBottom w:val="0"/>
      <w:divBdr>
        <w:top w:val="none" w:sz="0" w:space="0" w:color="auto"/>
        <w:left w:val="none" w:sz="0" w:space="0" w:color="auto"/>
        <w:bottom w:val="none" w:sz="0" w:space="0" w:color="auto"/>
        <w:right w:val="none" w:sz="0" w:space="0" w:color="auto"/>
      </w:divBdr>
    </w:div>
    <w:div w:id="418796265">
      <w:bodyDiv w:val="1"/>
      <w:marLeft w:val="0"/>
      <w:marRight w:val="0"/>
      <w:marTop w:val="0"/>
      <w:marBottom w:val="0"/>
      <w:divBdr>
        <w:top w:val="none" w:sz="0" w:space="0" w:color="auto"/>
        <w:left w:val="none" w:sz="0" w:space="0" w:color="auto"/>
        <w:bottom w:val="none" w:sz="0" w:space="0" w:color="auto"/>
        <w:right w:val="none" w:sz="0" w:space="0" w:color="auto"/>
      </w:divBdr>
    </w:div>
    <w:div w:id="434978788">
      <w:bodyDiv w:val="1"/>
      <w:marLeft w:val="0"/>
      <w:marRight w:val="0"/>
      <w:marTop w:val="0"/>
      <w:marBottom w:val="0"/>
      <w:divBdr>
        <w:top w:val="none" w:sz="0" w:space="0" w:color="auto"/>
        <w:left w:val="none" w:sz="0" w:space="0" w:color="auto"/>
        <w:bottom w:val="none" w:sz="0" w:space="0" w:color="auto"/>
        <w:right w:val="none" w:sz="0" w:space="0" w:color="auto"/>
      </w:divBdr>
    </w:div>
    <w:div w:id="449981513">
      <w:bodyDiv w:val="1"/>
      <w:marLeft w:val="0"/>
      <w:marRight w:val="0"/>
      <w:marTop w:val="0"/>
      <w:marBottom w:val="0"/>
      <w:divBdr>
        <w:top w:val="none" w:sz="0" w:space="0" w:color="auto"/>
        <w:left w:val="none" w:sz="0" w:space="0" w:color="auto"/>
        <w:bottom w:val="none" w:sz="0" w:space="0" w:color="auto"/>
        <w:right w:val="none" w:sz="0" w:space="0" w:color="auto"/>
      </w:divBdr>
    </w:div>
    <w:div w:id="465045681">
      <w:bodyDiv w:val="1"/>
      <w:marLeft w:val="0"/>
      <w:marRight w:val="0"/>
      <w:marTop w:val="0"/>
      <w:marBottom w:val="0"/>
      <w:divBdr>
        <w:top w:val="none" w:sz="0" w:space="0" w:color="auto"/>
        <w:left w:val="none" w:sz="0" w:space="0" w:color="auto"/>
        <w:bottom w:val="none" w:sz="0" w:space="0" w:color="auto"/>
        <w:right w:val="none" w:sz="0" w:space="0" w:color="auto"/>
      </w:divBdr>
    </w:div>
    <w:div w:id="470364956">
      <w:bodyDiv w:val="1"/>
      <w:marLeft w:val="0"/>
      <w:marRight w:val="0"/>
      <w:marTop w:val="0"/>
      <w:marBottom w:val="0"/>
      <w:divBdr>
        <w:top w:val="none" w:sz="0" w:space="0" w:color="auto"/>
        <w:left w:val="none" w:sz="0" w:space="0" w:color="auto"/>
        <w:bottom w:val="none" w:sz="0" w:space="0" w:color="auto"/>
        <w:right w:val="none" w:sz="0" w:space="0" w:color="auto"/>
      </w:divBdr>
    </w:div>
    <w:div w:id="479884404">
      <w:bodyDiv w:val="1"/>
      <w:marLeft w:val="0"/>
      <w:marRight w:val="0"/>
      <w:marTop w:val="0"/>
      <w:marBottom w:val="0"/>
      <w:divBdr>
        <w:top w:val="none" w:sz="0" w:space="0" w:color="auto"/>
        <w:left w:val="none" w:sz="0" w:space="0" w:color="auto"/>
        <w:bottom w:val="none" w:sz="0" w:space="0" w:color="auto"/>
        <w:right w:val="none" w:sz="0" w:space="0" w:color="auto"/>
      </w:divBdr>
    </w:div>
    <w:div w:id="509684849">
      <w:bodyDiv w:val="1"/>
      <w:marLeft w:val="0"/>
      <w:marRight w:val="0"/>
      <w:marTop w:val="0"/>
      <w:marBottom w:val="0"/>
      <w:divBdr>
        <w:top w:val="none" w:sz="0" w:space="0" w:color="auto"/>
        <w:left w:val="none" w:sz="0" w:space="0" w:color="auto"/>
        <w:bottom w:val="none" w:sz="0" w:space="0" w:color="auto"/>
        <w:right w:val="none" w:sz="0" w:space="0" w:color="auto"/>
      </w:divBdr>
    </w:div>
    <w:div w:id="520314625">
      <w:bodyDiv w:val="1"/>
      <w:marLeft w:val="0"/>
      <w:marRight w:val="0"/>
      <w:marTop w:val="0"/>
      <w:marBottom w:val="0"/>
      <w:divBdr>
        <w:top w:val="none" w:sz="0" w:space="0" w:color="auto"/>
        <w:left w:val="none" w:sz="0" w:space="0" w:color="auto"/>
        <w:bottom w:val="none" w:sz="0" w:space="0" w:color="auto"/>
        <w:right w:val="none" w:sz="0" w:space="0" w:color="auto"/>
      </w:divBdr>
    </w:div>
    <w:div w:id="533732667">
      <w:bodyDiv w:val="1"/>
      <w:marLeft w:val="0"/>
      <w:marRight w:val="0"/>
      <w:marTop w:val="0"/>
      <w:marBottom w:val="0"/>
      <w:divBdr>
        <w:top w:val="none" w:sz="0" w:space="0" w:color="auto"/>
        <w:left w:val="none" w:sz="0" w:space="0" w:color="auto"/>
        <w:bottom w:val="none" w:sz="0" w:space="0" w:color="auto"/>
        <w:right w:val="none" w:sz="0" w:space="0" w:color="auto"/>
      </w:divBdr>
    </w:div>
    <w:div w:id="536045231">
      <w:bodyDiv w:val="1"/>
      <w:marLeft w:val="0"/>
      <w:marRight w:val="0"/>
      <w:marTop w:val="0"/>
      <w:marBottom w:val="0"/>
      <w:divBdr>
        <w:top w:val="none" w:sz="0" w:space="0" w:color="auto"/>
        <w:left w:val="none" w:sz="0" w:space="0" w:color="auto"/>
        <w:bottom w:val="none" w:sz="0" w:space="0" w:color="auto"/>
        <w:right w:val="none" w:sz="0" w:space="0" w:color="auto"/>
      </w:divBdr>
    </w:div>
    <w:div w:id="550502882">
      <w:bodyDiv w:val="1"/>
      <w:marLeft w:val="0"/>
      <w:marRight w:val="0"/>
      <w:marTop w:val="0"/>
      <w:marBottom w:val="0"/>
      <w:divBdr>
        <w:top w:val="none" w:sz="0" w:space="0" w:color="auto"/>
        <w:left w:val="none" w:sz="0" w:space="0" w:color="auto"/>
        <w:bottom w:val="none" w:sz="0" w:space="0" w:color="auto"/>
        <w:right w:val="none" w:sz="0" w:space="0" w:color="auto"/>
      </w:divBdr>
      <w:divsChild>
        <w:div w:id="1480070800">
          <w:marLeft w:val="0"/>
          <w:marRight w:val="0"/>
          <w:marTop w:val="0"/>
          <w:marBottom w:val="0"/>
          <w:divBdr>
            <w:top w:val="none" w:sz="0" w:space="0" w:color="auto"/>
            <w:left w:val="none" w:sz="0" w:space="0" w:color="auto"/>
            <w:bottom w:val="none" w:sz="0" w:space="0" w:color="auto"/>
            <w:right w:val="none" w:sz="0" w:space="0" w:color="auto"/>
          </w:divBdr>
          <w:divsChild>
            <w:div w:id="1686861007">
              <w:marLeft w:val="0"/>
              <w:marRight w:val="0"/>
              <w:marTop w:val="0"/>
              <w:marBottom w:val="0"/>
              <w:divBdr>
                <w:top w:val="none" w:sz="0" w:space="0" w:color="auto"/>
                <w:left w:val="none" w:sz="0" w:space="0" w:color="auto"/>
                <w:bottom w:val="none" w:sz="0" w:space="0" w:color="auto"/>
                <w:right w:val="none" w:sz="0" w:space="0" w:color="auto"/>
              </w:divBdr>
              <w:divsChild>
                <w:div w:id="2129086555">
                  <w:marLeft w:val="0"/>
                  <w:marRight w:val="0"/>
                  <w:marTop w:val="0"/>
                  <w:marBottom w:val="0"/>
                  <w:divBdr>
                    <w:top w:val="none" w:sz="0" w:space="0" w:color="auto"/>
                    <w:left w:val="none" w:sz="0" w:space="0" w:color="auto"/>
                    <w:bottom w:val="none" w:sz="0" w:space="0" w:color="auto"/>
                    <w:right w:val="none" w:sz="0" w:space="0" w:color="auto"/>
                  </w:divBdr>
                  <w:divsChild>
                    <w:div w:id="278489469">
                      <w:marLeft w:val="0"/>
                      <w:marRight w:val="0"/>
                      <w:marTop w:val="0"/>
                      <w:marBottom w:val="0"/>
                      <w:divBdr>
                        <w:top w:val="none" w:sz="0" w:space="0" w:color="auto"/>
                        <w:left w:val="none" w:sz="0" w:space="0" w:color="auto"/>
                        <w:bottom w:val="none" w:sz="0" w:space="0" w:color="auto"/>
                        <w:right w:val="none" w:sz="0" w:space="0" w:color="auto"/>
                      </w:divBdr>
                      <w:divsChild>
                        <w:div w:id="1848397893">
                          <w:marLeft w:val="0"/>
                          <w:marRight w:val="0"/>
                          <w:marTop w:val="0"/>
                          <w:marBottom w:val="0"/>
                          <w:divBdr>
                            <w:top w:val="none" w:sz="0" w:space="0" w:color="auto"/>
                            <w:left w:val="none" w:sz="0" w:space="0" w:color="auto"/>
                            <w:bottom w:val="none" w:sz="0" w:space="0" w:color="auto"/>
                            <w:right w:val="none" w:sz="0" w:space="0" w:color="auto"/>
                          </w:divBdr>
                          <w:divsChild>
                            <w:div w:id="1936595642">
                              <w:marLeft w:val="0"/>
                              <w:marRight w:val="0"/>
                              <w:marTop w:val="0"/>
                              <w:marBottom w:val="0"/>
                              <w:divBdr>
                                <w:top w:val="none" w:sz="0" w:space="0" w:color="auto"/>
                                <w:left w:val="none" w:sz="0" w:space="0" w:color="auto"/>
                                <w:bottom w:val="none" w:sz="0" w:space="0" w:color="auto"/>
                                <w:right w:val="none" w:sz="0" w:space="0" w:color="auto"/>
                              </w:divBdr>
                              <w:divsChild>
                                <w:div w:id="499539567">
                                  <w:marLeft w:val="0"/>
                                  <w:marRight w:val="0"/>
                                  <w:marTop w:val="0"/>
                                  <w:marBottom w:val="0"/>
                                  <w:divBdr>
                                    <w:top w:val="none" w:sz="0" w:space="0" w:color="auto"/>
                                    <w:left w:val="none" w:sz="0" w:space="0" w:color="auto"/>
                                    <w:bottom w:val="none" w:sz="0" w:space="0" w:color="auto"/>
                                    <w:right w:val="none" w:sz="0" w:space="0" w:color="auto"/>
                                  </w:divBdr>
                                  <w:divsChild>
                                    <w:div w:id="1890723016">
                                      <w:marLeft w:val="0"/>
                                      <w:marRight w:val="0"/>
                                      <w:marTop w:val="0"/>
                                      <w:marBottom w:val="0"/>
                                      <w:divBdr>
                                        <w:top w:val="none" w:sz="0" w:space="0" w:color="auto"/>
                                        <w:left w:val="none" w:sz="0" w:space="0" w:color="auto"/>
                                        <w:bottom w:val="none" w:sz="0" w:space="0" w:color="auto"/>
                                        <w:right w:val="none" w:sz="0" w:space="0" w:color="auto"/>
                                      </w:divBdr>
                                      <w:divsChild>
                                        <w:div w:id="2016032841">
                                          <w:marLeft w:val="0"/>
                                          <w:marRight w:val="0"/>
                                          <w:marTop w:val="0"/>
                                          <w:marBottom w:val="495"/>
                                          <w:divBdr>
                                            <w:top w:val="none" w:sz="0" w:space="0" w:color="auto"/>
                                            <w:left w:val="none" w:sz="0" w:space="0" w:color="auto"/>
                                            <w:bottom w:val="none" w:sz="0" w:space="0" w:color="auto"/>
                                            <w:right w:val="none" w:sz="0" w:space="0" w:color="auto"/>
                                          </w:divBdr>
                                          <w:divsChild>
                                            <w:div w:id="2081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025199">
      <w:bodyDiv w:val="1"/>
      <w:marLeft w:val="0"/>
      <w:marRight w:val="0"/>
      <w:marTop w:val="0"/>
      <w:marBottom w:val="0"/>
      <w:divBdr>
        <w:top w:val="none" w:sz="0" w:space="0" w:color="auto"/>
        <w:left w:val="none" w:sz="0" w:space="0" w:color="auto"/>
        <w:bottom w:val="none" w:sz="0" w:space="0" w:color="auto"/>
        <w:right w:val="none" w:sz="0" w:space="0" w:color="auto"/>
      </w:divBdr>
      <w:divsChild>
        <w:div w:id="198515845">
          <w:marLeft w:val="0"/>
          <w:marRight w:val="0"/>
          <w:marTop w:val="0"/>
          <w:marBottom w:val="0"/>
          <w:divBdr>
            <w:top w:val="none" w:sz="0" w:space="0" w:color="auto"/>
            <w:left w:val="none" w:sz="0" w:space="0" w:color="auto"/>
            <w:bottom w:val="none" w:sz="0" w:space="0" w:color="auto"/>
            <w:right w:val="none" w:sz="0" w:space="0" w:color="auto"/>
          </w:divBdr>
          <w:divsChild>
            <w:div w:id="577207565">
              <w:marLeft w:val="0"/>
              <w:marRight w:val="0"/>
              <w:marTop w:val="0"/>
              <w:marBottom w:val="0"/>
              <w:divBdr>
                <w:top w:val="none" w:sz="0" w:space="0" w:color="auto"/>
                <w:left w:val="none" w:sz="0" w:space="0" w:color="auto"/>
                <w:bottom w:val="none" w:sz="0" w:space="0" w:color="auto"/>
                <w:right w:val="none" w:sz="0" w:space="0" w:color="auto"/>
              </w:divBdr>
              <w:divsChild>
                <w:div w:id="1358970865">
                  <w:marLeft w:val="0"/>
                  <w:marRight w:val="0"/>
                  <w:marTop w:val="0"/>
                  <w:marBottom w:val="0"/>
                  <w:divBdr>
                    <w:top w:val="none" w:sz="0" w:space="0" w:color="auto"/>
                    <w:left w:val="none" w:sz="0" w:space="0" w:color="auto"/>
                    <w:bottom w:val="none" w:sz="0" w:space="0" w:color="auto"/>
                    <w:right w:val="none" w:sz="0" w:space="0" w:color="auto"/>
                  </w:divBdr>
                  <w:divsChild>
                    <w:div w:id="290019286">
                      <w:marLeft w:val="0"/>
                      <w:marRight w:val="0"/>
                      <w:marTop w:val="0"/>
                      <w:marBottom w:val="0"/>
                      <w:divBdr>
                        <w:top w:val="none" w:sz="0" w:space="0" w:color="auto"/>
                        <w:left w:val="none" w:sz="0" w:space="0" w:color="auto"/>
                        <w:bottom w:val="none" w:sz="0" w:space="0" w:color="auto"/>
                        <w:right w:val="none" w:sz="0" w:space="0" w:color="auto"/>
                      </w:divBdr>
                      <w:divsChild>
                        <w:div w:id="730928260">
                          <w:marLeft w:val="0"/>
                          <w:marRight w:val="0"/>
                          <w:marTop w:val="0"/>
                          <w:marBottom w:val="0"/>
                          <w:divBdr>
                            <w:top w:val="none" w:sz="0" w:space="0" w:color="auto"/>
                            <w:left w:val="none" w:sz="0" w:space="0" w:color="auto"/>
                            <w:bottom w:val="none" w:sz="0" w:space="0" w:color="auto"/>
                            <w:right w:val="none" w:sz="0" w:space="0" w:color="auto"/>
                          </w:divBdr>
                          <w:divsChild>
                            <w:div w:id="234633401">
                              <w:marLeft w:val="0"/>
                              <w:marRight w:val="0"/>
                              <w:marTop w:val="0"/>
                              <w:marBottom w:val="0"/>
                              <w:divBdr>
                                <w:top w:val="none" w:sz="0" w:space="0" w:color="auto"/>
                                <w:left w:val="none" w:sz="0" w:space="0" w:color="auto"/>
                                <w:bottom w:val="none" w:sz="0" w:space="0" w:color="auto"/>
                                <w:right w:val="none" w:sz="0" w:space="0" w:color="auto"/>
                              </w:divBdr>
                              <w:divsChild>
                                <w:div w:id="1494683549">
                                  <w:marLeft w:val="0"/>
                                  <w:marRight w:val="0"/>
                                  <w:marTop w:val="0"/>
                                  <w:marBottom w:val="0"/>
                                  <w:divBdr>
                                    <w:top w:val="none" w:sz="0" w:space="0" w:color="auto"/>
                                    <w:left w:val="none" w:sz="0" w:space="0" w:color="auto"/>
                                    <w:bottom w:val="none" w:sz="0" w:space="0" w:color="auto"/>
                                    <w:right w:val="none" w:sz="0" w:space="0" w:color="auto"/>
                                  </w:divBdr>
                                  <w:divsChild>
                                    <w:div w:id="1426540625">
                                      <w:marLeft w:val="0"/>
                                      <w:marRight w:val="0"/>
                                      <w:marTop w:val="0"/>
                                      <w:marBottom w:val="0"/>
                                      <w:divBdr>
                                        <w:top w:val="none" w:sz="0" w:space="0" w:color="auto"/>
                                        <w:left w:val="none" w:sz="0" w:space="0" w:color="auto"/>
                                        <w:bottom w:val="none" w:sz="0" w:space="0" w:color="auto"/>
                                        <w:right w:val="none" w:sz="0" w:space="0" w:color="auto"/>
                                      </w:divBdr>
                                      <w:divsChild>
                                        <w:div w:id="826213588">
                                          <w:marLeft w:val="0"/>
                                          <w:marRight w:val="0"/>
                                          <w:marTop w:val="0"/>
                                          <w:marBottom w:val="0"/>
                                          <w:divBdr>
                                            <w:top w:val="none" w:sz="0" w:space="0" w:color="auto"/>
                                            <w:left w:val="none" w:sz="0" w:space="0" w:color="auto"/>
                                            <w:bottom w:val="none" w:sz="0" w:space="0" w:color="auto"/>
                                            <w:right w:val="none" w:sz="0" w:space="0" w:color="auto"/>
                                          </w:divBdr>
                                          <w:divsChild>
                                            <w:div w:id="271404122">
                                              <w:marLeft w:val="0"/>
                                              <w:marRight w:val="0"/>
                                              <w:marTop w:val="0"/>
                                              <w:marBottom w:val="0"/>
                                              <w:divBdr>
                                                <w:top w:val="none" w:sz="0" w:space="0" w:color="auto"/>
                                                <w:left w:val="none" w:sz="0" w:space="0" w:color="auto"/>
                                                <w:bottom w:val="none" w:sz="0" w:space="0" w:color="auto"/>
                                                <w:right w:val="none" w:sz="0" w:space="0" w:color="auto"/>
                                              </w:divBdr>
                                              <w:divsChild>
                                                <w:div w:id="16040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036135">
      <w:bodyDiv w:val="1"/>
      <w:marLeft w:val="0"/>
      <w:marRight w:val="0"/>
      <w:marTop w:val="0"/>
      <w:marBottom w:val="0"/>
      <w:divBdr>
        <w:top w:val="none" w:sz="0" w:space="0" w:color="auto"/>
        <w:left w:val="none" w:sz="0" w:space="0" w:color="auto"/>
        <w:bottom w:val="none" w:sz="0" w:space="0" w:color="auto"/>
        <w:right w:val="none" w:sz="0" w:space="0" w:color="auto"/>
      </w:divBdr>
    </w:div>
    <w:div w:id="598370408">
      <w:bodyDiv w:val="1"/>
      <w:marLeft w:val="0"/>
      <w:marRight w:val="0"/>
      <w:marTop w:val="0"/>
      <w:marBottom w:val="0"/>
      <w:divBdr>
        <w:top w:val="none" w:sz="0" w:space="0" w:color="auto"/>
        <w:left w:val="none" w:sz="0" w:space="0" w:color="auto"/>
        <w:bottom w:val="none" w:sz="0" w:space="0" w:color="auto"/>
        <w:right w:val="none" w:sz="0" w:space="0" w:color="auto"/>
      </w:divBdr>
    </w:div>
    <w:div w:id="613368505">
      <w:bodyDiv w:val="1"/>
      <w:marLeft w:val="0"/>
      <w:marRight w:val="0"/>
      <w:marTop w:val="0"/>
      <w:marBottom w:val="0"/>
      <w:divBdr>
        <w:top w:val="none" w:sz="0" w:space="0" w:color="auto"/>
        <w:left w:val="none" w:sz="0" w:space="0" w:color="auto"/>
        <w:bottom w:val="none" w:sz="0" w:space="0" w:color="auto"/>
        <w:right w:val="none" w:sz="0" w:space="0" w:color="auto"/>
      </w:divBdr>
    </w:div>
    <w:div w:id="622031867">
      <w:bodyDiv w:val="1"/>
      <w:marLeft w:val="0"/>
      <w:marRight w:val="0"/>
      <w:marTop w:val="0"/>
      <w:marBottom w:val="0"/>
      <w:divBdr>
        <w:top w:val="none" w:sz="0" w:space="0" w:color="auto"/>
        <w:left w:val="none" w:sz="0" w:space="0" w:color="auto"/>
        <w:bottom w:val="none" w:sz="0" w:space="0" w:color="auto"/>
        <w:right w:val="none" w:sz="0" w:space="0" w:color="auto"/>
      </w:divBdr>
    </w:div>
    <w:div w:id="628559870">
      <w:bodyDiv w:val="1"/>
      <w:marLeft w:val="0"/>
      <w:marRight w:val="0"/>
      <w:marTop w:val="0"/>
      <w:marBottom w:val="0"/>
      <w:divBdr>
        <w:top w:val="none" w:sz="0" w:space="0" w:color="auto"/>
        <w:left w:val="none" w:sz="0" w:space="0" w:color="auto"/>
        <w:bottom w:val="none" w:sz="0" w:space="0" w:color="auto"/>
        <w:right w:val="none" w:sz="0" w:space="0" w:color="auto"/>
      </w:divBdr>
    </w:div>
    <w:div w:id="642350480">
      <w:bodyDiv w:val="1"/>
      <w:marLeft w:val="0"/>
      <w:marRight w:val="0"/>
      <w:marTop w:val="0"/>
      <w:marBottom w:val="0"/>
      <w:divBdr>
        <w:top w:val="none" w:sz="0" w:space="0" w:color="auto"/>
        <w:left w:val="none" w:sz="0" w:space="0" w:color="auto"/>
        <w:bottom w:val="none" w:sz="0" w:space="0" w:color="auto"/>
        <w:right w:val="none" w:sz="0" w:space="0" w:color="auto"/>
      </w:divBdr>
    </w:div>
    <w:div w:id="646662579">
      <w:bodyDiv w:val="1"/>
      <w:marLeft w:val="0"/>
      <w:marRight w:val="0"/>
      <w:marTop w:val="0"/>
      <w:marBottom w:val="0"/>
      <w:divBdr>
        <w:top w:val="none" w:sz="0" w:space="0" w:color="auto"/>
        <w:left w:val="none" w:sz="0" w:space="0" w:color="auto"/>
        <w:bottom w:val="none" w:sz="0" w:space="0" w:color="auto"/>
        <w:right w:val="none" w:sz="0" w:space="0" w:color="auto"/>
      </w:divBdr>
    </w:div>
    <w:div w:id="671378513">
      <w:bodyDiv w:val="1"/>
      <w:marLeft w:val="0"/>
      <w:marRight w:val="0"/>
      <w:marTop w:val="0"/>
      <w:marBottom w:val="0"/>
      <w:divBdr>
        <w:top w:val="none" w:sz="0" w:space="0" w:color="auto"/>
        <w:left w:val="none" w:sz="0" w:space="0" w:color="auto"/>
        <w:bottom w:val="none" w:sz="0" w:space="0" w:color="auto"/>
        <w:right w:val="none" w:sz="0" w:space="0" w:color="auto"/>
      </w:divBdr>
    </w:div>
    <w:div w:id="680932475">
      <w:bodyDiv w:val="1"/>
      <w:marLeft w:val="0"/>
      <w:marRight w:val="0"/>
      <w:marTop w:val="0"/>
      <w:marBottom w:val="0"/>
      <w:divBdr>
        <w:top w:val="none" w:sz="0" w:space="0" w:color="auto"/>
        <w:left w:val="none" w:sz="0" w:space="0" w:color="auto"/>
        <w:bottom w:val="none" w:sz="0" w:space="0" w:color="auto"/>
        <w:right w:val="none" w:sz="0" w:space="0" w:color="auto"/>
      </w:divBdr>
    </w:div>
    <w:div w:id="693384028">
      <w:bodyDiv w:val="1"/>
      <w:marLeft w:val="0"/>
      <w:marRight w:val="0"/>
      <w:marTop w:val="0"/>
      <w:marBottom w:val="0"/>
      <w:divBdr>
        <w:top w:val="none" w:sz="0" w:space="0" w:color="auto"/>
        <w:left w:val="none" w:sz="0" w:space="0" w:color="auto"/>
        <w:bottom w:val="none" w:sz="0" w:space="0" w:color="auto"/>
        <w:right w:val="none" w:sz="0" w:space="0" w:color="auto"/>
      </w:divBdr>
    </w:div>
    <w:div w:id="727529232">
      <w:bodyDiv w:val="1"/>
      <w:marLeft w:val="0"/>
      <w:marRight w:val="0"/>
      <w:marTop w:val="0"/>
      <w:marBottom w:val="0"/>
      <w:divBdr>
        <w:top w:val="none" w:sz="0" w:space="0" w:color="auto"/>
        <w:left w:val="none" w:sz="0" w:space="0" w:color="auto"/>
        <w:bottom w:val="none" w:sz="0" w:space="0" w:color="auto"/>
        <w:right w:val="none" w:sz="0" w:space="0" w:color="auto"/>
      </w:divBdr>
    </w:div>
    <w:div w:id="765617962">
      <w:bodyDiv w:val="1"/>
      <w:marLeft w:val="0"/>
      <w:marRight w:val="0"/>
      <w:marTop w:val="0"/>
      <w:marBottom w:val="0"/>
      <w:divBdr>
        <w:top w:val="none" w:sz="0" w:space="0" w:color="auto"/>
        <w:left w:val="none" w:sz="0" w:space="0" w:color="auto"/>
        <w:bottom w:val="none" w:sz="0" w:space="0" w:color="auto"/>
        <w:right w:val="none" w:sz="0" w:space="0" w:color="auto"/>
      </w:divBdr>
    </w:div>
    <w:div w:id="767232086">
      <w:bodyDiv w:val="1"/>
      <w:marLeft w:val="0"/>
      <w:marRight w:val="0"/>
      <w:marTop w:val="0"/>
      <w:marBottom w:val="0"/>
      <w:divBdr>
        <w:top w:val="none" w:sz="0" w:space="0" w:color="auto"/>
        <w:left w:val="none" w:sz="0" w:space="0" w:color="auto"/>
        <w:bottom w:val="none" w:sz="0" w:space="0" w:color="auto"/>
        <w:right w:val="none" w:sz="0" w:space="0" w:color="auto"/>
      </w:divBdr>
    </w:div>
    <w:div w:id="775714110">
      <w:bodyDiv w:val="1"/>
      <w:marLeft w:val="0"/>
      <w:marRight w:val="0"/>
      <w:marTop w:val="0"/>
      <w:marBottom w:val="0"/>
      <w:divBdr>
        <w:top w:val="none" w:sz="0" w:space="0" w:color="auto"/>
        <w:left w:val="none" w:sz="0" w:space="0" w:color="auto"/>
        <w:bottom w:val="none" w:sz="0" w:space="0" w:color="auto"/>
        <w:right w:val="none" w:sz="0" w:space="0" w:color="auto"/>
      </w:divBdr>
    </w:div>
    <w:div w:id="784079680">
      <w:bodyDiv w:val="1"/>
      <w:marLeft w:val="0"/>
      <w:marRight w:val="0"/>
      <w:marTop w:val="0"/>
      <w:marBottom w:val="0"/>
      <w:divBdr>
        <w:top w:val="none" w:sz="0" w:space="0" w:color="auto"/>
        <w:left w:val="none" w:sz="0" w:space="0" w:color="auto"/>
        <w:bottom w:val="none" w:sz="0" w:space="0" w:color="auto"/>
        <w:right w:val="none" w:sz="0" w:space="0" w:color="auto"/>
      </w:divBdr>
      <w:divsChild>
        <w:div w:id="1253854738">
          <w:marLeft w:val="0"/>
          <w:marRight w:val="0"/>
          <w:marTop w:val="0"/>
          <w:marBottom w:val="0"/>
          <w:divBdr>
            <w:top w:val="none" w:sz="0" w:space="0" w:color="auto"/>
            <w:left w:val="none" w:sz="0" w:space="0" w:color="auto"/>
            <w:bottom w:val="none" w:sz="0" w:space="0" w:color="auto"/>
            <w:right w:val="none" w:sz="0" w:space="0" w:color="auto"/>
          </w:divBdr>
          <w:divsChild>
            <w:div w:id="228157259">
              <w:marLeft w:val="0"/>
              <w:marRight w:val="0"/>
              <w:marTop w:val="0"/>
              <w:marBottom w:val="0"/>
              <w:divBdr>
                <w:top w:val="none" w:sz="0" w:space="0" w:color="auto"/>
                <w:left w:val="none" w:sz="0" w:space="0" w:color="auto"/>
                <w:bottom w:val="none" w:sz="0" w:space="0" w:color="auto"/>
                <w:right w:val="none" w:sz="0" w:space="0" w:color="auto"/>
              </w:divBdr>
              <w:divsChild>
                <w:div w:id="216092121">
                  <w:marLeft w:val="0"/>
                  <w:marRight w:val="0"/>
                  <w:marTop w:val="0"/>
                  <w:marBottom w:val="0"/>
                  <w:divBdr>
                    <w:top w:val="none" w:sz="0" w:space="0" w:color="auto"/>
                    <w:left w:val="none" w:sz="0" w:space="0" w:color="auto"/>
                    <w:bottom w:val="none" w:sz="0" w:space="0" w:color="auto"/>
                    <w:right w:val="none" w:sz="0" w:space="0" w:color="auto"/>
                  </w:divBdr>
                  <w:divsChild>
                    <w:div w:id="114326574">
                      <w:marLeft w:val="0"/>
                      <w:marRight w:val="0"/>
                      <w:marTop w:val="0"/>
                      <w:marBottom w:val="0"/>
                      <w:divBdr>
                        <w:top w:val="none" w:sz="0" w:space="0" w:color="auto"/>
                        <w:left w:val="none" w:sz="0" w:space="0" w:color="auto"/>
                        <w:bottom w:val="none" w:sz="0" w:space="0" w:color="auto"/>
                        <w:right w:val="none" w:sz="0" w:space="0" w:color="auto"/>
                      </w:divBdr>
                      <w:divsChild>
                        <w:div w:id="465003564">
                          <w:marLeft w:val="0"/>
                          <w:marRight w:val="0"/>
                          <w:marTop w:val="0"/>
                          <w:marBottom w:val="0"/>
                          <w:divBdr>
                            <w:top w:val="none" w:sz="0" w:space="0" w:color="auto"/>
                            <w:left w:val="none" w:sz="0" w:space="0" w:color="auto"/>
                            <w:bottom w:val="none" w:sz="0" w:space="0" w:color="auto"/>
                            <w:right w:val="none" w:sz="0" w:space="0" w:color="auto"/>
                          </w:divBdr>
                          <w:divsChild>
                            <w:div w:id="1122773693">
                              <w:marLeft w:val="0"/>
                              <w:marRight w:val="0"/>
                              <w:marTop w:val="0"/>
                              <w:marBottom w:val="0"/>
                              <w:divBdr>
                                <w:top w:val="none" w:sz="0" w:space="0" w:color="auto"/>
                                <w:left w:val="none" w:sz="0" w:space="0" w:color="auto"/>
                                <w:bottom w:val="none" w:sz="0" w:space="0" w:color="auto"/>
                                <w:right w:val="none" w:sz="0" w:space="0" w:color="auto"/>
                              </w:divBdr>
                              <w:divsChild>
                                <w:div w:id="1938715017">
                                  <w:marLeft w:val="0"/>
                                  <w:marRight w:val="0"/>
                                  <w:marTop w:val="0"/>
                                  <w:marBottom w:val="0"/>
                                  <w:divBdr>
                                    <w:top w:val="none" w:sz="0" w:space="0" w:color="auto"/>
                                    <w:left w:val="none" w:sz="0" w:space="0" w:color="auto"/>
                                    <w:bottom w:val="none" w:sz="0" w:space="0" w:color="auto"/>
                                    <w:right w:val="none" w:sz="0" w:space="0" w:color="auto"/>
                                  </w:divBdr>
                                  <w:divsChild>
                                    <w:div w:id="1881821423">
                                      <w:marLeft w:val="0"/>
                                      <w:marRight w:val="0"/>
                                      <w:marTop w:val="0"/>
                                      <w:marBottom w:val="0"/>
                                      <w:divBdr>
                                        <w:top w:val="none" w:sz="0" w:space="0" w:color="auto"/>
                                        <w:left w:val="none" w:sz="0" w:space="0" w:color="auto"/>
                                        <w:bottom w:val="none" w:sz="0" w:space="0" w:color="auto"/>
                                        <w:right w:val="none" w:sz="0" w:space="0" w:color="auto"/>
                                      </w:divBdr>
                                      <w:divsChild>
                                        <w:div w:id="661153752">
                                          <w:marLeft w:val="0"/>
                                          <w:marRight w:val="0"/>
                                          <w:marTop w:val="0"/>
                                          <w:marBottom w:val="495"/>
                                          <w:divBdr>
                                            <w:top w:val="none" w:sz="0" w:space="0" w:color="auto"/>
                                            <w:left w:val="none" w:sz="0" w:space="0" w:color="auto"/>
                                            <w:bottom w:val="none" w:sz="0" w:space="0" w:color="auto"/>
                                            <w:right w:val="none" w:sz="0" w:space="0" w:color="auto"/>
                                          </w:divBdr>
                                          <w:divsChild>
                                            <w:div w:id="10503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468687">
      <w:bodyDiv w:val="1"/>
      <w:marLeft w:val="0"/>
      <w:marRight w:val="0"/>
      <w:marTop w:val="0"/>
      <w:marBottom w:val="0"/>
      <w:divBdr>
        <w:top w:val="none" w:sz="0" w:space="0" w:color="auto"/>
        <w:left w:val="none" w:sz="0" w:space="0" w:color="auto"/>
        <w:bottom w:val="none" w:sz="0" w:space="0" w:color="auto"/>
        <w:right w:val="none" w:sz="0" w:space="0" w:color="auto"/>
      </w:divBdr>
    </w:div>
    <w:div w:id="798109534">
      <w:bodyDiv w:val="1"/>
      <w:marLeft w:val="0"/>
      <w:marRight w:val="0"/>
      <w:marTop w:val="0"/>
      <w:marBottom w:val="0"/>
      <w:divBdr>
        <w:top w:val="none" w:sz="0" w:space="0" w:color="auto"/>
        <w:left w:val="none" w:sz="0" w:space="0" w:color="auto"/>
        <w:bottom w:val="none" w:sz="0" w:space="0" w:color="auto"/>
        <w:right w:val="none" w:sz="0" w:space="0" w:color="auto"/>
      </w:divBdr>
      <w:divsChild>
        <w:div w:id="1592814310">
          <w:marLeft w:val="0"/>
          <w:marRight w:val="0"/>
          <w:marTop w:val="0"/>
          <w:marBottom w:val="0"/>
          <w:divBdr>
            <w:top w:val="none" w:sz="0" w:space="0" w:color="auto"/>
            <w:left w:val="none" w:sz="0" w:space="0" w:color="auto"/>
            <w:bottom w:val="none" w:sz="0" w:space="0" w:color="auto"/>
            <w:right w:val="none" w:sz="0" w:space="0" w:color="auto"/>
          </w:divBdr>
          <w:divsChild>
            <w:div w:id="2071071433">
              <w:marLeft w:val="0"/>
              <w:marRight w:val="0"/>
              <w:marTop w:val="0"/>
              <w:marBottom w:val="0"/>
              <w:divBdr>
                <w:top w:val="none" w:sz="0" w:space="0" w:color="auto"/>
                <w:left w:val="none" w:sz="0" w:space="0" w:color="auto"/>
                <w:bottom w:val="none" w:sz="0" w:space="0" w:color="auto"/>
                <w:right w:val="none" w:sz="0" w:space="0" w:color="auto"/>
              </w:divBdr>
              <w:divsChild>
                <w:div w:id="1527864416">
                  <w:marLeft w:val="0"/>
                  <w:marRight w:val="0"/>
                  <w:marTop w:val="0"/>
                  <w:marBottom w:val="0"/>
                  <w:divBdr>
                    <w:top w:val="none" w:sz="0" w:space="0" w:color="auto"/>
                    <w:left w:val="none" w:sz="0" w:space="0" w:color="auto"/>
                    <w:bottom w:val="none" w:sz="0" w:space="0" w:color="auto"/>
                    <w:right w:val="none" w:sz="0" w:space="0" w:color="auto"/>
                  </w:divBdr>
                  <w:divsChild>
                    <w:div w:id="1603493023">
                      <w:marLeft w:val="0"/>
                      <w:marRight w:val="0"/>
                      <w:marTop w:val="0"/>
                      <w:marBottom w:val="0"/>
                      <w:divBdr>
                        <w:top w:val="none" w:sz="0" w:space="0" w:color="auto"/>
                        <w:left w:val="none" w:sz="0" w:space="0" w:color="auto"/>
                        <w:bottom w:val="none" w:sz="0" w:space="0" w:color="auto"/>
                        <w:right w:val="none" w:sz="0" w:space="0" w:color="auto"/>
                      </w:divBdr>
                      <w:divsChild>
                        <w:div w:id="2094278187">
                          <w:marLeft w:val="0"/>
                          <w:marRight w:val="0"/>
                          <w:marTop w:val="0"/>
                          <w:marBottom w:val="0"/>
                          <w:divBdr>
                            <w:top w:val="none" w:sz="0" w:space="0" w:color="auto"/>
                            <w:left w:val="none" w:sz="0" w:space="0" w:color="auto"/>
                            <w:bottom w:val="none" w:sz="0" w:space="0" w:color="auto"/>
                            <w:right w:val="none" w:sz="0" w:space="0" w:color="auto"/>
                          </w:divBdr>
                          <w:divsChild>
                            <w:div w:id="136074719">
                              <w:marLeft w:val="0"/>
                              <w:marRight w:val="0"/>
                              <w:marTop w:val="0"/>
                              <w:marBottom w:val="0"/>
                              <w:divBdr>
                                <w:top w:val="none" w:sz="0" w:space="0" w:color="auto"/>
                                <w:left w:val="none" w:sz="0" w:space="0" w:color="auto"/>
                                <w:bottom w:val="none" w:sz="0" w:space="0" w:color="auto"/>
                                <w:right w:val="none" w:sz="0" w:space="0" w:color="auto"/>
                              </w:divBdr>
                              <w:divsChild>
                                <w:div w:id="372390753">
                                  <w:marLeft w:val="0"/>
                                  <w:marRight w:val="0"/>
                                  <w:marTop w:val="0"/>
                                  <w:marBottom w:val="0"/>
                                  <w:divBdr>
                                    <w:top w:val="none" w:sz="0" w:space="0" w:color="auto"/>
                                    <w:left w:val="none" w:sz="0" w:space="0" w:color="auto"/>
                                    <w:bottom w:val="none" w:sz="0" w:space="0" w:color="auto"/>
                                    <w:right w:val="none" w:sz="0" w:space="0" w:color="auto"/>
                                  </w:divBdr>
                                  <w:divsChild>
                                    <w:div w:id="536085805">
                                      <w:marLeft w:val="0"/>
                                      <w:marRight w:val="0"/>
                                      <w:marTop w:val="0"/>
                                      <w:marBottom w:val="0"/>
                                      <w:divBdr>
                                        <w:top w:val="none" w:sz="0" w:space="0" w:color="auto"/>
                                        <w:left w:val="none" w:sz="0" w:space="0" w:color="auto"/>
                                        <w:bottom w:val="none" w:sz="0" w:space="0" w:color="auto"/>
                                        <w:right w:val="none" w:sz="0" w:space="0" w:color="auto"/>
                                      </w:divBdr>
                                      <w:divsChild>
                                        <w:div w:id="283925972">
                                          <w:marLeft w:val="0"/>
                                          <w:marRight w:val="0"/>
                                          <w:marTop w:val="0"/>
                                          <w:marBottom w:val="495"/>
                                          <w:divBdr>
                                            <w:top w:val="none" w:sz="0" w:space="0" w:color="auto"/>
                                            <w:left w:val="none" w:sz="0" w:space="0" w:color="auto"/>
                                            <w:bottom w:val="none" w:sz="0" w:space="0" w:color="auto"/>
                                            <w:right w:val="none" w:sz="0" w:space="0" w:color="auto"/>
                                          </w:divBdr>
                                          <w:divsChild>
                                            <w:div w:id="19168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51801">
      <w:bodyDiv w:val="1"/>
      <w:marLeft w:val="0"/>
      <w:marRight w:val="0"/>
      <w:marTop w:val="0"/>
      <w:marBottom w:val="0"/>
      <w:divBdr>
        <w:top w:val="none" w:sz="0" w:space="0" w:color="auto"/>
        <w:left w:val="none" w:sz="0" w:space="0" w:color="auto"/>
        <w:bottom w:val="none" w:sz="0" w:space="0" w:color="auto"/>
        <w:right w:val="none" w:sz="0" w:space="0" w:color="auto"/>
      </w:divBdr>
    </w:div>
    <w:div w:id="808091348">
      <w:bodyDiv w:val="1"/>
      <w:marLeft w:val="0"/>
      <w:marRight w:val="0"/>
      <w:marTop w:val="0"/>
      <w:marBottom w:val="0"/>
      <w:divBdr>
        <w:top w:val="none" w:sz="0" w:space="0" w:color="auto"/>
        <w:left w:val="none" w:sz="0" w:space="0" w:color="auto"/>
        <w:bottom w:val="none" w:sz="0" w:space="0" w:color="auto"/>
        <w:right w:val="none" w:sz="0" w:space="0" w:color="auto"/>
      </w:divBdr>
    </w:div>
    <w:div w:id="810561965">
      <w:bodyDiv w:val="1"/>
      <w:marLeft w:val="0"/>
      <w:marRight w:val="0"/>
      <w:marTop w:val="0"/>
      <w:marBottom w:val="0"/>
      <w:divBdr>
        <w:top w:val="none" w:sz="0" w:space="0" w:color="auto"/>
        <w:left w:val="none" w:sz="0" w:space="0" w:color="auto"/>
        <w:bottom w:val="none" w:sz="0" w:space="0" w:color="auto"/>
        <w:right w:val="none" w:sz="0" w:space="0" w:color="auto"/>
      </w:divBdr>
      <w:divsChild>
        <w:div w:id="989017139">
          <w:marLeft w:val="0"/>
          <w:marRight w:val="0"/>
          <w:marTop w:val="0"/>
          <w:marBottom w:val="0"/>
          <w:divBdr>
            <w:top w:val="none" w:sz="0" w:space="0" w:color="auto"/>
            <w:left w:val="none" w:sz="0" w:space="0" w:color="auto"/>
            <w:bottom w:val="none" w:sz="0" w:space="0" w:color="auto"/>
            <w:right w:val="none" w:sz="0" w:space="0" w:color="auto"/>
          </w:divBdr>
          <w:divsChild>
            <w:div w:id="1204095125">
              <w:marLeft w:val="0"/>
              <w:marRight w:val="0"/>
              <w:marTop w:val="0"/>
              <w:marBottom w:val="0"/>
              <w:divBdr>
                <w:top w:val="none" w:sz="0" w:space="0" w:color="auto"/>
                <w:left w:val="none" w:sz="0" w:space="0" w:color="auto"/>
                <w:bottom w:val="none" w:sz="0" w:space="0" w:color="auto"/>
                <w:right w:val="none" w:sz="0" w:space="0" w:color="auto"/>
              </w:divBdr>
              <w:divsChild>
                <w:div w:id="1133520343">
                  <w:marLeft w:val="0"/>
                  <w:marRight w:val="0"/>
                  <w:marTop w:val="0"/>
                  <w:marBottom w:val="0"/>
                  <w:divBdr>
                    <w:top w:val="none" w:sz="0" w:space="0" w:color="auto"/>
                    <w:left w:val="none" w:sz="0" w:space="0" w:color="auto"/>
                    <w:bottom w:val="none" w:sz="0" w:space="0" w:color="auto"/>
                    <w:right w:val="none" w:sz="0" w:space="0" w:color="auto"/>
                  </w:divBdr>
                  <w:divsChild>
                    <w:div w:id="868563030">
                      <w:marLeft w:val="0"/>
                      <w:marRight w:val="0"/>
                      <w:marTop w:val="0"/>
                      <w:marBottom w:val="0"/>
                      <w:divBdr>
                        <w:top w:val="none" w:sz="0" w:space="0" w:color="auto"/>
                        <w:left w:val="none" w:sz="0" w:space="0" w:color="auto"/>
                        <w:bottom w:val="none" w:sz="0" w:space="0" w:color="auto"/>
                        <w:right w:val="none" w:sz="0" w:space="0" w:color="auto"/>
                      </w:divBdr>
                      <w:divsChild>
                        <w:div w:id="395980428">
                          <w:marLeft w:val="0"/>
                          <w:marRight w:val="0"/>
                          <w:marTop w:val="0"/>
                          <w:marBottom w:val="0"/>
                          <w:divBdr>
                            <w:top w:val="none" w:sz="0" w:space="0" w:color="auto"/>
                            <w:left w:val="none" w:sz="0" w:space="0" w:color="auto"/>
                            <w:bottom w:val="none" w:sz="0" w:space="0" w:color="auto"/>
                            <w:right w:val="none" w:sz="0" w:space="0" w:color="auto"/>
                          </w:divBdr>
                          <w:divsChild>
                            <w:div w:id="1348289248">
                              <w:marLeft w:val="0"/>
                              <w:marRight w:val="0"/>
                              <w:marTop w:val="0"/>
                              <w:marBottom w:val="0"/>
                              <w:divBdr>
                                <w:top w:val="none" w:sz="0" w:space="0" w:color="auto"/>
                                <w:left w:val="none" w:sz="0" w:space="0" w:color="auto"/>
                                <w:bottom w:val="none" w:sz="0" w:space="0" w:color="auto"/>
                                <w:right w:val="none" w:sz="0" w:space="0" w:color="auto"/>
                              </w:divBdr>
                              <w:divsChild>
                                <w:div w:id="624701359">
                                  <w:marLeft w:val="0"/>
                                  <w:marRight w:val="0"/>
                                  <w:marTop w:val="0"/>
                                  <w:marBottom w:val="0"/>
                                  <w:divBdr>
                                    <w:top w:val="none" w:sz="0" w:space="0" w:color="auto"/>
                                    <w:left w:val="none" w:sz="0" w:space="0" w:color="auto"/>
                                    <w:bottom w:val="none" w:sz="0" w:space="0" w:color="auto"/>
                                    <w:right w:val="none" w:sz="0" w:space="0" w:color="auto"/>
                                  </w:divBdr>
                                  <w:divsChild>
                                    <w:div w:id="1517426610">
                                      <w:marLeft w:val="0"/>
                                      <w:marRight w:val="0"/>
                                      <w:marTop w:val="0"/>
                                      <w:marBottom w:val="0"/>
                                      <w:divBdr>
                                        <w:top w:val="none" w:sz="0" w:space="0" w:color="auto"/>
                                        <w:left w:val="none" w:sz="0" w:space="0" w:color="auto"/>
                                        <w:bottom w:val="none" w:sz="0" w:space="0" w:color="auto"/>
                                        <w:right w:val="none" w:sz="0" w:space="0" w:color="auto"/>
                                      </w:divBdr>
                                      <w:divsChild>
                                        <w:div w:id="1497840993">
                                          <w:marLeft w:val="0"/>
                                          <w:marRight w:val="0"/>
                                          <w:marTop w:val="0"/>
                                          <w:marBottom w:val="495"/>
                                          <w:divBdr>
                                            <w:top w:val="none" w:sz="0" w:space="0" w:color="auto"/>
                                            <w:left w:val="none" w:sz="0" w:space="0" w:color="auto"/>
                                            <w:bottom w:val="none" w:sz="0" w:space="0" w:color="auto"/>
                                            <w:right w:val="none" w:sz="0" w:space="0" w:color="auto"/>
                                          </w:divBdr>
                                          <w:divsChild>
                                            <w:div w:id="2919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766244">
      <w:bodyDiv w:val="1"/>
      <w:marLeft w:val="0"/>
      <w:marRight w:val="0"/>
      <w:marTop w:val="0"/>
      <w:marBottom w:val="0"/>
      <w:divBdr>
        <w:top w:val="none" w:sz="0" w:space="0" w:color="auto"/>
        <w:left w:val="none" w:sz="0" w:space="0" w:color="auto"/>
        <w:bottom w:val="none" w:sz="0" w:space="0" w:color="auto"/>
        <w:right w:val="none" w:sz="0" w:space="0" w:color="auto"/>
      </w:divBdr>
    </w:div>
    <w:div w:id="826170415">
      <w:bodyDiv w:val="1"/>
      <w:marLeft w:val="0"/>
      <w:marRight w:val="0"/>
      <w:marTop w:val="0"/>
      <w:marBottom w:val="0"/>
      <w:divBdr>
        <w:top w:val="none" w:sz="0" w:space="0" w:color="auto"/>
        <w:left w:val="none" w:sz="0" w:space="0" w:color="auto"/>
        <w:bottom w:val="none" w:sz="0" w:space="0" w:color="auto"/>
        <w:right w:val="none" w:sz="0" w:space="0" w:color="auto"/>
      </w:divBdr>
    </w:div>
    <w:div w:id="831410621">
      <w:bodyDiv w:val="1"/>
      <w:marLeft w:val="0"/>
      <w:marRight w:val="0"/>
      <w:marTop w:val="0"/>
      <w:marBottom w:val="0"/>
      <w:divBdr>
        <w:top w:val="none" w:sz="0" w:space="0" w:color="auto"/>
        <w:left w:val="none" w:sz="0" w:space="0" w:color="auto"/>
        <w:bottom w:val="none" w:sz="0" w:space="0" w:color="auto"/>
        <w:right w:val="none" w:sz="0" w:space="0" w:color="auto"/>
      </w:divBdr>
      <w:divsChild>
        <w:div w:id="463617099">
          <w:marLeft w:val="0"/>
          <w:marRight w:val="0"/>
          <w:marTop w:val="0"/>
          <w:marBottom w:val="0"/>
          <w:divBdr>
            <w:top w:val="none" w:sz="0" w:space="0" w:color="auto"/>
            <w:left w:val="none" w:sz="0" w:space="0" w:color="auto"/>
            <w:bottom w:val="none" w:sz="0" w:space="0" w:color="auto"/>
            <w:right w:val="none" w:sz="0" w:space="0" w:color="auto"/>
          </w:divBdr>
          <w:divsChild>
            <w:div w:id="1750150928">
              <w:marLeft w:val="0"/>
              <w:marRight w:val="0"/>
              <w:marTop w:val="0"/>
              <w:marBottom w:val="0"/>
              <w:divBdr>
                <w:top w:val="none" w:sz="0" w:space="0" w:color="auto"/>
                <w:left w:val="none" w:sz="0" w:space="0" w:color="auto"/>
                <w:bottom w:val="none" w:sz="0" w:space="0" w:color="auto"/>
                <w:right w:val="none" w:sz="0" w:space="0" w:color="auto"/>
              </w:divBdr>
              <w:divsChild>
                <w:div w:id="257103589">
                  <w:marLeft w:val="0"/>
                  <w:marRight w:val="0"/>
                  <w:marTop w:val="0"/>
                  <w:marBottom w:val="0"/>
                  <w:divBdr>
                    <w:top w:val="none" w:sz="0" w:space="0" w:color="auto"/>
                    <w:left w:val="none" w:sz="0" w:space="0" w:color="auto"/>
                    <w:bottom w:val="none" w:sz="0" w:space="0" w:color="auto"/>
                    <w:right w:val="none" w:sz="0" w:space="0" w:color="auto"/>
                  </w:divBdr>
                  <w:divsChild>
                    <w:div w:id="51662383">
                      <w:marLeft w:val="0"/>
                      <w:marRight w:val="0"/>
                      <w:marTop w:val="0"/>
                      <w:marBottom w:val="0"/>
                      <w:divBdr>
                        <w:top w:val="none" w:sz="0" w:space="0" w:color="auto"/>
                        <w:left w:val="none" w:sz="0" w:space="0" w:color="auto"/>
                        <w:bottom w:val="none" w:sz="0" w:space="0" w:color="auto"/>
                        <w:right w:val="none" w:sz="0" w:space="0" w:color="auto"/>
                      </w:divBdr>
                      <w:divsChild>
                        <w:div w:id="579948726">
                          <w:marLeft w:val="0"/>
                          <w:marRight w:val="0"/>
                          <w:marTop w:val="0"/>
                          <w:marBottom w:val="0"/>
                          <w:divBdr>
                            <w:top w:val="none" w:sz="0" w:space="0" w:color="auto"/>
                            <w:left w:val="none" w:sz="0" w:space="0" w:color="auto"/>
                            <w:bottom w:val="none" w:sz="0" w:space="0" w:color="auto"/>
                            <w:right w:val="none" w:sz="0" w:space="0" w:color="auto"/>
                          </w:divBdr>
                          <w:divsChild>
                            <w:div w:id="1690444953">
                              <w:marLeft w:val="0"/>
                              <w:marRight w:val="0"/>
                              <w:marTop w:val="0"/>
                              <w:marBottom w:val="0"/>
                              <w:divBdr>
                                <w:top w:val="none" w:sz="0" w:space="0" w:color="auto"/>
                                <w:left w:val="none" w:sz="0" w:space="0" w:color="auto"/>
                                <w:bottom w:val="none" w:sz="0" w:space="0" w:color="auto"/>
                                <w:right w:val="none" w:sz="0" w:space="0" w:color="auto"/>
                              </w:divBdr>
                              <w:divsChild>
                                <w:div w:id="1073506441">
                                  <w:marLeft w:val="0"/>
                                  <w:marRight w:val="0"/>
                                  <w:marTop w:val="0"/>
                                  <w:marBottom w:val="0"/>
                                  <w:divBdr>
                                    <w:top w:val="none" w:sz="0" w:space="0" w:color="auto"/>
                                    <w:left w:val="none" w:sz="0" w:space="0" w:color="auto"/>
                                    <w:bottom w:val="none" w:sz="0" w:space="0" w:color="auto"/>
                                    <w:right w:val="none" w:sz="0" w:space="0" w:color="auto"/>
                                  </w:divBdr>
                                  <w:divsChild>
                                    <w:div w:id="1591043337">
                                      <w:marLeft w:val="0"/>
                                      <w:marRight w:val="0"/>
                                      <w:marTop w:val="0"/>
                                      <w:marBottom w:val="0"/>
                                      <w:divBdr>
                                        <w:top w:val="none" w:sz="0" w:space="0" w:color="auto"/>
                                        <w:left w:val="none" w:sz="0" w:space="0" w:color="auto"/>
                                        <w:bottom w:val="none" w:sz="0" w:space="0" w:color="auto"/>
                                        <w:right w:val="none" w:sz="0" w:space="0" w:color="auto"/>
                                      </w:divBdr>
                                      <w:divsChild>
                                        <w:div w:id="1404983008">
                                          <w:marLeft w:val="0"/>
                                          <w:marRight w:val="0"/>
                                          <w:marTop w:val="0"/>
                                          <w:marBottom w:val="495"/>
                                          <w:divBdr>
                                            <w:top w:val="none" w:sz="0" w:space="0" w:color="auto"/>
                                            <w:left w:val="none" w:sz="0" w:space="0" w:color="auto"/>
                                            <w:bottom w:val="none" w:sz="0" w:space="0" w:color="auto"/>
                                            <w:right w:val="none" w:sz="0" w:space="0" w:color="auto"/>
                                          </w:divBdr>
                                          <w:divsChild>
                                            <w:div w:id="11128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71524">
      <w:bodyDiv w:val="1"/>
      <w:marLeft w:val="0"/>
      <w:marRight w:val="0"/>
      <w:marTop w:val="0"/>
      <w:marBottom w:val="0"/>
      <w:divBdr>
        <w:top w:val="none" w:sz="0" w:space="0" w:color="auto"/>
        <w:left w:val="none" w:sz="0" w:space="0" w:color="auto"/>
        <w:bottom w:val="none" w:sz="0" w:space="0" w:color="auto"/>
        <w:right w:val="none" w:sz="0" w:space="0" w:color="auto"/>
      </w:divBdr>
    </w:div>
    <w:div w:id="845244620">
      <w:bodyDiv w:val="1"/>
      <w:marLeft w:val="0"/>
      <w:marRight w:val="0"/>
      <w:marTop w:val="0"/>
      <w:marBottom w:val="0"/>
      <w:divBdr>
        <w:top w:val="none" w:sz="0" w:space="0" w:color="auto"/>
        <w:left w:val="none" w:sz="0" w:space="0" w:color="auto"/>
        <w:bottom w:val="none" w:sz="0" w:space="0" w:color="auto"/>
        <w:right w:val="none" w:sz="0" w:space="0" w:color="auto"/>
      </w:divBdr>
    </w:div>
    <w:div w:id="848985944">
      <w:bodyDiv w:val="1"/>
      <w:marLeft w:val="0"/>
      <w:marRight w:val="0"/>
      <w:marTop w:val="0"/>
      <w:marBottom w:val="0"/>
      <w:divBdr>
        <w:top w:val="none" w:sz="0" w:space="0" w:color="auto"/>
        <w:left w:val="none" w:sz="0" w:space="0" w:color="auto"/>
        <w:bottom w:val="none" w:sz="0" w:space="0" w:color="auto"/>
        <w:right w:val="none" w:sz="0" w:space="0" w:color="auto"/>
      </w:divBdr>
    </w:div>
    <w:div w:id="858740727">
      <w:bodyDiv w:val="1"/>
      <w:marLeft w:val="0"/>
      <w:marRight w:val="0"/>
      <w:marTop w:val="0"/>
      <w:marBottom w:val="0"/>
      <w:divBdr>
        <w:top w:val="none" w:sz="0" w:space="0" w:color="auto"/>
        <w:left w:val="none" w:sz="0" w:space="0" w:color="auto"/>
        <w:bottom w:val="none" w:sz="0" w:space="0" w:color="auto"/>
        <w:right w:val="none" w:sz="0" w:space="0" w:color="auto"/>
      </w:divBdr>
      <w:divsChild>
        <w:div w:id="1944024180">
          <w:marLeft w:val="0"/>
          <w:marRight w:val="0"/>
          <w:marTop w:val="0"/>
          <w:marBottom w:val="0"/>
          <w:divBdr>
            <w:top w:val="none" w:sz="0" w:space="0" w:color="auto"/>
            <w:left w:val="none" w:sz="0" w:space="0" w:color="auto"/>
            <w:bottom w:val="none" w:sz="0" w:space="0" w:color="auto"/>
            <w:right w:val="none" w:sz="0" w:space="0" w:color="auto"/>
          </w:divBdr>
          <w:divsChild>
            <w:div w:id="1414009430">
              <w:marLeft w:val="0"/>
              <w:marRight w:val="0"/>
              <w:marTop w:val="0"/>
              <w:marBottom w:val="0"/>
              <w:divBdr>
                <w:top w:val="none" w:sz="0" w:space="0" w:color="auto"/>
                <w:left w:val="none" w:sz="0" w:space="0" w:color="auto"/>
                <w:bottom w:val="none" w:sz="0" w:space="0" w:color="auto"/>
                <w:right w:val="none" w:sz="0" w:space="0" w:color="auto"/>
              </w:divBdr>
              <w:divsChild>
                <w:div w:id="461995599">
                  <w:marLeft w:val="0"/>
                  <w:marRight w:val="0"/>
                  <w:marTop w:val="0"/>
                  <w:marBottom w:val="0"/>
                  <w:divBdr>
                    <w:top w:val="none" w:sz="0" w:space="0" w:color="auto"/>
                    <w:left w:val="none" w:sz="0" w:space="0" w:color="auto"/>
                    <w:bottom w:val="none" w:sz="0" w:space="0" w:color="auto"/>
                    <w:right w:val="none" w:sz="0" w:space="0" w:color="auto"/>
                  </w:divBdr>
                  <w:divsChild>
                    <w:div w:id="1148549820">
                      <w:marLeft w:val="0"/>
                      <w:marRight w:val="0"/>
                      <w:marTop w:val="0"/>
                      <w:marBottom w:val="0"/>
                      <w:divBdr>
                        <w:top w:val="none" w:sz="0" w:space="0" w:color="auto"/>
                        <w:left w:val="none" w:sz="0" w:space="0" w:color="auto"/>
                        <w:bottom w:val="none" w:sz="0" w:space="0" w:color="auto"/>
                        <w:right w:val="none" w:sz="0" w:space="0" w:color="auto"/>
                      </w:divBdr>
                      <w:divsChild>
                        <w:div w:id="396824876">
                          <w:marLeft w:val="0"/>
                          <w:marRight w:val="0"/>
                          <w:marTop w:val="0"/>
                          <w:marBottom w:val="0"/>
                          <w:divBdr>
                            <w:top w:val="none" w:sz="0" w:space="0" w:color="auto"/>
                            <w:left w:val="none" w:sz="0" w:space="0" w:color="auto"/>
                            <w:bottom w:val="none" w:sz="0" w:space="0" w:color="auto"/>
                            <w:right w:val="none" w:sz="0" w:space="0" w:color="auto"/>
                          </w:divBdr>
                          <w:divsChild>
                            <w:div w:id="87313984">
                              <w:marLeft w:val="0"/>
                              <w:marRight w:val="0"/>
                              <w:marTop w:val="0"/>
                              <w:marBottom w:val="0"/>
                              <w:divBdr>
                                <w:top w:val="none" w:sz="0" w:space="0" w:color="auto"/>
                                <w:left w:val="none" w:sz="0" w:space="0" w:color="auto"/>
                                <w:bottom w:val="none" w:sz="0" w:space="0" w:color="auto"/>
                                <w:right w:val="none" w:sz="0" w:space="0" w:color="auto"/>
                              </w:divBdr>
                              <w:divsChild>
                                <w:div w:id="1244149040">
                                  <w:marLeft w:val="0"/>
                                  <w:marRight w:val="0"/>
                                  <w:marTop w:val="0"/>
                                  <w:marBottom w:val="0"/>
                                  <w:divBdr>
                                    <w:top w:val="none" w:sz="0" w:space="0" w:color="auto"/>
                                    <w:left w:val="none" w:sz="0" w:space="0" w:color="auto"/>
                                    <w:bottom w:val="none" w:sz="0" w:space="0" w:color="auto"/>
                                    <w:right w:val="none" w:sz="0" w:space="0" w:color="auto"/>
                                  </w:divBdr>
                                  <w:divsChild>
                                    <w:div w:id="1874880891">
                                      <w:marLeft w:val="0"/>
                                      <w:marRight w:val="0"/>
                                      <w:marTop w:val="0"/>
                                      <w:marBottom w:val="0"/>
                                      <w:divBdr>
                                        <w:top w:val="none" w:sz="0" w:space="0" w:color="auto"/>
                                        <w:left w:val="none" w:sz="0" w:space="0" w:color="auto"/>
                                        <w:bottom w:val="none" w:sz="0" w:space="0" w:color="auto"/>
                                        <w:right w:val="none" w:sz="0" w:space="0" w:color="auto"/>
                                      </w:divBdr>
                                      <w:divsChild>
                                        <w:div w:id="2005038988">
                                          <w:marLeft w:val="0"/>
                                          <w:marRight w:val="0"/>
                                          <w:marTop w:val="0"/>
                                          <w:marBottom w:val="495"/>
                                          <w:divBdr>
                                            <w:top w:val="none" w:sz="0" w:space="0" w:color="auto"/>
                                            <w:left w:val="none" w:sz="0" w:space="0" w:color="auto"/>
                                            <w:bottom w:val="none" w:sz="0" w:space="0" w:color="auto"/>
                                            <w:right w:val="none" w:sz="0" w:space="0" w:color="auto"/>
                                          </w:divBdr>
                                          <w:divsChild>
                                            <w:div w:id="8443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743495">
      <w:bodyDiv w:val="1"/>
      <w:marLeft w:val="0"/>
      <w:marRight w:val="0"/>
      <w:marTop w:val="0"/>
      <w:marBottom w:val="0"/>
      <w:divBdr>
        <w:top w:val="none" w:sz="0" w:space="0" w:color="auto"/>
        <w:left w:val="none" w:sz="0" w:space="0" w:color="auto"/>
        <w:bottom w:val="none" w:sz="0" w:space="0" w:color="auto"/>
        <w:right w:val="none" w:sz="0" w:space="0" w:color="auto"/>
      </w:divBdr>
    </w:div>
    <w:div w:id="861894467">
      <w:bodyDiv w:val="1"/>
      <w:marLeft w:val="0"/>
      <w:marRight w:val="0"/>
      <w:marTop w:val="0"/>
      <w:marBottom w:val="0"/>
      <w:divBdr>
        <w:top w:val="none" w:sz="0" w:space="0" w:color="auto"/>
        <w:left w:val="none" w:sz="0" w:space="0" w:color="auto"/>
        <w:bottom w:val="none" w:sz="0" w:space="0" w:color="auto"/>
        <w:right w:val="none" w:sz="0" w:space="0" w:color="auto"/>
      </w:divBdr>
      <w:divsChild>
        <w:div w:id="1106267516">
          <w:marLeft w:val="0"/>
          <w:marRight w:val="0"/>
          <w:marTop w:val="0"/>
          <w:marBottom w:val="0"/>
          <w:divBdr>
            <w:top w:val="none" w:sz="0" w:space="0" w:color="auto"/>
            <w:left w:val="none" w:sz="0" w:space="0" w:color="auto"/>
            <w:bottom w:val="none" w:sz="0" w:space="0" w:color="auto"/>
            <w:right w:val="none" w:sz="0" w:space="0" w:color="auto"/>
          </w:divBdr>
          <w:divsChild>
            <w:div w:id="482086391">
              <w:marLeft w:val="0"/>
              <w:marRight w:val="0"/>
              <w:marTop w:val="0"/>
              <w:marBottom w:val="0"/>
              <w:divBdr>
                <w:top w:val="none" w:sz="0" w:space="0" w:color="auto"/>
                <w:left w:val="none" w:sz="0" w:space="0" w:color="auto"/>
                <w:bottom w:val="none" w:sz="0" w:space="0" w:color="auto"/>
                <w:right w:val="none" w:sz="0" w:space="0" w:color="auto"/>
              </w:divBdr>
              <w:divsChild>
                <w:div w:id="233249881">
                  <w:marLeft w:val="0"/>
                  <w:marRight w:val="0"/>
                  <w:marTop w:val="0"/>
                  <w:marBottom w:val="0"/>
                  <w:divBdr>
                    <w:top w:val="none" w:sz="0" w:space="0" w:color="auto"/>
                    <w:left w:val="none" w:sz="0" w:space="0" w:color="auto"/>
                    <w:bottom w:val="none" w:sz="0" w:space="0" w:color="auto"/>
                    <w:right w:val="none" w:sz="0" w:space="0" w:color="auto"/>
                  </w:divBdr>
                  <w:divsChild>
                    <w:div w:id="2092120612">
                      <w:marLeft w:val="0"/>
                      <w:marRight w:val="0"/>
                      <w:marTop w:val="0"/>
                      <w:marBottom w:val="0"/>
                      <w:divBdr>
                        <w:top w:val="none" w:sz="0" w:space="0" w:color="auto"/>
                        <w:left w:val="none" w:sz="0" w:space="0" w:color="auto"/>
                        <w:bottom w:val="none" w:sz="0" w:space="0" w:color="auto"/>
                        <w:right w:val="none" w:sz="0" w:space="0" w:color="auto"/>
                      </w:divBdr>
                      <w:divsChild>
                        <w:div w:id="1716395106">
                          <w:marLeft w:val="0"/>
                          <w:marRight w:val="0"/>
                          <w:marTop w:val="0"/>
                          <w:marBottom w:val="0"/>
                          <w:divBdr>
                            <w:top w:val="none" w:sz="0" w:space="0" w:color="auto"/>
                            <w:left w:val="none" w:sz="0" w:space="0" w:color="auto"/>
                            <w:bottom w:val="none" w:sz="0" w:space="0" w:color="auto"/>
                            <w:right w:val="none" w:sz="0" w:space="0" w:color="auto"/>
                          </w:divBdr>
                          <w:divsChild>
                            <w:div w:id="1888444749">
                              <w:marLeft w:val="0"/>
                              <w:marRight w:val="0"/>
                              <w:marTop w:val="0"/>
                              <w:marBottom w:val="0"/>
                              <w:divBdr>
                                <w:top w:val="none" w:sz="0" w:space="0" w:color="auto"/>
                                <w:left w:val="none" w:sz="0" w:space="0" w:color="auto"/>
                                <w:bottom w:val="none" w:sz="0" w:space="0" w:color="auto"/>
                                <w:right w:val="none" w:sz="0" w:space="0" w:color="auto"/>
                              </w:divBdr>
                              <w:divsChild>
                                <w:div w:id="1433010592">
                                  <w:marLeft w:val="0"/>
                                  <w:marRight w:val="0"/>
                                  <w:marTop w:val="0"/>
                                  <w:marBottom w:val="0"/>
                                  <w:divBdr>
                                    <w:top w:val="none" w:sz="0" w:space="0" w:color="auto"/>
                                    <w:left w:val="none" w:sz="0" w:space="0" w:color="auto"/>
                                    <w:bottom w:val="none" w:sz="0" w:space="0" w:color="auto"/>
                                    <w:right w:val="none" w:sz="0" w:space="0" w:color="auto"/>
                                  </w:divBdr>
                                  <w:divsChild>
                                    <w:div w:id="1909463144">
                                      <w:marLeft w:val="0"/>
                                      <w:marRight w:val="0"/>
                                      <w:marTop w:val="0"/>
                                      <w:marBottom w:val="0"/>
                                      <w:divBdr>
                                        <w:top w:val="none" w:sz="0" w:space="0" w:color="auto"/>
                                        <w:left w:val="none" w:sz="0" w:space="0" w:color="auto"/>
                                        <w:bottom w:val="none" w:sz="0" w:space="0" w:color="auto"/>
                                        <w:right w:val="none" w:sz="0" w:space="0" w:color="auto"/>
                                      </w:divBdr>
                                      <w:divsChild>
                                        <w:div w:id="1889730653">
                                          <w:marLeft w:val="0"/>
                                          <w:marRight w:val="0"/>
                                          <w:marTop w:val="0"/>
                                          <w:marBottom w:val="495"/>
                                          <w:divBdr>
                                            <w:top w:val="none" w:sz="0" w:space="0" w:color="auto"/>
                                            <w:left w:val="none" w:sz="0" w:space="0" w:color="auto"/>
                                            <w:bottom w:val="none" w:sz="0" w:space="0" w:color="auto"/>
                                            <w:right w:val="none" w:sz="0" w:space="0" w:color="auto"/>
                                          </w:divBdr>
                                          <w:divsChild>
                                            <w:div w:id="15351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20406">
      <w:bodyDiv w:val="1"/>
      <w:marLeft w:val="0"/>
      <w:marRight w:val="0"/>
      <w:marTop w:val="0"/>
      <w:marBottom w:val="0"/>
      <w:divBdr>
        <w:top w:val="none" w:sz="0" w:space="0" w:color="auto"/>
        <w:left w:val="none" w:sz="0" w:space="0" w:color="auto"/>
        <w:bottom w:val="none" w:sz="0" w:space="0" w:color="auto"/>
        <w:right w:val="none" w:sz="0" w:space="0" w:color="auto"/>
      </w:divBdr>
    </w:div>
    <w:div w:id="882865535">
      <w:bodyDiv w:val="1"/>
      <w:marLeft w:val="0"/>
      <w:marRight w:val="0"/>
      <w:marTop w:val="0"/>
      <w:marBottom w:val="0"/>
      <w:divBdr>
        <w:top w:val="none" w:sz="0" w:space="0" w:color="auto"/>
        <w:left w:val="none" w:sz="0" w:space="0" w:color="auto"/>
        <w:bottom w:val="none" w:sz="0" w:space="0" w:color="auto"/>
        <w:right w:val="none" w:sz="0" w:space="0" w:color="auto"/>
      </w:divBdr>
    </w:div>
    <w:div w:id="894656018">
      <w:bodyDiv w:val="1"/>
      <w:marLeft w:val="0"/>
      <w:marRight w:val="0"/>
      <w:marTop w:val="0"/>
      <w:marBottom w:val="0"/>
      <w:divBdr>
        <w:top w:val="none" w:sz="0" w:space="0" w:color="auto"/>
        <w:left w:val="none" w:sz="0" w:space="0" w:color="auto"/>
        <w:bottom w:val="none" w:sz="0" w:space="0" w:color="auto"/>
        <w:right w:val="none" w:sz="0" w:space="0" w:color="auto"/>
      </w:divBdr>
    </w:div>
    <w:div w:id="896936957">
      <w:bodyDiv w:val="1"/>
      <w:marLeft w:val="0"/>
      <w:marRight w:val="0"/>
      <w:marTop w:val="0"/>
      <w:marBottom w:val="0"/>
      <w:divBdr>
        <w:top w:val="none" w:sz="0" w:space="0" w:color="auto"/>
        <w:left w:val="none" w:sz="0" w:space="0" w:color="auto"/>
        <w:bottom w:val="none" w:sz="0" w:space="0" w:color="auto"/>
        <w:right w:val="none" w:sz="0" w:space="0" w:color="auto"/>
      </w:divBdr>
      <w:divsChild>
        <w:div w:id="1656228285">
          <w:marLeft w:val="0"/>
          <w:marRight w:val="0"/>
          <w:marTop w:val="0"/>
          <w:marBottom w:val="0"/>
          <w:divBdr>
            <w:top w:val="none" w:sz="0" w:space="0" w:color="auto"/>
            <w:left w:val="none" w:sz="0" w:space="0" w:color="auto"/>
            <w:bottom w:val="none" w:sz="0" w:space="0" w:color="auto"/>
            <w:right w:val="none" w:sz="0" w:space="0" w:color="auto"/>
          </w:divBdr>
          <w:divsChild>
            <w:div w:id="518815238">
              <w:marLeft w:val="0"/>
              <w:marRight w:val="0"/>
              <w:marTop w:val="0"/>
              <w:marBottom w:val="0"/>
              <w:divBdr>
                <w:top w:val="none" w:sz="0" w:space="0" w:color="auto"/>
                <w:left w:val="none" w:sz="0" w:space="0" w:color="auto"/>
                <w:bottom w:val="none" w:sz="0" w:space="0" w:color="auto"/>
                <w:right w:val="none" w:sz="0" w:space="0" w:color="auto"/>
              </w:divBdr>
              <w:divsChild>
                <w:div w:id="105932034">
                  <w:marLeft w:val="0"/>
                  <w:marRight w:val="0"/>
                  <w:marTop w:val="0"/>
                  <w:marBottom w:val="0"/>
                  <w:divBdr>
                    <w:top w:val="none" w:sz="0" w:space="0" w:color="auto"/>
                    <w:left w:val="none" w:sz="0" w:space="0" w:color="auto"/>
                    <w:bottom w:val="none" w:sz="0" w:space="0" w:color="auto"/>
                    <w:right w:val="none" w:sz="0" w:space="0" w:color="auto"/>
                  </w:divBdr>
                  <w:divsChild>
                    <w:div w:id="1226187825">
                      <w:marLeft w:val="0"/>
                      <w:marRight w:val="0"/>
                      <w:marTop w:val="0"/>
                      <w:marBottom w:val="0"/>
                      <w:divBdr>
                        <w:top w:val="none" w:sz="0" w:space="0" w:color="auto"/>
                        <w:left w:val="none" w:sz="0" w:space="0" w:color="auto"/>
                        <w:bottom w:val="none" w:sz="0" w:space="0" w:color="auto"/>
                        <w:right w:val="none" w:sz="0" w:space="0" w:color="auto"/>
                      </w:divBdr>
                      <w:divsChild>
                        <w:div w:id="1953973591">
                          <w:marLeft w:val="0"/>
                          <w:marRight w:val="0"/>
                          <w:marTop w:val="0"/>
                          <w:marBottom w:val="0"/>
                          <w:divBdr>
                            <w:top w:val="none" w:sz="0" w:space="0" w:color="auto"/>
                            <w:left w:val="none" w:sz="0" w:space="0" w:color="auto"/>
                            <w:bottom w:val="none" w:sz="0" w:space="0" w:color="auto"/>
                            <w:right w:val="none" w:sz="0" w:space="0" w:color="auto"/>
                          </w:divBdr>
                          <w:divsChild>
                            <w:div w:id="558593586">
                              <w:marLeft w:val="0"/>
                              <w:marRight w:val="0"/>
                              <w:marTop w:val="0"/>
                              <w:marBottom w:val="0"/>
                              <w:divBdr>
                                <w:top w:val="none" w:sz="0" w:space="0" w:color="auto"/>
                                <w:left w:val="none" w:sz="0" w:space="0" w:color="auto"/>
                                <w:bottom w:val="none" w:sz="0" w:space="0" w:color="auto"/>
                                <w:right w:val="none" w:sz="0" w:space="0" w:color="auto"/>
                              </w:divBdr>
                              <w:divsChild>
                                <w:div w:id="288173997">
                                  <w:marLeft w:val="0"/>
                                  <w:marRight w:val="0"/>
                                  <w:marTop w:val="0"/>
                                  <w:marBottom w:val="0"/>
                                  <w:divBdr>
                                    <w:top w:val="none" w:sz="0" w:space="0" w:color="auto"/>
                                    <w:left w:val="none" w:sz="0" w:space="0" w:color="auto"/>
                                    <w:bottom w:val="none" w:sz="0" w:space="0" w:color="auto"/>
                                    <w:right w:val="none" w:sz="0" w:space="0" w:color="auto"/>
                                  </w:divBdr>
                                  <w:divsChild>
                                    <w:div w:id="1622959425">
                                      <w:marLeft w:val="0"/>
                                      <w:marRight w:val="0"/>
                                      <w:marTop w:val="0"/>
                                      <w:marBottom w:val="0"/>
                                      <w:divBdr>
                                        <w:top w:val="none" w:sz="0" w:space="0" w:color="auto"/>
                                        <w:left w:val="none" w:sz="0" w:space="0" w:color="auto"/>
                                        <w:bottom w:val="none" w:sz="0" w:space="0" w:color="auto"/>
                                        <w:right w:val="none" w:sz="0" w:space="0" w:color="auto"/>
                                      </w:divBdr>
                                      <w:divsChild>
                                        <w:div w:id="549728505">
                                          <w:marLeft w:val="0"/>
                                          <w:marRight w:val="0"/>
                                          <w:marTop w:val="0"/>
                                          <w:marBottom w:val="495"/>
                                          <w:divBdr>
                                            <w:top w:val="none" w:sz="0" w:space="0" w:color="auto"/>
                                            <w:left w:val="none" w:sz="0" w:space="0" w:color="auto"/>
                                            <w:bottom w:val="none" w:sz="0" w:space="0" w:color="auto"/>
                                            <w:right w:val="none" w:sz="0" w:space="0" w:color="auto"/>
                                          </w:divBdr>
                                          <w:divsChild>
                                            <w:div w:id="49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202068">
      <w:bodyDiv w:val="1"/>
      <w:marLeft w:val="0"/>
      <w:marRight w:val="0"/>
      <w:marTop w:val="0"/>
      <w:marBottom w:val="0"/>
      <w:divBdr>
        <w:top w:val="none" w:sz="0" w:space="0" w:color="auto"/>
        <w:left w:val="none" w:sz="0" w:space="0" w:color="auto"/>
        <w:bottom w:val="none" w:sz="0" w:space="0" w:color="auto"/>
        <w:right w:val="none" w:sz="0" w:space="0" w:color="auto"/>
      </w:divBdr>
      <w:divsChild>
        <w:div w:id="13969439">
          <w:marLeft w:val="0"/>
          <w:marRight w:val="0"/>
          <w:marTop w:val="0"/>
          <w:marBottom w:val="0"/>
          <w:divBdr>
            <w:top w:val="none" w:sz="0" w:space="0" w:color="auto"/>
            <w:left w:val="none" w:sz="0" w:space="0" w:color="auto"/>
            <w:bottom w:val="none" w:sz="0" w:space="0" w:color="auto"/>
            <w:right w:val="none" w:sz="0" w:space="0" w:color="auto"/>
          </w:divBdr>
          <w:divsChild>
            <w:div w:id="767774298">
              <w:marLeft w:val="0"/>
              <w:marRight w:val="0"/>
              <w:marTop w:val="0"/>
              <w:marBottom w:val="0"/>
              <w:divBdr>
                <w:top w:val="none" w:sz="0" w:space="0" w:color="auto"/>
                <w:left w:val="none" w:sz="0" w:space="0" w:color="auto"/>
                <w:bottom w:val="none" w:sz="0" w:space="0" w:color="auto"/>
                <w:right w:val="none" w:sz="0" w:space="0" w:color="auto"/>
              </w:divBdr>
              <w:divsChild>
                <w:div w:id="1308589613">
                  <w:marLeft w:val="0"/>
                  <w:marRight w:val="0"/>
                  <w:marTop w:val="0"/>
                  <w:marBottom w:val="0"/>
                  <w:divBdr>
                    <w:top w:val="none" w:sz="0" w:space="0" w:color="auto"/>
                    <w:left w:val="none" w:sz="0" w:space="0" w:color="auto"/>
                    <w:bottom w:val="none" w:sz="0" w:space="0" w:color="auto"/>
                    <w:right w:val="none" w:sz="0" w:space="0" w:color="auto"/>
                  </w:divBdr>
                  <w:divsChild>
                    <w:div w:id="409809252">
                      <w:marLeft w:val="0"/>
                      <w:marRight w:val="0"/>
                      <w:marTop w:val="0"/>
                      <w:marBottom w:val="0"/>
                      <w:divBdr>
                        <w:top w:val="none" w:sz="0" w:space="0" w:color="auto"/>
                        <w:left w:val="none" w:sz="0" w:space="0" w:color="auto"/>
                        <w:bottom w:val="none" w:sz="0" w:space="0" w:color="auto"/>
                        <w:right w:val="none" w:sz="0" w:space="0" w:color="auto"/>
                      </w:divBdr>
                      <w:divsChild>
                        <w:div w:id="758912636">
                          <w:marLeft w:val="0"/>
                          <w:marRight w:val="0"/>
                          <w:marTop w:val="0"/>
                          <w:marBottom w:val="0"/>
                          <w:divBdr>
                            <w:top w:val="none" w:sz="0" w:space="0" w:color="auto"/>
                            <w:left w:val="none" w:sz="0" w:space="0" w:color="auto"/>
                            <w:bottom w:val="none" w:sz="0" w:space="0" w:color="auto"/>
                            <w:right w:val="none" w:sz="0" w:space="0" w:color="auto"/>
                          </w:divBdr>
                          <w:divsChild>
                            <w:div w:id="1030953583">
                              <w:marLeft w:val="0"/>
                              <w:marRight w:val="0"/>
                              <w:marTop w:val="0"/>
                              <w:marBottom w:val="0"/>
                              <w:divBdr>
                                <w:top w:val="none" w:sz="0" w:space="0" w:color="auto"/>
                                <w:left w:val="none" w:sz="0" w:space="0" w:color="auto"/>
                                <w:bottom w:val="none" w:sz="0" w:space="0" w:color="auto"/>
                                <w:right w:val="none" w:sz="0" w:space="0" w:color="auto"/>
                              </w:divBdr>
                              <w:divsChild>
                                <w:div w:id="1759709626">
                                  <w:marLeft w:val="0"/>
                                  <w:marRight w:val="0"/>
                                  <w:marTop w:val="0"/>
                                  <w:marBottom w:val="0"/>
                                  <w:divBdr>
                                    <w:top w:val="none" w:sz="0" w:space="0" w:color="auto"/>
                                    <w:left w:val="none" w:sz="0" w:space="0" w:color="auto"/>
                                    <w:bottom w:val="none" w:sz="0" w:space="0" w:color="auto"/>
                                    <w:right w:val="none" w:sz="0" w:space="0" w:color="auto"/>
                                  </w:divBdr>
                                  <w:divsChild>
                                    <w:div w:id="711735226">
                                      <w:marLeft w:val="0"/>
                                      <w:marRight w:val="0"/>
                                      <w:marTop w:val="0"/>
                                      <w:marBottom w:val="0"/>
                                      <w:divBdr>
                                        <w:top w:val="none" w:sz="0" w:space="0" w:color="auto"/>
                                        <w:left w:val="none" w:sz="0" w:space="0" w:color="auto"/>
                                        <w:bottom w:val="none" w:sz="0" w:space="0" w:color="auto"/>
                                        <w:right w:val="none" w:sz="0" w:space="0" w:color="auto"/>
                                      </w:divBdr>
                                      <w:divsChild>
                                        <w:div w:id="111218493">
                                          <w:marLeft w:val="0"/>
                                          <w:marRight w:val="0"/>
                                          <w:marTop w:val="0"/>
                                          <w:marBottom w:val="495"/>
                                          <w:divBdr>
                                            <w:top w:val="none" w:sz="0" w:space="0" w:color="auto"/>
                                            <w:left w:val="none" w:sz="0" w:space="0" w:color="auto"/>
                                            <w:bottom w:val="none" w:sz="0" w:space="0" w:color="auto"/>
                                            <w:right w:val="none" w:sz="0" w:space="0" w:color="auto"/>
                                          </w:divBdr>
                                          <w:divsChild>
                                            <w:div w:id="10305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11505">
      <w:bodyDiv w:val="1"/>
      <w:marLeft w:val="0"/>
      <w:marRight w:val="0"/>
      <w:marTop w:val="0"/>
      <w:marBottom w:val="0"/>
      <w:divBdr>
        <w:top w:val="none" w:sz="0" w:space="0" w:color="auto"/>
        <w:left w:val="none" w:sz="0" w:space="0" w:color="auto"/>
        <w:bottom w:val="none" w:sz="0" w:space="0" w:color="auto"/>
        <w:right w:val="none" w:sz="0" w:space="0" w:color="auto"/>
      </w:divBdr>
    </w:div>
    <w:div w:id="989333274">
      <w:bodyDiv w:val="1"/>
      <w:marLeft w:val="0"/>
      <w:marRight w:val="0"/>
      <w:marTop w:val="0"/>
      <w:marBottom w:val="0"/>
      <w:divBdr>
        <w:top w:val="none" w:sz="0" w:space="0" w:color="auto"/>
        <w:left w:val="none" w:sz="0" w:space="0" w:color="auto"/>
        <w:bottom w:val="none" w:sz="0" w:space="0" w:color="auto"/>
        <w:right w:val="none" w:sz="0" w:space="0" w:color="auto"/>
      </w:divBdr>
      <w:divsChild>
        <w:div w:id="1259824200">
          <w:marLeft w:val="0"/>
          <w:marRight w:val="0"/>
          <w:marTop w:val="0"/>
          <w:marBottom w:val="0"/>
          <w:divBdr>
            <w:top w:val="none" w:sz="0" w:space="0" w:color="auto"/>
            <w:left w:val="none" w:sz="0" w:space="0" w:color="auto"/>
            <w:bottom w:val="none" w:sz="0" w:space="0" w:color="auto"/>
            <w:right w:val="none" w:sz="0" w:space="0" w:color="auto"/>
          </w:divBdr>
          <w:divsChild>
            <w:div w:id="1148277507">
              <w:marLeft w:val="0"/>
              <w:marRight w:val="0"/>
              <w:marTop w:val="0"/>
              <w:marBottom w:val="0"/>
              <w:divBdr>
                <w:top w:val="none" w:sz="0" w:space="0" w:color="auto"/>
                <w:left w:val="none" w:sz="0" w:space="0" w:color="auto"/>
                <w:bottom w:val="none" w:sz="0" w:space="0" w:color="auto"/>
                <w:right w:val="none" w:sz="0" w:space="0" w:color="auto"/>
              </w:divBdr>
              <w:divsChild>
                <w:div w:id="781876738">
                  <w:marLeft w:val="0"/>
                  <w:marRight w:val="0"/>
                  <w:marTop w:val="0"/>
                  <w:marBottom w:val="0"/>
                  <w:divBdr>
                    <w:top w:val="none" w:sz="0" w:space="0" w:color="auto"/>
                    <w:left w:val="none" w:sz="0" w:space="0" w:color="auto"/>
                    <w:bottom w:val="none" w:sz="0" w:space="0" w:color="auto"/>
                    <w:right w:val="none" w:sz="0" w:space="0" w:color="auto"/>
                  </w:divBdr>
                  <w:divsChild>
                    <w:div w:id="914780049">
                      <w:marLeft w:val="0"/>
                      <w:marRight w:val="0"/>
                      <w:marTop w:val="0"/>
                      <w:marBottom w:val="0"/>
                      <w:divBdr>
                        <w:top w:val="none" w:sz="0" w:space="0" w:color="auto"/>
                        <w:left w:val="none" w:sz="0" w:space="0" w:color="auto"/>
                        <w:bottom w:val="none" w:sz="0" w:space="0" w:color="auto"/>
                        <w:right w:val="none" w:sz="0" w:space="0" w:color="auto"/>
                      </w:divBdr>
                      <w:divsChild>
                        <w:div w:id="41760456">
                          <w:marLeft w:val="0"/>
                          <w:marRight w:val="0"/>
                          <w:marTop w:val="0"/>
                          <w:marBottom w:val="0"/>
                          <w:divBdr>
                            <w:top w:val="none" w:sz="0" w:space="0" w:color="auto"/>
                            <w:left w:val="none" w:sz="0" w:space="0" w:color="auto"/>
                            <w:bottom w:val="none" w:sz="0" w:space="0" w:color="auto"/>
                            <w:right w:val="none" w:sz="0" w:space="0" w:color="auto"/>
                          </w:divBdr>
                          <w:divsChild>
                            <w:div w:id="498736036">
                              <w:marLeft w:val="0"/>
                              <w:marRight w:val="0"/>
                              <w:marTop w:val="0"/>
                              <w:marBottom w:val="0"/>
                              <w:divBdr>
                                <w:top w:val="none" w:sz="0" w:space="0" w:color="auto"/>
                                <w:left w:val="none" w:sz="0" w:space="0" w:color="auto"/>
                                <w:bottom w:val="none" w:sz="0" w:space="0" w:color="auto"/>
                                <w:right w:val="none" w:sz="0" w:space="0" w:color="auto"/>
                              </w:divBdr>
                              <w:divsChild>
                                <w:div w:id="978917879">
                                  <w:marLeft w:val="0"/>
                                  <w:marRight w:val="0"/>
                                  <w:marTop w:val="0"/>
                                  <w:marBottom w:val="0"/>
                                  <w:divBdr>
                                    <w:top w:val="none" w:sz="0" w:space="0" w:color="auto"/>
                                    <w:left w:val="none" w:sz="0" w:space="0" w:color="auto"/>
                                    <w:bottom w:val="none" w:sz="0" w:space="0" w:color="auto"/>
                                    <w:right w:val="none" w:sz="0" w:space="0" w:color="auto"/>
                                  </w:divBdr>
                                  <w:divsChild>
                                    <w:div w:id="1450321464">
                                      <w:marLeft w:val="0"/>
                                      <w:marRight w:val="0"/>
                                      <w:marTop w:val="0"/>
                                      <w:marBottom w:val="0"/>
                                      <w:divBdr>
                                        <w:top w:val="none" w:sz="0" w:space="0" w:color="auto"/>
                                        <w:left w:val="none" w:sz="0" w:space="0" w:color="auto"/>
                                        <w:bottom w:val="none" w:sz="0" w:space="0" w:color="auto"/>
                                        <w:right w:val="none" w:sz="0" w:space="0" w:color="auto"/>
                                      </w:divBdr>
                                      <w:divsChild>
                                        <w:div w:id="245581447">
                                          <w:marLeft w:val="0"/>
                                          <w:marRight w:val="0"/>
                                          <w:marTop w:val="0"/>
                                          <w:marBottom w:val="495"/>
                                          <w:divBdr>
                                            <w:top w:val="none" w:sz="0" w:space="0" w:color="auto"/>
                                            <w:left w:val="none" w:sz="0" w:space="0" w:color="auto"/>
                                            <w:bottom w:val="none" w:sz="0" w:space="0" w:color="auto"/>
                                            <w:right w:val="none" w:sz="0" w:space="0" w:color="auto"/>
                                          </w:divBdr>
                                          <w:divsChild>
                                            <w:div w:id="1707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566622">
      <w:bodyDiv w:val="1"/>
      <w:marLeft w:val="0"/>
      <w:marRight w:val="0"/>
      <w:marTop w:val="0"/>
      <w:marBottom w:val="0"/>
      <w:divBdr>
        <w:top w:val="none" w:sz="0" w:space="0" w:color="auto"/>
        <w:left w:val="none" w:sz="0" w:space="0" w:color="auto"/>
        <w:bottom w:val="none" w:sz="0" w:space="0" w:color="auto"/>
        <w:right w:val="none" w:sz="0" w:space="0" w:color="auto"/>
      </w:divBdr>
      <w:divsChild>
        <w:div w:id="1652296573">
          <w:marLeft w:val="0"/>
          <w:marRight w:val="0"/>
          <w:marTop w:val="0"/>
          <w:marBottom w:val="0"/>
          <w:divBdr>
            <w:top w:val="none" w:sz="0" w:space="0" w:color="auto"/>
            <w:left w:val="none" w:sz="0" w:space="0" w:color="auto"/>
            <w:bottom w:val="none" w:sz="0" w:space="0" w:color="auto"/>
            <w:right w:val="none" w:sz="0" w:space="0" w:color="auto"/>
          </w:divBdr>
          <w:divsChild>
            <w:div w:id="1087192574">
              <w:marLeft w:val="0"/>
              <w:marRight w:val="0"/>
              <w:marTop w:val="0"/>
              <w:marBottom w:val="0"/>
              <w:divBdr>
                <w:top w:val="none" w:sz="0" w:space="0" w:color="auto"/>
                <w:left w:val="none" w:sz="0" w:space="0" w:color="auto"/>
                <w:bottom w:val="none" w:sz="0" w:space="0" w:color="auto"/>
                <w:right w:val="none" w:sz="0" w:space="0" w:color="auto"/>
              </w:divBdr>
              <w:divsChild>
                <w:div w:id="723064742">
                  <w:marLeft w:val="0"/>
                  <w:marRight w:val="0"/>
                  <w:marTop w:val="0"/>
                  <w:marBottom w:val="0"/>
                  <w:divBdr>
                    <w:top w:val="none" w:sz="0" w:space="0" w:color="auto"/>
                    <w:left w:val="none" w:sz="0" w:space="0" w:color="auto"/>
                    <w:bottom w:val="none" w:sz="0" w:space="0" w:color="auto"/>
                    <w:right w:val="none" w:sz="0" w:space="0" w:color="auto"/>
                  </w:divBdr>
                  <w:divsChild>
                    <w:div w:id="1322807965">
                      <w:marLeft w:val="0"/>
                      <w:marRight w:val="0"/>
                      <w:marTop w:val="0"/>
                      <w:marBottom w:val="0"/>
                      <w:divBdr>
                        <w:top w:val="none" w:sz="0" w:space="0" w:color="auto"/>
                        <w:left w:val="none" w:sz="0" w:space="0" w:color="auto"/>
                        <w:bottom w:val="none" w:sz="0" w:space="0" w:color="auto"/>
                        <w:right w:val="none" w:sz="0" w:space="0" w:color="auto"/>
                      </w:divBdr>
                      <w:divsChild>
                        <w:div w:id="1824194815">
                          <w:marLeft w:val="0"/>
                          <w:marRight w:val="0"/>
                          <w:marTop w:val="0"/>
                          <w:marBottom w:val="0"/>
                          <w:divBdr>
                            <w:top w:val="none" w:sz="0" w:space="0" w:color="auto"/>
                            <w:left w:val="none" w:sz="0" w:space="0" w:color="auto"/>
                            <w:bottom w:val="none" w:sz="0" w:space="0" w:color="auto"/>
                            <w:right w:val="none" w:sz="0" w:space="0" w:color="auto"/>
                          </w:divBdr>
                          <w:divsChild>
                            <w:div w:id="847602598">
                              <w:marLeft w:val="0"/>
                              <w:marRight w:val="0"/>
                              <w:marTop w:val="0"/>
                              <w:marBottom w:val="0"/>
                              <w:divBdr>
                                <w:top w:val="none" w:sz="0" w:space="0" w:color="auto"/>
                                <w:left w:val="none" w:sz="0" w:space="0" w:color="auto"/>
                                <w:bottom w:val="none" w:sz="0" w:space="0" w:color="auto"/>
                                <w:right w:val="none" w:sz="0" w:space="0" w:color="auto"/>
                              </w:divBdr>
                              <w:divsChild>
                                <w:div w:id="2018730446">
                                  <w:marLeft w:val="0"/>
                                  <w:marRight w:val="0"/>
                                  <w:marTop w:val="0"/>
                                  <w:marBottom w:val="0"/>
                                  <w:divBdr>
                                    <w:top w:val="none" w:sz="0" w:space="0" w:color="auto"/>
                                    <w:left w:val="none" w:sz="0" w:space="0" w:color="auto"/>
                                    <w:bottom w:val="none" w:sz="0" w:space="0" w:color="auto"/>
                                    <w:right w:val="none" w:sz="0" w:space="0" w:color="auto"/>
                                  </w:divBdr>
                                  <w:divsChild>
                                    <w:div w:id="157233348">
                                      <w:marLeft w:val="0"/>
                                      <w:marRight w:val="0"/>
                                      <w:marTop w:val="0"/>
                                      <w:marBottom w:val="0"/>
                                      <w:divBdr>
                                        <w:top w:val="none" w:sz="0" w:space="0" w:color="auto"/>
                                        <w:left w:val="none" w:sz="0" w:space="0" w:color="auto"/>
                                        <w:bottom w:val="none" w:sz="0" w:space="0" w:color="auto"/>
                                        <w:right w:val="none" w:sz="0" w:space="0" w:color="auto"/>
                                      </w:divBdr>
                                      <w:divsChild>
                                        <w:div w:id="114642953">
                                          <w:marLeft w:val="0"/>
                                          <w:marRight w:val="0"/>
                                          <w:marTop w:val="0"/>
                                          <w:marBottom w:val="495"/>
                                          <w:divBdr>
                                            <w:top w:val="none" w:sz="0" w:space="0" w:color="auto"/>
                                            <w:left w:val="none" w:sz="0" w:space="0" w:color="auto"/>
                                            <w:bottom w:val="none" w:sz="0" w:space="0" w:color="auto"/>
                                            <w:right w:val="none" w:sz="0" w:space="0" w:color="auto"/>
                                          </w:divBdr>
                                          <w:divsChild>
                                            <w:div w:id="1681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022002">
      <w:bodyDiv w:val="1"/>
      <w:marLeft w:val="0"/>
      <w:marRight w:val="0"/>
      <w:marTop w:val="0"/>
      <w:marBottom w:val="0"/>
      <w:divBdr>
        <w:top w:val="none" w:sz="0" w:space="0" w:color="auto"/>
        <w:left w:val="none" w:sz="0" w:space="0" w:color="auto"/>
        <w:bottom w:val="none" w:sz="0" w:space="0" w:color="auto"/>
        <w:right w:val="none" w:sz="0" w:space="0" w:color="auto"/>
      </w:divBdr>
    </w:div>
    <w:div w:id="1044451930">
      <w:bodyDiv w:val="1"/>
      <w:marLeft w:val="0"/>
      <w:marRight w:val="0"/>
      <w:marTop w:val="0"/>
      <w:marBottom w:val="0"/>
      <w:divBdr>
        <w:top w:val="none" w:sz="0" w:space="0" w:color="auto"/>
        <w:left w:val="none" w:sz="0" w:space="0" w:color="auto"/>
        <w:bottom w:val="none" w:sz="0" w:space="0" w:color="auto"/>
        <w:right w:val="none" w:sz="0" w:space="0" w:color="auto"/>
      </w:divBdr>
      <w:divsChild>
        <w:div w:id="1415786661">
          <w:marLeft w:val="0"/>
          <w:marRight w:val="0"/>
          <w:marTop w:val="0"/>
          <w:marBottom w:val="0"/>
          <w:divBdr>
            <w:top w:val="none" w:sz="0" w:space="0" w:color="auto"/>
            <w:left w:val="none" w:sz="0" w:space="0" w:color="auto"/>
            <w:bottom w:val="none" w:sz="0" w:space="0" w:color="auto"/>
            <w:right w:val="none" w:sz="0" w:space="0" w:color="auto"/>
          </w:divBdr>
          <w:divsChild>
            <w:div w:id="85617493">
              <w:marLeft w:val="0"/>
              <w:marRight w:val="0"/>
              <w:marTop w:val="0"/>
              <w:marBottom w:val="0"/>
              <w:divBdr>
                <w:top w:val="none" w:sz="0" w:space="0" w:color="auto"/>
                <w:left w:val="none" w:sz="0" w:space="0" w:color="auto"/>
                <w:bottom w:val="none" w:sz="0" w:space="0" w:color="auto"/>
                <w:right w:val="none" w:sz="0" w:space="0" w:color="auto"/>
              </w:divBdr>
              <w:divsChild>
                <w:div w:id="326976964">
                  <w:marLeft w:val="0"/>
                  <w:marRight w:val="0"/>
                  <w:marTop w:val="0"/>
                  <w:marBottom w:val="0"/>
                  <w:divBdr>
                    <w:top w:val="none" w:sz="0" w:space="0" w:color="auto"/>
                    <w:left w:val="none" w:sz="0" w:space="0" w:color="auto"/>
                    <w:bottom w:val="none" w:sz="0" w:space="0" w:color="auto"/>
                    <w:right w:val="none" w:sz="0" w:space="0" w:color="auto"/>
                  </w:divBdr>
                  <w:divsChild>
                    <w:div w:id="844438403">
                      <w:marLeft w:val="0"/>
                      <w:marRight w:val="0"/>
                      <w:marTop w:val="0"/>
                      <w:marBottom w:val="0"/>
                      <w:divBdr>
                        <w:top w:val="none" w:sz="0" w:space="0" w:color="auto"/>
                        <w:left w:val="none" w:sz="0" w:space="0" w:color="auto"/>
                        <w:bottom w:val="none" w:sz="0" w:space="0" w:color="auto"/>
                        <w:right w:val="none" w:sz="0" w:space="0" w:color="auto"/>
                      </w:divBdr>
                      <w:divsChild>
                        <w:div w:id="434861032">
                          <w:marLeft w:val="0"/>
                          <w:marRight w:val="0"/>
                          <w:marTop w:val="0"/>
                          <w:marBottom w:val="0"/>
                          <w:divBdr>
                            <w:top w:val="none" w:sz="0" w:space="0" w:color="auto"/>
                            <w:left w:val="none" w:sz="0" w:space="0" w:color="auto"/>
                            <w:bottom w:val="none" w:sz="0" w:space="0" w:color="auto"/>
                            <w:right w:val="none" w:sz="0" w:space="0" w:color="auto"/>
                          </w:divBdr>
                          <w:divsChild>
                            <w:div w:id="737288118">
                              <w:marLeft w:val="0"/>
                              <w:marRight w:val="0"/>
                              <w:marTop w:val="0"/>
                              <w:marBottom w:val="0"/>
                              <w:divBdr>
                                <w:top w:val="none" w:sz="0" w:space="0" w:color="auto"/>
                                <w:left w:val="none" w:sz="0" w:space="0" w:color="auto"/>
                                <w:bottom w:val="none" w:sz="0" w:space="0" w:color="auto"/>
                                <w:right w:val="none" w:sz="0" w:space="0" w:color="auto"/>
                              </w:divBdr>
                              <w:divsChild>
                                <w:div w:id="1905480417">
                                  <w:marLeft w:val="0"/>
                                  <w:marRight w:val="0"/>
                                  <w:marTop w:val="0"/>
                                  <w:marBottom w:val="0"/>
                                  <w:divBdr>
                                    <w:top w:val="none" w:sz="0" w:space="0" w:color="auto"/>
                                    <w:left w:val="none" w:sz="0" w:space="0" w:color="auto"/>
                                    <w:bottom w:val="none" w:sz="0" w:space="0" w:color="auto"/>
                                    <w:right w:val="none" w:sz="0" w:space="0" w:color="auto"/>
                                  </w:divBdr>
                                  <w:divsChild>
                                    <w:div w:id="955790699">
                                      <w:marLeft w:val="0"/>
                                      <w:marRight w:val="0"/>
                                      <w:marTop w:val="0"/>
                                      <w:marBottom w:val="0"/>
                                      <w:divBdr>
                                        <w:top w:val="none" w:sz="0" w:space="0" w:color="auto"/>
                                        <w:left w:val="none" w:sz="0" w:space="0" w:color="auto"/>
                                        <w:bottom w:val="none" w:sz="0" w:space="0" w:color="auto"/>
                                        <w:right w:val="none" w:sz="0" w:space="0" w:color="auto"/>
                                      </w:divBdr>
                                      <w:divsChild>
                                        <w:div w:id="570622664">
                                          <w:marLeft w:val="0"/>
                                          <w:marRight w:val="0"/>
                                          <w:marTop w:val="0"/>
                                          <w:marBottom w:val="495"/>
                                          <w:divBdr>
                                            <w:top w:val="none" w:sz="0" w:space="0" w:color="auto"/>
                                            <w:left w:val="none" w:sz="0" w:space="0" w:color="auto"/>
                                            <w:bottom w:val="none" w:sz="0" w:space="0" w:color="auto"/>
                                            <w:right w:val="none" w:sz="0" w:space="0" w:color="auto"/>
                                          </w:divBdr>
                                          <w:divsChild>
                                            <w:div w:id="15192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27549">
      <w:bodyDiv w:val="1"/>
      <w:marLeft w:val="0"/>
      <w:marRight w:val="0"/>
      <w:marTop w:val="0"/>
      <w:marBottom w:val="0"/>
      <w:divBdr>
        <w:top w:val="none" w:sz="0" w:space="0" w:color="auto"/>
        <w:left w:val="none" w:sz="0" w:space="0" w:color="auto"/>
        <w:bottom w:val="none" w:sz="0" w:space="0" w:color="auto"/>
        <w:right w:val="none" w:sz="0" w:space="0" w:color="auto"/>
      </w:divBdr>
    </w:div>
    <w:div w:id="1076977719">
      <w:bodyDiv w:val="1"/>
      <w:marLeft w:val="0"/>
      <w:marRight w:val="0"/>
      <w:marTop w:val="0"/>
      <w:marBottom w:val="0"/>
      <w:divBdr>
        <w:top w:val="none" w:sz="0" w:space="0" w:color="auto"/>
        <w:left w:val="none" w:sz="0" w:space="0" w:color="auto"/>
        <w:bottom w:val="none" w:sz="0" w:space="0" w:color="auto"/>
        <w:right w:val="none" w:sz="0" w:space="0" w:color="auto"/>
      </w:divBdr>
    </w:div>
    <w:div w:id="1078552213">
      <w:bodyDiv w:val="1"/>
      <w:marLeft w:val="0"/>
      <w:marRight w:val="0"/>
      <w:marTop w:val="0"/>
      <w:marBottom w:val="0"/>
      <w:divBdr>
        <w:top w:val="none" w:sz="0" w:space="0" w:color="auto"/>
        <w:left w:val="none" w:sz="0" w:space="0" w:color="auto"/>
        <w:bottom w:val="none" w:sz="0" w:space="0" w:color="auto"/>
        <w:right w:val="none" w:sz="0" w:space="0" w:color="auto"/>
      </w:divBdr>
      <w:divsChild>
        <w:div w:id="63643728">
          <w:marLeft w:val="0"/>
          <w:marRight w:val="0"/>
          <w:marTop w:val="0"/>
          <w:marBottom w:val="0"/>
          <w:divBdr>
            <w:top w:val="none" w:sz="0" w:space="0" w:color="auto"/>
            <w:left w:val="none" w:sz="0" w:space="0" w:color="auto"/>
            <w:bottom w:val="none" w:sz="0" w:space="0" w:color="auto"/>
            <w:right w:val="none" w:sz="0" w:space="0" w:color="auto"/>
          </w:divBdr>
          <w:divsChild>
            <w:div w:id="1029719265">
              <w:marLeft w:val="0"/>
              <w:marRight w:val="0"/>
              <w:marTop w:val="0"/>
              <w:marBottom w:val="0"/>
              <w:divBdr>
                <w:top w:val="none" w:sz="0" w:space="0" w:color="auto"/>
                <w:left w:val="none" w:sz="0" w:space="0" w:color="auto"/>
                <w:bottom w:val="none" w:sz="0" w:space="0" w:color="auto"/>
                <w:right w:val="none" w:sz="0" w:space="0" w:color="auto"/>
              </w:divBdr>
              <w:divsChild>
                <w:div w:id="1630013495">
                  <w:marLeft w:val="0"/>
                  <w:marRight w:val="0"/>
                  <w:marTop w:val="0"/>
                  <w:marBottom w:val="0"/>
                  <w:divBdr>
                    <w:top w:val="none" w:sz="0" w:space="0" w:color="auto"/>
                    <w:left w:val="none" w:sz="0" w:space="0" w:color="auto"/>
                    <w:bottom w:val="none" w:sz="0" w:space="0" w:color="auto"/>
                    <w:right w:val="none" w:sz="0" w:space="0" w:color="auto"/>
                  </w:divBdr>
                  <w:divsChild>
                    <w:div w:id="1401556532">
                      <w:marLeft w:val="0"/>
                      <w:marRight w:val="0"/>
                      <w:marTop w:val="0"/>
                      <w:marBottom w:val="0"/>
                      <w:divBdr>
                        <w:top w:val="none" w:sz="0" w:space="0" w:color="auto"/>
                        <w:left w:val="none" w:sz="0" w:space="0" w:color="auto"/>
                        <w:bottom w:val="none" w:sz="0" w:space="0" w:color="auto"/>
                        <w:right w:val="none" w:sz="0" w:space="0" w:color="auto"/>
                      </w:divBdr>
                      <w:divsChild>
                        <w:div w:id="908272931">
                          <w:marLeft w:val="0"/>
                          <w:marRight w:val="0"/>
                          <w:marTop w:val="0"/>
                          <w:marBottom w:val="0"/>
                          <w:divBdr>
                            <w:top w:val="none" w:sz="0" w:space="0" w:color="auto"/>
                            <w:left w:val="none" w:sz="0" w:space="0" w:color="auto"/>
                            <w:bottom w:val="none" w:sz="0" w:space="0" w:color="auto"/>
                            <w:right w:val="none" w:sz="0" w:space="0" w:color="auto"/>
                          </w:divBdr>
                          <w:divsChild>
                            <w:div w:id="1749842674">
                              <w:marLeft w:val="0"/>
                              <w:marRight w:val="0"/>
                              <w:marTop w:val="0"/>
                              <w:marBottom w:val="0"/>
                              <w:divBdr>
                                <w:top w:val="none" w:sz="0" w:space="0" w:color="auto"/>
                                <w:left w:val="none" w:sz="0" w:space="0" w:color="auto"/>
                                <w:bottom w:val="none" w:sz="0" w:space="0" w:color="auto"/>
                                <w:right w:val="none" w:sz="0" w:space="0" w:color="auto"/>
                              </w:divBdr>
                              <w:divsChild>
                                <w:div w:id="1186796825">
                                  <w:marLeft w:val="0"/>
                                  <w:marRight w:val="0"/>
                                  <w:marTop w:val="0"/>
                                  <w:marBottom w:val="0"/>
                                  <w:divBdr>
                                    <w:top w:val="none" w:sz="0" w:space="0" w:color="auto"/>
                                    <w:left w:val="none" w:sz="0" w:space="0" w:color="auto"/>
                                    <w:bottom w:val="none" w:sz="0" w:space="0" w:color="auto"/>
                                    <w:right w:val="none" w:sz="0" w:space="0" w:color="auto"/>
                                  </w:divBdr>
                                  <w:divsChild>
                                    <w:div w:id="139227686">
                                      <w:marLeft w:val="0"/>
                                      <w:marRight w:val="0"/>
                                      <w:marTop w:val="0"/>
                                      <w:marBottom w:val="0"/>
                                      <w:divBdr>
                                        <w:top w:val="none" w:sz="0" w:space="0" w:color="auto"/>
                                        <w:left w:val="none" w:sz="0" w:space="0" w:color="auto"/>
                                        <w:bottom w:val="none" w:sz="0" w:space="0" w:color="auto"/>
                                        <w:right w:val="none" w:sz="0" w:space="0" w:color="auto"/>
                                      </w:divBdr>
                                      <w:divsChild>
                                        <w:div w:id="798954204">
                                          <w:marLeft w:val="0"/>
                                          <w:marRight w:val="0"/>
                                          <w:marTop w:val="0"/>
                                          <w:marBottom w:val="495"/>
                                          <w:divBdr>
                                            <w:top w:val="none" w:sz="0" w:space="0" w:color="auto"/>
                                            <w:left w:val="none" w:sz="0" w:space="0" w:color="auto"/>
                                            <w:bottom w:val="none" w:sz="0" w:space="0" w:color="auto"/>
                                            <w:right w:val="none" w:sz="0" w:space="0" w:color="auto"/>
                                          </w:divBdr>
                                          <w:divsChild>
                                            <w:div w:id="11377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571221">
      <w:bodyDiv w:val="1"/>
      <w:marLeft w:val="0"/>
      <w:marRight w:val="0"/>
      <w:marTop w:val="0"/>
      <w:marBottom w:val="0"/>
      <w:divBdr>
        <w:top w:val="none" w:sz="0" w:space="0" w:color="auto"/>
        <w:left w:val="none" w:sz="0" w:space="0" w:color="auto"/>
        <w:bottom w:val="none" w:sz="0" w:space="0" w:color="auto"/>
        <w:right w:val="none" w:sz="0" w:space="0" w:color="auto"/>
      </w:divBdr>
      <w:divsChild>
        <w:div w:id="66153067">
          <w:marLeft w:val="0"/>
          <w:marRight w:val="0"/>
          <w:marTop w:val="0"/>
          <w:marBottom w:val="0"/>
          <w:divBdr>
            <w:top w:val="none" w:sz="0" w:space="0" w:color="auto"/>
            <w:left w:val="none" w:sz="0" w:space="0" w:color="auto"/>
            <w:bottom w:val="none" w:sz="0" w:space="0" w:color="auto"/>
            <w:right w:val="none" w:sz="0" w:space="0" w:color="auto"/>
          </w:divBdr>
          <w:divsChild>
            <w:div w:id="1902251773">
              <w:marLeft w:val="0"/>
              <w:marRight w:val="0"/>
              <w:marTop w:val="0"/>
              <w:marBottom w:val="0"/>
              <w:divBdr>
                <w:top w:val="none" w:sz="0" w:space="0" w:color="auto"/>
                <w:left w:val="none" w:sz="0" w:space="0" w:color="auto"/>
                <w:bottom w:val="none" w:sz="0" w:space="0" w:color="auto"/>
                <w:right w:val="none" w:sz="0" w:space="0" w:color="auto"/>
              </w:divBdr>
              <w:divsChild>
                <w:div w:id="1010176244">
                  <w:marLeft w:val="0"/>
                  <w:marRight w:val="0"/>
                  <w:marTop w:val="0"/>
                  <w:marBottom w:val="0"/>
                  <w:divBdr>
                    <w:top w:val="none" w:sz="0" w:space="0" w:color="auto"/>
                    <w:left w:val="none" w:sz="0" w:space="0" w:color="auto"/>
                    <w:bottom w:val="none" w:sz="0" w:space="0" w:color="auto"/>
                    <w:right w:val="none" w:sz="0" w:space="0" w:color="auto"/>
                  </w:divBdr>
                  <w:divsChild>
                    <w:div w:id="609581159">
                      <w:marLeft w:val="0"/>
                      <w:marRight w:val="0"/>
                      <w:marTop w:val="0"/>
                      <w:marBottom w:val="0"/>
                      <w:divBdr>
                        <w:top w:val="none" w:sz="0" w:space="0" w:color="auto"/>
                        <w:left w:val="none" w:sz="0" w:space="0" w:color="auto"/>
                        <w:bottom w:val="none" w:sz="0" w:space="0" w:color="auto"/>
                        <w:right w:val="none" w:sz="0" w:space="0" w:color="auto"/>
                      </w:divBdr>
                      <w:divsChild>
                        <w:div w:id="1779059815">
                          <w:marLeft w:val="0"/>
                          <w:marRight w:val="0"/>
                          <w:marTop w:val="0"/>
                          <w:marBottom w:val="0"/>
                          <w:divBdr>
                            <w:top w:val="none" w:sz="0" w:space="0" w:color="auto"/>
                            <w:left w:val="none" w:sz="0" w:space="0" w:color="auto"/>
                            <w:bottom w:val="none" w:sz="0" w:space="0" w:color="auto"/>
                            <w:right w:val="none" w:sz="0" w:space="0" w:color="auto"/>
                          </w:divBdr>
                          <w:divsChild>
                            <w:div w:id="1862355936">
                              <w:marLeft w:val="0"/>
                              <w:marRight w:val="0"/>
                              <w:marTop w:val="0"/>
                              <w:marBottom w:val="0"/>
                              <w:divBdr>
                                <w:top w:val="none" w:sz="0" w:space="0" w:color="auto"/>
                                <w:left w:val="none" w:sz="0" w:space="0" w:color="auto"/>
                                <w:bottom w:val="none" w:sz="0" w:space="0" w:color="auto"/>
                                <w:right w:val="none" w:sz="0" w:space="0" w:color="auto"/>
                              </w:divBdr>
                              <w:divsChild>
                                <w:div w:id="571625167">
                                  <w:marLeft w:val="0"/>
                                  <w:marRight w:val="0"/>
                                  <w:marTop w:val="0"/>
                                  <w:marBottom w:val="0"/>
                                  <w:divBdr>
                                    <w:top w:val="none" w:sz="0" w:space="0" w:color="auto"/>
                                    <w:left w:val="none" w:sz="0" w:space="0" w:color="auto"/>
                                    <w:bottom w:val="none" w:sz="0" w:space="0" w:color="auto"/>
                                    <w:right w:val="none" w:sz="0" w:space="0" w:color="auto"/>
                                  </w:divBdr>
                                  <w:divsChild>
                                    <w:div w:id="944071908">
                                      <w:marLeft w:val="0"/>
                                      <w:marRight w:val="0"/>
                                      <w:marTop w:val="0"/>
                                      <w:marBottom w:val="0"/>
                                      <w:divBdr>
                                        <w:top w:val="none" w:sz="0" w:space="0" w:color="auto"/>
                                        <w:left w:val="none" w:sz="0" w:space="0" w:color="auto"/>
                                        <w:bottom w:val="none" w:sz="0" w:space="0" w:color="auto"/>
                                        <w:right w:val="none" w:sz="0" w:space="0" w:color="auto"/>
                                      </w:divBdr>
                                      <w:divsChild>
                                        <w:div w:id="258877628">
                                          <w:marLeft w:val="0"/>
                                          <w:marRight w:val="0"/>
                                          <w:marTop w:val="0"/>
                                          <w:marBottom w:val="495"/>
                                          <w:divBdr>
                                            <w:top w:val="none" w:sz="0" w:space="0" w:color="auto"/>
                                            <w:left w:val="none" w:sz="0" w:space="0" w:color="auto"/>
                                            <w:bottom w:val="none" w:sz="0" w:space="0" w:color="auto"/>
                                            <w:right w:val="none" w:sz="0" w:space="0" w:color="auto"/>
                                          </w:divBdr>
                                          <w:divsChild>
                                            <w:div w:id="1605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649949">
      <w:bodyDiv w:val="1"/>
      <w:marLeft w:val="0"/>
      <w:marRight w:val="0"/>
      <w:marTop w:val="0"/>
      <w:marBottom w:val="0"/>
      <w:divBdr>
        <w:top w:val="none" w:sz="0" w:space="0" w:color="auto"/>
        <w:left w:val="none" w:sz="0" w:space="0" w:color="auto"/>
        <w:bottom w:val="none" w:sz="0" w:space="0" w:color="auto"/>
        <w:right w:val="none" w:sz="0" w:space="0" w:color="auto"/>
      </w:divBdr>
      <w:divsChild>
        <w:div w:id="679549285">
          <w:marLeft w:val="0"/>
          <w:marRight w:val="0"/>
          <w:marTop w:val="0"/>
          <w:marBottom w:val="0"/>
          <w:divBdr>
            <w:top w:val="none" w:sz="0" w:space="0" w:color="auto"/>
            <w:left w:val="none" w:sz="0" w:space="0" w:color="auto"/>
            <w:bottom w:val="none" w:sz="0" w:space="0" w:color="auto"/>
            <w:right w:val="none" w:sz="0" w:space="0" w:color="auto"/>
          </w:divBdr>
          <w:divsChild>
            <w:div w:id="90976337">
              <w:marLeft w:val="0"/>
              <w:marRight w:val="0"/>
              <w:marTop w:val="0"/>
              <w:marBottom w:val="0"/>
              <w:divBdr>
                <w:top w:val="none" w:sz="0" w:space="0" w:color="auto"/>
                <w:left w:val="none" w:sz="0" w:space="0" w:color="auto"/>
                <w:bottom w:val="none" w:sz="0" w:space="0" w:color="auto"/>
                <w:right w:val="none" w:sz="0" w:space="0" w:color="auto"/>
              </w:divBdr>
              <w:divsChild>
                <w:div w:id="1175001627">
                  <w:marLeft w:val="0"/>
                  <w:marRight w:val="0"/>
                  <w:marTop w:val="0"/>
                  <w:marBottom w:val="0"/>
                  <w:divBdr>
                    <w:top w:val="none" w:sz="0" w:space="0" w:color="auto"/>
                    <w:left w:val="none" w:sz="0" w:space="0" w:color="auto"/>
                    <w:bottom w:val="none" w:sz="0" w:space="0" w:color="auto"/>
                    <w:right w:val="none" w:sz="0" w:space="0" w:color="auto"/>
                  </w:divBdr>
                  <w:divsChild>
                    <w:div w:id="680856408">
                      <w:marLeft w:val="0"/>
                      <w:marRight w:val="0"/>
                      <w:marTop w:val="0"/>
                      <w:marBottom w:val="0"/>
                      <w:divBdr>
                        <w:top w:val="none" w:sz="0" w:space="0" w:color="auto"/>
                        <w:left w:val="none" w:sz="0" w:space="0" w:color="auto"/>
                        <w:bottom w:val="none" w:sz="0" w:space="0" w:color="auto"/>
                        <w:right w:val="none" w:sz="0" w:space="0" w:color="auto"/>
                      </w:divBdr>
                      <w:divsChild>
                        <w:div w:id="1739091396">
                          <w:marLeft w:val="0"/>
                          <w:marRight w:val="0"/>
                          <w:marTop w:val="0"/>
                          <w:marBottom w:val="0"/>
                          <w:divBdr>
                            <w:top w:val="none" w:sz="0" w:space="0" w:color="auto"/>
                            <w:left w:val="none" w:sz="0" w:space="0" w:color="auto"/>
                            <w:bottom w:val="none" w:sz="0" w:space="0" w:color="auto"/>
                            <w:right w:val="none" w:sz="0" w:space="0" w:color="auto"/>
                          </w:divBdr>
                          <w:divsChild>
                            <w:div w:id="1043015989">
                              <w:marLeft w:val="0"/>
                              <w:marRight w:val="0"/>
                              <w:marTop w:val="0"/>
                              <w:marBottom w:val="0"/>
                              <w:divBdr>
                                <w:top w:val="none" w:sz="0" w:space="0" w:color="auto"/>
                                <w:left w:val="none" w:sz="0" w:space="0" w:color="auto"/>
                                <w:bottom w:val="none" w:sz="0" w:space="0" w:color="auto"/>
                                <w:right w:val="none" w:sz="0" w:space="0" w:color="auto"/>
                              </w:divBdr>
                              <w:divsChild>
                                <w:div w:id="316034625">
                                  <w:marLeft w:val="0"/>
                                  <w:marRight w:val="0"/>
                                  <w:marTop w:val="0"/>
                                  <w:marBottom w:val="0"/>
                                  <w:divBdr>
                                    <w:top w:val="none" w:sz="0" w:space="0" w:color="auto"/>
                                    <w:left w:val="none" w:sz="0" w:space="0" w:color="auto"/>
                                    <w:bottom w:val="none" w:sz="0" w:space="0" w:color="auto"/>
                                    <w:right w:val="none" w:sz="0" w:space="0" w:color="auto"/>
                                  </w:divBdr>
                                  <w:divsChild>
                                    <w:div w:id="971516601">
                                      <w:marLeft w:val="0"/>
                                      <w:marRight w:val="0"/>
                                      <w:marTop w:val="0"/>
                                      <w:marBottom w:val="0"/>
                                      <w:divBdr>
                                        <w:top w:val="none" w:sz="0" w:space="0" w:color="auto"/>
                                        <w:left w:val="none" w:sz="0" w:space="0" w:color="auto"/>
                                        <w:bottom w:val="none" w:sz="0" w:space="0" w:color="auto"/>
                                        <w:right w:val="none" w:sz="0" w:space="0" w:color="auto"/>
                                      </w:divBdr>
                                      <w:divsChild>
                                        <w:div w:id="991062825">
                                          <w:marLeft w:val="0"/>
                                          <w:marRight w:val="0"/>
                                          <w:marTop w:val="0"/>
                                          <w:marBottom w:val="495"/>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8634">
      <w:bodyDiv w:val="1"/>
      <w:marLeft w:val="0"/>
      <w:marRight w:val="0"/>
      <w:marTop w:val="0"/>
      <w:marBottom w:val="0"/>
      <w:divBdr>
        <w:top w:val="none" w:sz="0" w:space="0" w:color="auto"/>
        <w:left w:val="none" w:sz="0" w:space="0" w:color="auto"/>
        <w:bottom w:val="none" w:sz="0" w:space="0" w:color="auto"/>
        <w:right w:val="none" w:sz="0" w:space="0" w:color="auto"/>
      </w:divBdr>
      <w:divsChild>
        <w:div w:id="323315944">
          <w:marLeft w:val="0"/>
          <w:marRight w:val="0"/>
          <w:marTop w:val="0"/>
          <w:marBottom w:val="0"/>
          <w:divBdr>
            <w:top w:val="none" w:sz="0" w:space="0" w:color="auto"/>
            <w:left w:val="none" w:sz="0" w:space="0" w:color="auto"/>
            <w:bottom w:val="none" w:sz="0" w:space="0" w:color="auto"/>
            <w:right w:val="none" w:sz="0" w:space="0" w:color="auto"/>
          </w:divBdr>
          <w:divsChild>
            <w:div w:id="1392313041">
              <w:marLeft w:val="0"/>
              <w:marRight w:val="0"/>
              <w:marTop w:val="0"/>
              <w:marBottom w:val="0"/>
              <w:divBdr>
                <w:top w:val="none" w:sz="0" w:space="0" w:color="auto"/>
                <w:left w:val="none" w:sz="0" w:space="0" w:color="auto"/>
                <w:bottom w:val="none" w:sz="0" w:space="0" w:color="auto"/>
                <w:right w:val="none" w:sz="0" w:space="0" w:color="auto"/>
              </w:divBdr>
              <w:divsChild>
                <w:div w:id="745807843">
                  <w:marLeft w:val="0"/>
                  <w:marRight w:val="0"/>
                  <w:marTop w:val="0"/>
                  <w:marBottom w:val="0"/>
                  <w:divBdr>
                    <w:top w:val="none" w:sz="0" w:space="0" w:color="auto"/>
                    <w:left w:val="none" w:sz="0" w:space="0" w:color="auto"/>
                    <w:bottom w:val="none" w:sz="0" w:space="0" w:color="auto"/>
                    <w:right w:val="none" w:sz="0" w:space="0" w:color="auto"/>
                  </w:divBdr>
                  <w:divsChild>
                    <w:div w:id="876507462">
                      <w:marLeft w:val="0"/>
                      <w:marRight w:val="0"/>
                      <w:marTop w:val="0"/>
                      <w:marBottom w:val="0"/>
                      <w:divBdr>
                        <w:top w:val="none" w:sz="0" w:space="0" w:color="auto"/>
                        <w:left w:val="none" w:sz="0" w:space="0" w:color="auto"/>
                        <w:bottom w:val="none" w:sz="0" w:space="0" w:color="auto"/>
                        <w:right w:val="none" w:sz="0" w:space="0" w:color="auto"/>
                      </w:divBdr>
                      <w:divsChild>
                        <w:div w:id="166990273">
                          <w:marLeft w:val="0"/>
                          <w:marRight w:val="0"/>
                          <w:marTop w:val="0"/>
                          <w:marBottom w:val="0"/>
                          <w:divBdr>
                            <w:top w:val="none" w:sz="0" w:space="0" w:color="auto"/>
                            <w:left w:val="none" w:sz="0" w:space="0" w:color="auto"/>
                            <w:bottom w:val="none" w:sz="0" w:space="0" w:color="auto"/>
                            <w:right w:val="none" w:sz="0" w:space="0" w:color="auto"/>
                          </w:divBdr>
                          <w:divsChild>
                            <w:div w:id="700935216">
                              <w:marLeft w:val="0"/>
                              <w:marRight w:val="0"/>
                              <w:marTop w:val="0"/>
                              <w:marBottom w:val="0"/>
                              <w:divBdr>
                                <w:top w:val="none" w:sz="0" w:space="0" w:color="auto"/>
                                <w:left w:val="none" w:sz="0" w:space="0" w:color="auto"/>
                                <w:bottom w:val="none" w:sz="0" w:space="0" w:color="auto"/>
                                <w:right w:val="none" w:sz="0" w:space="0" w:color="auto"/>
                              </w:divBdr>
                              <w:divsChild>
                                <w:div w:id="1559976797">
                                  <w:marLeft w:val="0"/>
                                  <w:marRight w:val="0"/>
                                  <w:marTop w:val="0"/>
                                  <w:marBottom w:val="0"/>
                                  <w:divBdr>
                                    <w:top w:val="none" w:sz="0" w:space="0" w:color="auto"/>
                                    <w:left w:val="none" w:sz="0" w:space="0" w:color="auto"/>
                                    <w:bottom w:val="none" w:sz="0" w:space="0" w:color="auto"/>
                                    <w:right w:val="none" w:sz="0" w:space="0" w:color="auto"/>
                                  </w:divBdr>
                                  <w:divsChild>
                                    <w:div w:id="1728534290">
                                      <w:marLeft w:val="0"/>
                                      <w:marRight w:val="0"/>
                                      <w:marTop w:val="0"/>
                                      <w:marBottom w:val="0"/>
                                      <w:divBdr>
                                        <w:top w:val="none" w:sz="0" w:space="0" w:color="auto"/>
                                        <w:left w:val="none" w:sz="0" w:space="0" w:color="auto"/>
                                        <w:bottom w:val="none" w:sz="0" w:space="0" w:color="auto"/>
                                        <w:right w:val="none" w:sz="0" w:space="0" w:color="auto"/>
                                      </w:divBdr>
                                      <w:divsChild>
                                        <w:div w:id="37437664">
                                          <w:marLeft w:val="0"/>
                                          <w:marRight w:val="0"/>
                                          <w:marTop w:val="0"/>
                                          <w:marBottom w:val="495"/>
                                          <w:divBdr>
                                            <w:top w:val="none" w:sz="0" w:space="0" w:color="auto"/>
                                            <w:left w:val="none" w:sz="0" w:space="0" w:color="auto"/>
                                            <w:bottom w:val="none" w:sz="0" w:space="0" w:color="auto"/>
                                            <w:right w:val="none" w:sz="0" w:space="0" w:color="auto"/>
                                          </w:divBdr>
                                          <w:divsChild>
                                            <w:div w:id="4565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495797">
      <w:bodyDiv w:val="1"/>
      <w:marLeft w:val="0"/>
      <w:marRight w:val="0"/>
      <w:marTop w:val="0"/>
      <w:marBottom w:val="0"/>
      <w:divBdr>
        <w:top w:val="none" w:sz="0" w:space="0" w:color="auto"/>
        <w:left w:val="none" w:sz="0" w:space="0" w:color="auto"/>
        <w:bottom w:val="none" w:sz="0" w:space="0" w:color="auto"/>
        <w:right w:val="none" w:sz="0" w:space="0" w:color="auto"/>
      </w:divBdr>
      <w:divsChild>
        <w:div w:id="563101762">
          <w:marLeft w:val="0"/>
          <w:marRight w:val="0"/>
          <w:marTop w:val="0"/>
          <w:marBottom w:val="0"/>
          <w:divBdr>
            <w:top w:val="none" w:sz="0" w:space="0" w:color="auto"/>
            <w:left w:val="none" w:sz="0" w:space="0" w:color="auto"/>
            <w:bottom w:val="none" w:sz="0" w:space="0" w:color="auto"/>
            <w:right w:val="none" w:sz="0" w:space="0" w:color="auto"/>
          </w:divBdr>
          <w:divsChild>
            <w:div w:id="1364015672">
              <w:marLeft w:val="0"/>
              <w:marRight w:val="0"/>
              <w:marTop w:val="0"/>
              <w:marBottom w:val="0"/>
              <w:divBdr>
                <w:top w:val="none" w:sz="0" w:space="0" w:color="auto"/>
                <w:left w:val="none" w:sz="0" w:space="0" w:color="auto"/>
                <w:bottom w:val="none" w:sz="0" w:space="0" w:color="auto"/>
                <w:right w:val="none" w:sz="0" w:space="0" w:color="auto"/>
              </w:divBdr>
              <w:divsChild>
                <w:div w:id="2119524241">
                  <w:marLeft w:val="0"/>
                  <w:marRight w:val="0"/>
                  <w:marTop w:val="0"/>
                  <w:marBottom w:val="0"/>
                  <w:divBdr>
                    <w:top w:val="none" w:sz="0" w:space="0" w:color="auto"/>
                    <w:left w:val="none" w:sz="0" w:space="0" w:color="auto"/>
                    <w:bottom w:val="none" w:sz="0" w:space="0" w:color="auto"/>
                    <w:right w:val="none" w:sz="0" w:space="0" w:color="auto"/>
                  </w:divBdr>
                  <w:divsChild>
                    <w:div w:id="1581988404">
                      <w:marLeft w:val="0"/>
                      <w:marRight w:val="0"/>
                      <w:marTop w:val="0"/>
                      <w:marBottom w:val="0"/>
                      <w:divBdr>
                        <w:top w:val="none" w:sz="0" w:space="0" w:color="auto"/>
                        <w:left w:val="none" w:sz="0" w:space="0" w:color="auto"/>
                        <w:bottom w:val="none" w:sz="0" w:space="0" w:color="auto"/>
                        <w:right w:val="none" w:sz="0" w:space="0" w:color="auto"/>
                      </w:divBdr>
                      <w:divsChild>
                        <w:div w:id="936450109">
                          <w:marLeft w:val="0"/>
                          <w:marRight w:val="0"/>
                          <w:marTop w:val="0"/>
                          <w:marBottom w:val="0"/>
                          <w:divBdr>
                            <w:top w:val="none" w:sz="0" w:space="0" w:color="auto"/>
                            <w:left w:val="none" w:sz="0" w:space="0" w:color="auto"/>
                            <w:bottom w:val="none" w:sz="0" w:space="0" w:color="auto"/>
                            <w:right w:val="none" w:sz="0" w:space="0" w:color="auto"/>
                          </w:divBdr>
                          <w:divsChild>
                            <w:div w:id="1824420136">
                              <w:marLeft w:val="0"/>
                              <w:marRight w:val="0"/>
                              <w:marTop w:val="0"/>
                              <w:marBottom w:val="0"/>
                              <w:divBdr>
                                <w:top w:val="none" w:sz="0" w:space="0" w:color="auto"/>
                                <w:left w:val="none" w:sz="0" w:space="0" w:color="auto"/>
                                <w:bottom w:val="none" w:sz="0" w:space="0" w:color="auto"/>
                                <w:right w:val="none" w:sz="0" w:space="0" w:color="auto"/>
                              </w:divBdr>
                              <w:divsChild>
                                <w:div w:id="2105228185">
                                  <w:marLeft w:val="0"/>
                                  <w:marRight w:val="0"/>
                                  <w:marTop w:val="0"/>
                                  <w:marBottom w:val="0"/>
                                  <w:divBdr>
                                    <w:top w:val="none" w:sz="0" w:space="0" w:color="auto"/>
                                    <w:left w:val="none" w:sz="0" w:space="0" w:color="auto"/>
                                    <w:bottom w:val="none" w:sz="0" w:space="0" w:color="auto"/>
                                    <w:right w:val="none" w:sz="0" w:space="0" w:color="auto"/>
                                  </w:divBdr>
                                  <w:divsChild>
                                    <w:div w:id="873008509">
                                      <w:marLeft w:val="0"/>
                                      <w:marRight w:val="0"/>
                                      <w:marTop w:val="0"/>
                                      <w:marBottom w:val="0"/>
                                      <w:divBdr>
                                        <w:top w:val="none" w:sz="0" w:space="0" w:color="auto"/>
                                        <w:left w:val="none" w:sz="0" w:space="0" w:color="auto"/>
                                        <w:bottom w:val="none" w:sz="0" w:space="0" w:color="auto"/>
                                        <w:right w:val="none" w:sz="0" w:space="0" w:color="auto"/>
                                      </w:divBdr>
                                      <w:divsChild>
                                        <w:div w:id="227888595">
                                          <w:marLeft w:val="0"/>
                                          <w:marRight w:val="0"/>
                                          <w:marTop w:val="0"/>
                                          <w:marBottom w:val="495"/>
                                          <w:divBdr>
                                            <w:top w:val="none" w:sz="0" w:space="0" w:color="auto"/>
                                            <w:left w:val="none" w:sz="0" w:space="0" w:color="auto"/>
                                            <w:bottom w:val="none" w:sz="0" w:space="0" w:color="auto"/>
                                            <w:right w:val="none" w:sz="0" w:space="0" w:color="auto"/>
                                          </w:divBdr>
                                          <w:divsChild>
                                            <w:div w:id="353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750025">
      <w:bodyDiv w:val="1"/>
      <w:marLeft w:val="0"/>
      <w:marRight w:val="0"/>
      <w:marTop w:val="0"/>
      <w:marBottom w:val="0"/>
      <w:divBdr>
        <w:top w:val="none" w:sz="0" w:space="0" w:color="auto"/>
        <w:left w:val="none" w:sz="0" w:space="0" w:color="auto"/>
        <w:bottom w:val="none" w:sz="0" w:space="0" w:color="auto"/>
        <w:right w:val="none" w:sz="0" w:space="0" w:color="auto"/>
      </w:divBdr>
    </w:div>
    <w:div w:id="1123232315">
      <w:bodyDiv w:val="1"/>
      <w:marLeft w:val="0"/>
      <w:marRight w:val="0"/>
      <w:marTop w:val="0"/>
      <w:marBottom w:val="0"/>
      <w:divBdr>
        <w:top w:val="none" w:sz="0" w:space="0" w:color="auto"/>
        <w:left w:val="none" w:sz="0" w:space="0" w:color="auto"/>
        <w:bottom w:val="none" w:sz="0" w:space="0" w:color="auto"/>
        <w:right w:val="none" w:sz="0" w:space="0" w:color="auto"/>
      </w:divBdr>
      <w:divsChild>
        <w:div w:id="162471866">
          <w:marLeft w:val="0"/>
          <w:marRight w:val="0"/>
          <w:marTop w:val="0"/>
          <w:marBottom w:val="0"/>
          <w:divBdr>
            <w:top w:val="none" w:sz="0" w:space="0" w:color="auto"/>
            <w:left w:val="none" w:sz="0" w:space="0" w:color="auto"/>
            <w:bottom w:val="none" w:sz="0" w:space="0" w:color="auto"/>
            <w:right w:val="none" w:sz="0" w:space="0" w:color="auto"/>
          </w:divBdr>
          <w:divsChild>
            <w:div w:id="765737882">
              <w:marLeft w:val="0"/>
              <w:marRight w:val="0"/>
              <w:marTop w:val="0"/>
              <w:marBottom w:val="0"/>
              <w:divBdr>
                <w:top w:val="none" w:sz="0" w:space="0" w:color="auto"/>
                <w:left w:val="none" w:sz="0" w:space="0" w:color="auto"/>
                <w:bottom w:val="none" w:sz="0" w:space="0" w:color="auto"/>
                <w:right w:val="none" w:sz="0" w:space="0" w:color="auto"/>
              </w:divBdr>
              <w:divsChild>
                <w:div w:id="931668065">
                  <w:marLeft w:val="0"/>
                  <w:marRight w:val="0"/>
                  <w:marTop w:val="0"/>
                  <w:marBottom w:val="0"/>
                  <w:divBdr>
                    <w:top w:val="none" w:sz="0" w:space="0" w:color="auto"/>
                    <w:left w:val="none" w:sz="0" w:space="0" w:color="auto"/>
                    <w:bottom w:val="none" w:sz="0" w:space="0" w:color="auto"/>
                    <w:right w:val="none" w:sz="0" w:space="0" w:color="auto"/>
                  </w:divBdr>
                  <w:divsChild>
                    <w:div w:id="1031764518">
                      <w:marLeft w:val="0"/>
                      <w:marRight w:val="0"/>
                      <w:marTop w:val="0"/>
                      <w:marBottom w:val="0"/>
                      <w:divBdr>
                        <w:top w:val="none" w:sz="0" w:space="0" w:color="auto"/>
                        <w:left w:val="none" w:sz="0" w:space="0" w:color="auto"/>
                        <w:bottom w:val="none" w:sz="0" w:space="0" w:color="auto"/>
                        <w:right w:val="none" w:sz="0" w:space="0" w:color="auto"/>
                      </w:divBdr>
                      <w:divsChild>
                        <w:div w:id="301155678">
                          <w:marLeft w:val="0"/>
                          <w:marRight w:val="0"/>
                          <w:marTop w:val="0"/>
                          <w:marBottom w:val="0"/>
                          <w:divBdr>
                            <w:top w:val="none" w:sz="0" w:space="0" w:color="auto"/>
                            <w:left w:val="none" w:sz="0" w:space="0" w:color="auto"/>
                            <w:bottom w:val="none" w:sz="0" w:space="0" w:color="auto"/>
                            <w:right w:val="none" w:sz="0" w:space="0" w:color="auto"/>
                          </w:divBdr>
                          <w:divsChild>
                            <w:div w:id="1414938899">
                              <w:marLeft w:val="0"/>
                              <w:marRight w:val="0"/>
                              <w:marTop w:val="0"/>
                              <w:marBottom w:val="0"/>
                              <w:divBdr>
                                <w:top w:val="none" w:sz="0" w:space="0" w:color="auto"/>
                                <w:left w:val="none" w:sz="0" w:space="0" w:color="auto"/>
                                <w:bottom w:val="none" w:sz="0" w:space="0" w:color="auto"/>
                                <w:right w:val="none" w:sz="0" w:space="0" w:color="auto"/>
                              </w:divBdr>
                              <w:divsChild>
                                <w:div w:id="432747616">
                                  <w:marLeft w:val="0"/>
                                  <w:marRight w:val="0"/>
                                  <w:marTop w:val="0"/>
                                  <w:marBottom w:val="0"/>
                                  <w:divBdr>
                                    <w:top w:val="none" w:sz="0" w:space="0" w:color="auto"/>
                                    <w:left w:val="none" w:sz="0" w:space="0" w:color="auto"/>
                                    <w:bottom w:val="none" w:sz="0" w:space="0" w:color="auto"/>
                                    <w:right w:val="none" w:sz="0" w:space="0" w:color="auto"/>
                                  </w:divBdr>
                                  <w:divsChild>
                                    <w:div w:id="2127117160">
                                      <w:marLeft w:val="0"/>
                                      <w:marRight w:val="0"/>
                                      <w:marTop w:val="0"/>
                                      <w:marBottom w:val="0"/>
                                      <w:divBdr>
                                        <w:top w:val="none" w:sz="0" w:space="0" w:color="auto"/>
                                        <w:left w:val="none" w:sz="0" w:space="0" w:color="auto"/>
                                        <w:bottom w:val="none" w:sz="0" w:space="0" w:color="auto"/>
                                        <w:right w:val="none" w:sz="0" w:space="0" w:color="auto"/>
                                      </w:divBdr>
                                      <w:divsChild>
                                        <w:div w:id="1200624851">
                                          <w:marLeft w:val="0"/>
                                          <w:marRight w:val="0"/>
                                          <w:marTop w:val="0"/>
                                          <w:marBottom w:val="495"/>
                                          <w:divBdr>
                                            <w:top w:val="none" w:sz="0" w:space="0" w:color="auto"/>
                                            <w:left w:val="none" w:sz="0" w:space="0" w:color="auto"/>
                                            <w:bottom w:val="none" w:sz="0" w:space="0" w:color="auto"/>
                                            <w:right w:val="none" w:sz="0" w:space="0" w:color="auto"/>
                                          </w:divBdr>
                                          <w:divsChild>
                                            <w:div w:id="18231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168138">
      <w:bodyDiv w:val="1"/>
      <w:marLeft w:val="0"/>
      <w:marRight w:val="0"/>
      <w:marTop w:val="0"/>
      <w:marBottom w:val="0"/>
      <w:divBdr>
        <w:top w:val="none" w:sz="0" w:space="0" w:color="auto"/>
        <w:left w:val="none" w:sz="0" w:space="0" w:color="auto"/>
        <w:bottom w:val="none" w:sz="0" w:space="0" w:color="auto"/>
        <w:right w:val="none" w:sz="0" w:space="0" w:color="auto"/>
      </w:divBdr>
    </w:div>
    <w:div w:id="1165167665">
      <w:bodyDiv w:val="1"/>
      <w:marLeft w:val="0"/>
      <w:marRight w:val="0"/>
      <w:marTop w:val="0"/>
      <w:marBottom w:val="0"/>
      <w:divBdr>
        <w:top w:val="none" w:sz="0" w:space="0" w:color="auto"/>
        <w:left w:val="none" w:sz="0" w:space="0" w:color="auto"/>
        <w:bottom w:val="none" w:sz="0" w:space="0" w:color="auto"/>
        <w:right w:val="none" w:sz="0" w:space="0" w:color="auto"/>
      </w:divBdr>
    </w:div>
    <w:div w:id="1168128796">
      <w:bodyDiv w:val="1"/>
      <w:marLeft w:val="0"/>
      <w:marRight w:val="0"/>
      <w:marTop w:val="0"/>
      <w:marBottom w:val="0"/>
      <w:divBdr>
        <w:top w:val="none" w:sz="0" w:space="0" w:color="auto"/>
        <w:left w:val="none" w:sz="0" w:space="0" w:color="auto"/>
        <w:bottom w:val="none" w:sz="0" w:space="0" w:color="auto"/>
        <w:right w:val="none" w:sz="0" w:space="0" w:color="auto"/>
      </w:divBdr>
    </w:div>
    <w:div w:id="1169249219">
      <w:bodyDiv w:val="1"/>
      <w:marLeft w:val="0"/>
      <w:marRight w:val="0"/>
      <w:marTop w:val="0"/>
      <w:marBottom w:val="0"/>
      <w:divBdr>
        <w:top w:val="none" w:sz="0" w:space="0" w:color="auto"/>
        <w:left w:val="none" w:sz="0" w:space="0" w:color="auto"/>
        <w:bottom w:val="none" w:sz="0" w:space="0" w:color="auto"/>
        <w:right w:val="none" w:sz="0" w:space="0" w:color="auto"/>
      </w:divBdr>
    </w:div>
    <w:div w:id="1169783429">
      <w:bodyDiv w:val="1"/>
      <w:marLeft w:val="0"/>
      <w:marRight w:val="0"/>
      <w:marTop w:val="0"/>
      <w:marBottom w:val="0"/>
      <w:divBdr>
        <w:top w:val="none" w:sz="0" w:space="0" w:color="auto"/>
        <w:left w:val="none" w:sz="0" w:space="0" w:color="auto"/>
        <w:bottom w:val="none" w:sz="0" w:space="0" w:color="auto"/>
        <w:right w:val="none" w:sz="0" w:space="0" w:color="auto"/>
      </w:divBdr>
    </w:div>
    <w:div w:id="1176312834">
      <w:bodyDiv w:val="1"/>
      <w:marLeft w:val="0"/>
      <w:marRight w:val="0"/>
      <w:marTop w:val="0"/>
      <w:marBottom w:val="0"/>
      <w:divBdr>
        <w:top w:val="none" w:sz="0" w:space="0" w:color="auto"/>
        <w:left w:val="none" w:sz="0" w:space="0" w:color="auto"/>
        <w:bottom w:val="none" w:sz="0" w:space="0" w:color="auto"/>
        <w:right w:val="none" w:sz="0" w:space="0" w:color="auto"/>
      </w:divBdr>
    </w:div>
    <w:div w:id="1180773293">
      <w:bodyDiv w:val="1"/>
      <w:marLeft w:val="0"/>
      <w:marRight w:val="0"/>
      <w:marTop w:val="0"/>
      <w:marBottom w:val="0"/>
      <w:divBdr>
        <w:top w:val="none" w:sz="0" w:space="0" w:color="auto"/>
        <w:left w:val="none" w:sz="0" w:space="0" w:color="auto"/>
        <w:bottom w:val="none" w:sz="0" w:space="0" w:color="auto"/>
        <w:right w:val="none" w:sz="0" w:space="0" w:color="auto"/>
      </w:divBdr>
    </w:div>
    <w:div w:id="1181775900">
      <w:bodyDiv w:val="1"/>
      <w:marLeft w:val="0"/>
      <w:marRight w:val="0"/>
      <w:marTop w:val="0"/>
      <w:marBottom w:val="0"/>
      <w:divBdr>
        <w:top w:val="none" w:sz="0" w:space="0" w:color="auto"/>
        <w:left w:val="none" w:sz="0" w:space="0" w:color="auto"/>
        <w:bottom w:val="none" w:sz="0" w:space="0" w:color="auto"/>
        <w:right w:val="none" w:sz="0" w:space="0" w:color="auto"/>
      </w:divBdr>
      <w:divsChild>
        <w:div w:id="475491617">
          <w:marLeft w:val="0"/>
          <w:marRight w:val="0"/>
          <w:marTop w:val="0"/>
          <w:marBottom w:val="0"/>
          <w:divBdr>
            <w:top w:val="none" w:sz="0" w:space="0" w:color="auto"/>
            <w:left w:val="none" w:sz="0" w:space="0" w:color="auto"/>
            <w:bottom w:val="none" w:sz="0" w:space="0" w:color="auto"/>
            <w:right w:val="none" w:sz="0" w:space="0" w:color="auto"/>
          </w:divBdr>
          <w:divsChild>
            <w:div w:id="938608548">
              <w:marLeft w:val="0"/>
              <w:marRight w:val="0"/>
              <w:marTop w:val="0"/>
              <w:marBottom w:val="0"/>
              <w:divBdr>
                <w:top w:val="none" w:sz="0" w:space="0" w:color="auto"/>
                <w:left w:val="none" w:sz="0" w:space="0" w:color="auto"/>
                <w:bottom w:val="none" w:sz="0" w:space="0" w:color="auto"/>
                <w:right w:val="none" w:sz="0" w:space="0" w:color="auto"/>
              </w:divBdr>
              <w:divsChild>
                <w:div w:id="1521626427">
                  <w:marLeft w:val="0"/>
                  <w:marRight w:val="0"/>
                  <w:marTop w:val="0"/>
                  <w:marBottom w:val="0"/>
                  <w:divBdr>
                    <w:top w:val="none" w:sz="0" w:space="0" w:color="auto"/>
                    <w:left w:val="none" w:sz="0" w:space="0" w:color="auto"/>
                    <w:bottom w:val="none" w:sz="0" w:space="0" w:color="auto"/>
                    <w:right w:val="none" w:sz="0" w:space="0" w:color="auto"/>
                  </w:divBdr>
                  <w:divsChild>
                    <w:div w:id="1936015951">
                      <w:marLeft w:val="0"/>
                      <w:marRight w:val="0"/>
                      <w:marTop w:val="0"/>
                      <w:marBottom w:val="0"/>
                      <w:divBdr>
                        <w:top w:val="none" w:sz="0" w:space="0" w:color="auto"/>
                        <w:left w:val="none" w:sz="0" w:space="0" w:color="auto"/>
                        <w:bottom w:val="none" w:sz="0" w:space="0" w:color="auto"/>
                        <w:right w:val="none" w:sz="0" w:space="0" w:color="auto"/>
                      </w:divBdr>
                      <w:divsChild>
                        <w:div w:id="609704189">
                          <w:marLeft w:val="0"/>
                          <w:marRight w:val="0"/>
                          <w:marTop w:val="0"/>
                          <w:marBottom w:val="0"/>
                          <w:divBdr>
                            <w:top w:val="none" w:sz="0" w:space="0" w:color="auto"/>
                            <w:left w:val="none" w:sz="0" w:space="0" w:color="auto"/>
                            <w:bottom w:val="none" w:sz="0" w:space="0" w:color="auto"/>
                            <w:right w:val="none" w:sz="0" w:space="0" w:color="auto"/>
                          </w:divBdr>
                          <w:divsChild>
                            <w:div w:id="1229266150">
                              <w:marLeft w:val="0"/>
                              <w:marRight w:val="0"/>
                              <w:marTop w:val="0"/>
                              <w:marBottom w:val="0"/>
                              <w:divBdr>
                                <w:top w:val="none" w:sz="0" w:space="0" w:color="auto"/>
                                <w:left w:val="none" w:sz="0" w:space="0" w:color="auto"/>
                                <w:bottom w:val="none" w:sz="0" w:space="0" w:color="auto"/>
                                <w:right w:val="none" w:sz="0" w:space="0" w:color="auto"/>
                              </w:divBdr>
                              <w:divsChild>
                                <w:div w:id="1035232502">
                                  <w:marLeft w:val="0"/>
                                  <w:marRight w:val="0"/>
                                  <w:marTop w:val="0"/>
                                  <w:marBottom w:val="0"/>
                                  <w:divBdr>
                                    <w:top w:val="none" w:sz="0" w:space="0" w:color="auto"/>
                                    <w:left w:val="none" w:sz="0" w:space="0" w:color="auto"/>
                                    <w:bottom w:val="none" w:sz="0" w:space="0" w:color="auto"/>
                                    <w:right w:val="none" w:sz="0" w:space="0" w:color="auto"/>
                                  </w:divBdr>
                                  <w:divsChild>
                                    <w:div w:id="1940677243">
                                      <w:marLeft w:val="0"/>
                                      <w:marRight w:val="0"/>
                                      <w:marTop w:val="0"/>
                                      <w:marBottom w:val="0"/>
                                      <w:divBdr>
                                        <w:top w:val="none" w:sz="0" w:space="0" w:color="auto"/>
                                        <w:left w:val="none" w:sz="0" w:space="0" w:color="auto"/>
                                        <w:bottom w:val="none" w:sz="0" w:space="0" w:color="auto"/>
                                        <w:right w:val="none" w:sz="0" w:space="0" w:color="auto"/>
                                      </w:divBdr>
                                      <w:divsChild>
                                        <w:div w:id="875969516">
                                          <w:marLeft w:val="0"/>
                                          <w:marRight w:val="0"/>
                                          <w:marTop w:val="0"/>
                                          <w:marBottom w:val="495"/>
                                          <w:divBdr>
                                            <w:top w:val="none" w:sz="0" w:space="0" w:color="auto"/>
                                            <w:left w:val="none" w:sz="0" w:space="0" w:color="auto"/>
                                            <w:bottom w:val="none" w:sz="0" w:space="0" w:color="auto"/>
                                            <w:right w:val="none" w:sz="0" w:space="0" w:color="auto"/>
                                          </w:divBdr>
                                          <w:divsChild>
                                            <w:div w:id="19682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532266">
      <w:bodyDiv w:val="1"/>
      <w:marLeft w:val="0"/>
      <w:marRight w:val="0"/>
      <w:marTop w:val="0"/>
      <w:marBottom w:val="0"/>
      <w:divBdr>
        <w:top w:val="none" w:sz="0" w:space="0" w:color="auto"/>
        <w:left w:val="none" w:sz="0" w:space="0" w:color="auto"/>
        <w:bottom w:val="none" w:sz="0" w:space="0" w:color="auto"/>
        <w:right w:val="none" w:sz="0" w:space="0" w:color="auto"/>
      </w:divBdr>
    </w:div>
    <w:div w:id="1224097245">
      <w:bodyDiv w:val="1"/>
      <w:marLeft w:val="0"/>
      <w:marRight w:val="0"/>
      <w:marTop w:val="0"/>
      <w:marBottom w:val="0"/>
      <w:divBdr>
        <w:top w:val="none" w:sz="0" w:space="0" w:color="auto"/>
        <w:left w:val="none" w:sz="0" w:space="0" w:color="auto"/>
        <w:bottom w:val="none" w:sz="0" w:space="0" w:color="auto"/>
        <w:right w:val="none" w:sz="0" w:space="0" w:color="auto"/>
      </w:divBdr>
      <w:divsChild>
        <w:div w:id="1909531005">
          <w:marLeft w:val="0"/>
          <w:marRight w:val="0"/>
          <w:marTop w:val="0"/>
          <w:marBottom w:val="0"/>
          <w:divBdr>
            <w:top w:val="none" w:sz="0" w:space="0" w:color="auto"/>
            <w:left w:val="none" w:sz="0" w:space="0" w:color="auto"/>
            <w:bottom w:val="none" w:sz="0" w:space="0" w:color="auto"/>
            <w:right w:val="none" w:sz="0" w:space="0" w:color="auto"/>
          </w:divBdr>
          <w:divsChild>
            <w:div w:id="19086436">
              <w:marLeft w:val="0"/>
              <w:marRight w:val="0"/>
              <w:marTop w:val="0"/>
              <w:marBottom w:val="0"/>
              <w:divBdr>
                <w:top w:val="none" w:sz="0" w:space="0" w:color="auto"/>
                <w:left w:val="none" w:sz="0" w:space="0" w:color="auto"/>
                <w:bottom w:val="none" w:sz="0" w:space="0" w:color="auto"/>
                <w:right w:val="none" w:sz="0" w:space="0" w:color="auto"/>
              </w:divBdr>
              <w:divsChild>
                <w:div w:id="1360202486">
                  <w:marLeft w:val="0"/>
                  <w:marRight w:val="0"/>
                  <w:marTop w:val="0"/>
                  <w:marBottom w:val="0"/>
                  <w:divBdr>
                    <w:top w:val="none" w:sz="0" w:space="0" w:color="auto"/>
                    <w:left w:val="none" w:sz="0" w:space="0" w:color="auto"/>
                    <w:bottom w:val="none" w:sz="0" w:space="0" w:color="auto"/>
                    <w:right w:val="none" w:sz="0" w:space="0" w:color="auto"/>
                  </w:divBdr>
                  <w:divsChild>
                    <w:div w:id="581838466">
                      <w:marLeft w:val="0"/>
                      <w:marRight w:val="0"/>
                      <w:marTop w:val="0"/>
                      <w:marBottom w:val="0"/>
                      <w:divBdr>
                        <w:top w:val="none" w:sz="0" w:space="0" w:color="auto"/>
                        <w:left w:val="none" w:sz="0" w:space="0" w:color="auto"/>
                        <w:bottom w:val="none" w:sz="0" w:space="0" w:color="auto"/>
                        <w:right w:val="none" w:sz="0" w:space="0" w:color="auto"/>
                      </w:divBdr>
                      <w:divsChild>
                        <w:div w:id="1364751763">
                          <w:marLeft w:val="0"/>
                          <w:marRight w:val="0"/>
                          <w:marTop w:val="0"/>
                          <w:marBottom w:val="0"/>
                          <w:divBdr>
                            <w:top w:val="none" w:sz="0" w:space="0" w:color="auto"/>
                            <w:left w:val="none" w:sz="0" w:space="0" w:color="auto"/>
                            <w:bottom w:val="none" w:sz="0" w:space="0" w:color="auto"/>
                            <w:right w:val="none" w:sz="0" w:space="0" w:color="auto"/>
                          </w:divBdr>
                          <w:divsChild>
                            <w:div w:id="840124370">
                              <w:marLeft w:val="0"/>
                              <w:marRight w:val="0"/>
                              <w:marTop w:val="0"/>
                              <w:marBottom w:val="0"/>
                              <w:divBdr>
                                <w:top w:val="none" w:sz="0" w:space="0" w:color="auto"/>
                                <w:left w:val="none" w:sz="0" w:space="0" w:color="auto"/>
                                <w:bottom w:val="none" w:sz="0" w:space="0" w:color="auto"/>
                                <w:right w:val="none" w:sz="0" w:space="0" w:color="auto"/>
                              </w:divBdr>
                              <w:divsChild>
                                <w:div w:id="1717504722">
                                  <w:marLeft w:val="0"/>
                                  <w:marRight w:val="0"/>
                                  <w:marTop w:val="0"/>
                                  <w:marBottom w:val="0"/>
                                  <w:divBdr>
                                    <w:top w:val="none" w:sz="0" w:space="0" w:color="auto"/>
                                    <w:left w:val="none" w:sz="0" w:space="0" w:color="auto"/>
                                    <w:bottom w:val="none" w:sz="0" w:space="0" w:color="auto"/>
                                    <w:right w:val="none" w:sz="0" w:space="0" w:color="auto"/>
                                  </w:divBdr>
                                  <w:divsChild>
                                    <w:div w:id="2061787616">
                                      <w:marLeft w:val="0"/>
                                      <w:marRight w:val="0"/>
                                      <w:marTop w:val="0"/>
                                      <w:marBottom w:val="0"/>
                                      <w:divBdr>
                                        <w:top w:val="none" w:sz="0" w:space="0" w:color="auto"/>
                                        <w:left w:val="none" w:sz="0" w:space="0" w:color="auto"/>
                                        <w:bottom w:val="none" w:sz="0" w:space="0" w:color="auto"/>
                                        <w:right w:val="none" w:sz="0" w:space="0" w:color="auto"/>
                                      </w:divBdr>
                                      <w:divsChild>
                                        <w:div w:id="791284216">
                                          <w:marLeft w:val="0"/>
                                          <w:marRight w:val="0"/>
                                          <w:marTop w:val="0"/>
                                          <w:marBottom w:val="495"/>
                                          <w:divBdr>
                                            <w:top w:val="none" w:sz="0" w:space="0" w:color="auto"/>
                                            <w:left w:val="none" w:sz="0" w:space="0" w:color="auto"/>
                                            <w:bottom w:val="none" w:sz="0" w:space="0" w:color="auto"/>
                                            <w:right w:val="none" w:sz="0" w:space="0" w:color="auto"/>
                                          </w:divBdr>
                                          <w:divsChild>
                                            <w:div w:id="4919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509535">
      <w:bodyDiv w:val="1"/>
      <w:marLeft w:val="0"/>
      <w:marRight w:val="0"/>
      <w:marTop w:val="0"/>
      <w:marBottom w:val="0"/>
      <w:divBdr>
        <w:top w:val="none" w:sz="0" w:space="0" w:color="auto"/>
        <w:left w:val="none" w:sz="0" w:space="0" w:color="auto"/>
        <w:bottom w:val="none" w:sz="0" w:space="0" w:color="auto"/>
        <w:right w:val="none" w:sz="0" w:space="0" w:color="auto"/>
      </w:divBdr>
    </w:div>
    <w:div w:id="1245145599">
      <w:bodyDiv w:val="1"/>
      <w:marLeft w:val="0"/>
      <w:marRight w:val="0"/>
      <w:marTop w:val="0"/>
      <w:marBottom w:val="0"/>
      <w:divBdr>
        <w:top w:val="none" w:sz="0" w:space="0" w:color="auto"/>
        <w:left w:val="none" w:sz="0" w:space="0" w:color="auto"/>
        <w:bottom w:val="none" w:sz="0" w:space="0" w:color="auto"/>
        <w:right w:val="none" w:sz="0" w:space="0" w:color="auto"/>
      </w:divBdr>
    </w:div>
    <w:div w:id="1259675415">
      <w:bodyDiv w:val="1"/>
      <w:marLeft w:val="0"/>
      <w:marRight w:val="0"/>
      <w:marTop w:val="0"/>
      <w:marBottom w:val="0"/>
      <w:divBdr>
        <w:top w:val="none" w:sz="0" w:space="0" w:color="auto"/>
        <w:left w:val="none" w:sz="0" w:space="0" w:color="auto"/>
        <w:bottom w:val="none" w:sz="0" w:space="0" w:color="auto"/>
        <w:right w:val="none" w:sz="0" w:space="0" w:color="auto"/>
      </w:divBdr>
    </w:div>
    <w:div w:id="1260219293">
      <w:bodyDiv w:val="1"/>
      <w:marLeft w:val="0"/>
      <w:marRight w:val="0"/>
      <w:marTop w:val="0"/>
      <w:marBottom w:val="0"/>
      <w:divBdr>
        <w:top w:val="none" w:sz="0" w:space="0" w:color="auto"/>
        <w:left w:val="none" w:sz="0" w:space="0" w:color="auto"/>
        <w:bottom w:val="none" w:sz="0" w:space="0" w:color="auto"/>
        <w:right w:val="none" w:sz="0" w:space="0" w:color="auto"/>
      </w:divBdr>
      <w:divsChild>
        <w:div w:id="1330795791">
          <w:marLeft w:val="0"/>
          <w:marRight w:val="0"/>
          <w:marTop w:val="0"/>
          <w:marBottom w:val="0"/>
          <w:divBdr>
            <w:top w:val="none" w:sz="0" w:space="0" w:color="auto"/>
            <w:left w:val="none" w:sz="0" w:space="0" w:color="auto"/>
            <w:bottom w:val="none" w:sz="0" w:space="0" w:color="auto"/>
            <w:right w:val="none" w:sz="0" w:space="0" w:color="auto"/>
          </w:divBdr>
          <w:divsChild>
            <w:div w:id="368533162">
              <w:marLeft w:val="0"/>
              <w:marRight w:val="0"/>
              <w:marTop w:val="0"/>
              <w:marBottom w:val="0"/>
              <w:divBdr>
                <w:top w:val="none" w:sz="0" w:space="0" w:color="auto"/>
                <w:left w:val="none" w:sz="0" w:space="0" w:color="auto"/>
                <w:bottom w:val="none" w:sz="0" w:space="0" w:color="auto"/>
                <w:right w:val="none" w:sz="0" w:space="0" w:color="auto"/>
              </w:divBdr>
              <w:divsChild>
                <w:div w:id="315305584">
                  <w:marLeft w:val="0"/>
                  <w:marRight w:val="0"/>
                  <w:marTop w:val="0"/>
                  <w:marBottom w:val="0"/>
                  <w:divBdr>
                    <w:top w:val="none" w:sz="0" w:space="0" w:color="auto"/>
                    <w:left w:val="none" w:sz="0" w:space="0" w:color="auto"/>
                    <w:bottom w:val="none" w:sz="0" w:space="0" w:color="auto"/>
                    <w:right w:val="none" w:sz="0" w:space="0" w:color="auto"/>
                  </w:divBdr>
                  <w:divsChild>
                    <w:div w:id="517550150">
                      <w:marLeft w:val="0"/>
                      <w:marRight w:val="0"/>
                      <w:marTop w:val="0"/>
                      <w:marBottom w:val="0"/>
                      <w:divBdr>
                        <w:top w:val="none" w:sz="0" w:space="0" w:color="auto"/>
                        <w:left w:val="none" w:sz="0" w:space="0" w:color="auto"/>
                        <w:bottom w:val="none" w:sz="0" w:space="0" w:color="auto"/>
                        <w:right w:val="none" w:sz="0" w:space="0" w:color="auto"/>
                      </w:divBdr>
                      <w:divsChild>
                        <w:div w:id="1903515885">
                          <w:marLeft w:val="0"/>
                          <w:marRight w:val="0"/>
                          <w:marTop w:val="0"/>
                          <w:marBottom w:val="0"/>
                          <w:divBdr>
                            <w:top w:val="none" w:sz="0" w:space="0" w:color="auto"/>
                            <w:left w:val="none" w:sz="0" w:space="0" w:color="auto"/>
                            <w:bottom w:val="none" w:sz="0" w:space="0" w:color="auto"/>
                            <w:right w:val="none" w:sz="0" w:space="0" w:color="auto"/>
                          </w:divBdr>
                          <w:divsChild>
                            <w:div w:id="2019194604">
                              <w:marLeft w:val="0"/>
                              <w:marRight w:val="0"/>
                              <w:marTop w:val="0"/>
                              <w:marBottom w:val="0"/>
                              <w:divBdr>
                                <w:top w:val="none" w:sz="0" w:space="0" w:color="auto"/>
                                <w:left w:val="none" w:sz="0" w:space="0" w:color="auto"/>
                                <w:bottom w:val="none" w:sz="0" w:space="0" w:color="auto"/>
                                <w:right w:val="none" w:sz="0" w:space="0" w:color="auto"/>
                              </w:divBdr>
                              <w:divsChild>
                                <w:div w:id="1897234070">
                                  <w:marLeft w:val="0"/>
                                  <w:marRight w:val="0"/>
                                  <w:marTop w:val="0"/>
                                  <w:marBottom w:val="0"/>
                                  <w:divBdr>
                                    <w:top w:val="none" w:sz="0" w:space="0" w:color="auto"/>
                                    <w:left w:val="none" w:sz="0" w:space="0" w:color="auto"/>
                                    <w:bottom w:val="none" w:sz="0" w:space="0" w:color="auto"/>
                                    <w:right w:val="none" w:sz="0" w:space="0" w:color="auto"/>
                                  </w:divBdr>
                                  <w:divsChild>
                                    <w:div w:id="72896811">
                                      <w:marLeft w:val="0"/>
                                      <w:marRight w:val="0"/>
                                      <w:marTop w:val="0"/>
                                      <w:marBottom w:val="0"/>
                                      <w:divBdr>
                                        <w:top w:val="none" w:sz="0" w:space="0" w:color="auto"/>
                                        <w:left w:val="none" w:sz="0" w:space="0" w:color="auto"/>
                                        <w:bottom w:val="none" w:sz="0" w:space="0" w:color="auto"/>
                                        <w:right w:val="none" w:sz="0" w:space="0" w:color="auto"/>
                                      </w:divBdr>
                                      <w:divsChild>
                                        <w:div w:id="1643316201">
                                          <w:marLeft w:val="0"/>
                                          <w:marRight w:val="0"/>
                                          <w:marTop w:val="0"/>
                                          <w:marBottom w:val="495"/>
                                          <w:divBdr>
                                            <w:top w:val="none" w:sz="0" w:space="0" w:color="auto"/>
                                            <w:left w:val="none" w:sz="0" w:space="0" w:color="auto"/>
                                            <w:bottom w:val="none" w:sz="0" w:space="0" w:color="auto"/>
                                            <w:right w:val="none" w:sz="0" w:space="0" w:color="auto"/>
                                          </w:divBdr>
                                          <w:divsChild>
                                            <w:div w:id="147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610556">
      <w:bodyDiv w:val="1"/>
      <w:marLeft w:val="0"/>
      <w:marRight w:val="0"/>
      <w:marTop w:val="0"/>
      <w:marBottom w:val="0"/>
      <w:divBdr>
        <w:top w:val="none" w:sz="0" w:space="0" w:color="auto"/>
        <w:left w:val="none" w:sz="0" w:space="0" w:color="auto"/>
        <w:bottom w:val="none" w:sz="0" w:space="0" w:color="auto"/>
        <w:right w:val="none" w:sz="0" w:space="0" w:color="auto"/>
      </w:divBdr>
    </w:div>
    <w:div w:id="1284771089">
      <w:bodyDiv w:val="1"/>
      <w:marLeft w:val="0"/>
      <w:marRight w:val="0"/>
      <w:marTop w:val="0"/>
      <w:marBottom w:val="0"/>
      <w:divBdr>
        <w:top w:val="none" w:sz="0" w:space="0" w:color="auto"/>
        <w:left w:val="none" w:sz="0" w:space="0" w:color="auto"/>
        <w:bottom w:val="none" w:sz="0" w:space="0" w:color="auto"/>
        <w:right w:val="none" w:sz="0" w:space="0" w:color="auto"/>
      </w:divBdr>
    </w:div>
    <w:div w:id="1285189118">
      <w:bodyDiv w:val="1"/>
      <w:marLeft w:val="0"/>
      <w:marRight w:val="0"/>
      <w:marTop w:val="0"/>
      <w:marBottom w:val="0"/>
      <w:divBdr>
        <w:top w:val="none" w:sz="0" w:space="0" w:color="auto"/>
        <w:left w:val="none" w:sz="0" w:space="0" w:color="auto"/>
        <w:bottom w:val="none" w:sz="0" w:space="0" w:color="auto"/>
        <w:right w:val="none" w:sz="0" w:space="0" w:color="auto"/>
      </w:divBdr>
    </w:div>
    <w:div w:id="1298494067">
      <w:bodyDiv w:val="1"/>
      <w:marLeft w:val="0"/>
      <w:marRight w:val="0"/>
      <w:marTop w:val="0"/>
      <w:marBottom w:val="0"/>
      <w:divBdr>
        <w:top w:val="none" w:sz="0" w:space="0" w:color="auto"/>
        <w:left w:val="none" w:sz="0" w:space="0" w:color="auto"/>
        <w:bottom w:val="none" w:sz="0" w:space="0" w:color="auto"/>
        <w:right w:val="none" w:sz="0" w:space="0" w:color="auto"/>
      </w:divBdr>
    </w:div>
    <w:div w:id="1301838118">
      <w:bodyDiv w:val="1"/>
      <w:marLeft w:val="0"/>
      <w:marRight w:val="0"/>
      <w:marTop w:val="0"/>
      <w:marBottom w:val="0"/>
      <w:divBdr>
        <w:top w:val="none" w:sz="0" w:space="0" w:color="auto"/>
        <w:left w:val="none" w:sz="0" w:space="0" w:color="auto"/>
        <w:bottom w:val="none" w:sz="0" w:space="0" w:color="auto"/>
        <w:right w:val="none" w:sz="0" w:space="0" w:color="auto"/>
      </w:divBdr>
    </w:div>
    <w:div w:id="1304239331">
      <w:bodyDiv w:val="1"/>
      <w:marLeft w:val="0"/>
      <w:marRight w:val="0"/>
      <w:marTop w:val="0"/>
      <w:marBottom w:val="0"/>
      <w:divBdr>
        <w:top w:val="none" w:sz="0" w:space="0" w:color="auto"/>
        <w:left w:val="none" w:sz="0" w:space="0" w:color="auto"/>
        <w:bottom w:val="none" w:sz="0" w:space="0" w:color="auto"/>
        <w:right w:val="none" w:sz="0" w:space="0" w:color="auto"/>
      </w:divBdr>
      <w:divsChild>
        <w:div w:id="2029790616">
          <w:marLeft w:val="0"/>
          <w:marRight w:val="0"/>
          <w:marTop w:val="0"/>
          <w:marBottom w:val="0"/>
          <w:divBdr>
            <w:top w:val="none" w:sz="0" w:space="0" w:color="auto"/>
            <w:left w:val="none" w:sz="0" w:space="0" w:color="auto"/>
            <w:bottom w:val="none" w:sz="0" w:space="0" w:color="auto"/>
            <w:right w:val="none" w:sz="0" w:space="0" w:color="auto"/>
          </w:divBdr>
          <w:divsChild>
            <w:div w:id="655233322">
              <w:marLeft w:val="0"/>
              <w:marRight w:val="0"/>
              <w:marTop w:val="0"/>
              <w:marBottom w:val="0"/>
              <w:divBdr>
                <w:top w:val="none" w:sz="0" w:space="0" w:color="auto"/>
                <w:left w:val="none" w:sz="0" w:space="0" w:color="auto"/>
                <w:bottom w:val="none" w:sz="0" w:space="0" w:color="auto"/>
                <w:right w:val="none" w:sz="0" w:space="0" w:color="auto"/>
              </w:divBdr>
              <w:divsChild>
                <w:div w:id="884409192">
                  <w:marLeft w:val="0"/>
                  <w:marRight w:val="0"/>
                  <w:marTop w:val="0"/>
                  <w:marBottom w:val="0"/>
                  <w:divBdr>
                    <w:top w:val="none" w:sz="0" w:space="0" w:color="auto"/>
                    <w:left w:val="none" w:sz="0" w:space="0" w:color="auto"/>
                    <w:bottom w:val="none" w:sz="0" w:space="0" w:color="auto"/>
                    <w:right w:val="none" w:sz="0" w:space="0" w:color="auto"/>
                  </w:divBdr>
                  <w:divsChild>
                    <w:div w:id="618726705">
                      <w:marLeft w:val="0"/>
                      <w:marRight w:val="0"/>
                      <w:marTop w:val="0"/>
                      <w:marBottom w:val="0"/>
                      <w:divBdr>
                        <w:top w:val="none" w:sz="0" w:space="0" w:color="auto"/>
                        <w:left w:val="none" w:sz="0" w:space="0" w:color="auto"/>
                        <w:bottom w:val="none" w:sz="0" w:space="0" w:color="auto"/>
                        <w:right w:val="none" w:sz="0" w:space="0" w:color="auto"/>
                      </w:divBdr>
                      <w:divsChild>
                        <w:div w:id="1311011295">
                          <w:marLeft w:val="0"/>
                          <w:marRight w:val="0"/>
                          <w:marTop w:val="0"/>
                          <w:marBottom w:val="0"/>
                          <w:divBdr>
                            <w:top w:val="none" w:sz="0" w:space="0" w:color="auto"/>
                            <w:left w:val="none" w:sz="0" w:space="0" w:color="auto"/>
                            <w:bottom w:val="none" w:sz="0" w:space="0" w:color="auto"/>
                            <w:right w:val="none" w:sz="0" w:space="0" w:color="auto"/>
                          </w:divBdr>
                          <w:divsChild>
                            <w:div w:id="896479925">
                              <w:marLeft w:val="0"/>
                              <w:marRight w:val="0"/>
                              <w:marTop w:val="0"/>
                              <w:marBottom w:val="0"/>
                              <w:divBdr>
                                <w:top w:val="none" w:sz="0" w:space="0" w:color="auto"/>
                                <w:left w:val="none" w:sz="0" w:space="0" w:color="auto"/>
                                <w:bottom w:val="none" w:sz="0" w:space="0" w:color="auto"/>
                                <w:right w:val="none" w:sz="0" w:space="0" w:color="auto"/>
                              </w:divBdr>
                              <w:divsChild>
                                <w:div w:id="1138109805">
                                  <w:marLeft w:val="0"/>
                                  <w:marRight w:val="0"/>
                                  <w:marTop w:val="0"/>
                                  <w:marBottom w:val="0"/>
                                  <w:divBdr>
                                    <w:top w:val="none" w:sz="0" w:space="0" w:color="auto"/>
                                    <w:left w:val="none" w:sz="0" w:space="0" w:color="auto"/>
                                    <w:bottom w:val="none" w:sz="0" w:space="0" w:color="auto"/>
                                    <w:right w:val="none" w:sz="0" w:space="0" w:color="auto"/>
                                  </w:divBdr>
                                  <w:divsChild>
                                    <w:div w:id="1859153639">
                                      <w:marLeft w:val="0"/>
                                      <w:marRight w:val="0"/>
                                      <w:marTop w:val="0"/>
                                      <w:marBottom w:val="0"/>
                                      <w:divBdr>
                                        <w:top w:val="none" w:sz="0" w:space="0" w:color="auto"/>
                                        <w:left w:val="none" w:sz="0" w:space="0" w:color="auto"/>
                                        <w:bottom w:val="none" w:sz="0" w:space="0" w:color="auto"/>
                                        <w:right w:val="none" w:sz="0" w:space="0" w:color="auto"/>
                                      </w:divBdr>
                                      <w:divsChild>
                                        <w:div w:id="478808808">
                                          <w:marLeft w:val="0"/>
                                          <w:marRight w:val="0"/>
                                          <w:marTop w:val="0"/>
                                          <w:marBottom w:val="495"/>
                                          <w:divBdr>
                                            <w:top w:val="none" w:sz="0" w:space="0" w:color="auto"/>
                                            <w:left w:val="none" w:sz="0" w:space="0" w:color="auto"/>
                                            <w:bottom w:val="none" w:sz="0" w:space="0" w:color="auto"/>
                                            <w:right w:val="none" w:sz="0" w:space="0" w:color="auto"/>
                                          </w:divBdr>
                                          <w:divsChild>
                                            <w:div w:id="390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484557">
      <w:bodyDiv w:val="1"/>
      <w:marLeft w:val="0"/>
      <w:marRight w:val="0"/>
      <w:marTop w:val="0"/>
      <w:marBottom w:val="0"/>
      <w:divBdr>
        <w:top w:val="none" w:sz="0" w:space="0" w:color="auto"/>
        <w:left w:val="none" w:sz="0" w:space="0" w:color="auto"/>
        <w:bottom w:val="none" w:sz="0" w:space="0" w:color="auto"/>
        <w:right w:val="none" w:sz="0" w:space="0" w:color="auto"/>
      </w:divBdr>
    </w:div>
    <w:div w:id="1329553779">
      <w:bodyDiv w:val="1"/>
      <w:marLeft w:val="0"/>
      <w:marRight w:val="0"/>
      <w:marTop w:val="0"/>
      <w:marBottom w:val="0"/>
      <w:divBdr>
        <w:top w:val="none" w:sz="0" w:space="0" w:color="auto"/>
        <w:left w:val="none" w:sz="0" w:space="0" w:color="auto"/>
        <w:bottom w:val="none" w:sz="0" w:space="0" w:color="auto"/>
        <w:right w:val="none" w:sz="0" w:space="0" w:color="auto"/>
      </w:divBdr>
    </w:div>
    <w:div w:id="1329791160">
      <w:bodyDiv w:val="1"/>
      <w:marLeft w:val="0"/>
      <w:marRight w:val="0"/>
      <w:marTop w:val="0"/>
      <w:marBottom w:val="0"/>
      <w:divBdr>
        <w:top w:val="none" w:sz="0" w:space="0" w:color="auto"/>
        <w:left w:val="none" w:sz="0" w:space="0" w:color="auto"/>
        <w:bottom w:val="none" w:sz="0" w:space="0" w:color="auto"/>
        <w:right w:val="none" w:sz="0" w:space="0" w:color="auto"/>
      </w:divBdr>
    </w:div>
    <w:div w:id="1355037585">
      <w:bodyDiv w:val="1"/>
      <w:marLeft w:val="0"/>
      <w:marRight w:val="0"/>
      <w:marTop w:val="0"/>
      <w:marBottom w:val="0"/>
      <w:divBdr>
        <w:top w:val="none" w:sz="0" w:space="0" w:color="auto"/>
        <w:left w:val="none" w:sz="0" w:space="0" w:color="auto"/>
        <w:bottom w:val="none" w:sz="0" w:space="0" w:color="auto"/>
        <w:right w:val="none" w:sz="0" w:space="0" w:color="auto"/>
      </w:divBdr>
      <w:divsChild>
        <w:div w:id="1087269771">
          <w:marLeft w:val="0"/>
          <w:marRight w:val="0"/>
          <w:marTop w:val="0"/>
          <w:marBottom w:val="0"/>
          <w:divBdr>
            <w:top w:val="none" w:sz="0" w:space="0" w:color="auto"/>
            <w:left w:val="none" w:sz="0" w:space="0" w:color="auto"/>
            <w:bottom w:val="none" w:sz="0" w:space="0" w:color="auto"/>
            <w:right w:val="none" w:sz="0" w:space="0" w:color="auto"/>
          </w:divBdr>
          <w:divsChild>
            <w:div w:id="1750931282">
              <w:marLeft w:val="0"/>
              <w:marRight w:val="0"/>
              <w:marTop w:val="0"/>
              <w:marBottom w:val="0"/>
              <w:divBdr>
                <w:top w:val="none" w:sz="0" w:space="0" w:color="auto"/>
                <w:left w:val="none" w:sz="0" w:space="0" w:color="auto"/>
                <w:bottom w:val="none" w:sz="0" w:space="0" w:color="auto"/>
                <w:right w:val="none" w:sz="0" w:space="0" w:color="auto"/>
              </w:divBdr>
              <w:divsChild>
                <w:div w:id="1476483952">
                  <w:marLeft w:val="0"/>
                  <w:marRight w:val="0"/>
                  <w:marTop w:val="0"/>
                  <w:marBottom w:val="0"/>
                  <w:divBdr>
                    <w:top w:val="none" w:sz="0" w:space="0" w:color="auto"/>
                    <w:left w:val="none" w:sz="0" w:space="0" w:color="auto"/>
                    <w:bottom w:val="none" w:sz="0" w:space="0" w:color="auto"/>
                    <w:right w:val="none" w:sz="0" w:space="0" w:color="auto"/>
                  </w:divBdr>
                  <w:divsChild>
                    <w:div w:id="1963148488">
                      <w:marLeft w:val="0"/>
                      <w:marRight w:val="0"/>
                      <w:marTop w:val="0"/>
                      <w:marBottom w:val="0"/>
                      <w:divBdr>
                        <w:top w:val="none" w:sz="0" w:space="0" w:color="auto"/>
                        <w:left w:val="none" w:sz="0" w:space="0" w:color="auto"/>
                        <w:bottom w:val="none" w:sz="0" w:space="0" w:color="auto"/>
                        <w:right w:val="none" w:sz="0" w:space="0" w:color="auto"/>
                      </w:divBdr>
                      <w:divsChild>
                        <w:div w:id="7952360">
                          <w:marLeft w:val="0"/>
                          <w:marRight w:val="0"/>
                          <w:marTop w:val="0"/>
                          <w:marBottom w:val="0"/>
                          <w:divBdr>
                            <w:top w:val="none" w:sz="0" w:space="0" w:color="auto"/>
                            <w:left w:val="none" w:sz="0" w:space="0" w:color="auto"/>
                            <w:bottom w:val="none" w:sz="0" w:space="0" w:color="auto"/>
                            <w:right w:val="none" w:sz="0" w:space="0" w:color="auto"/>
                          </w:divBdr>
                          <w:divsChild>
                            <w:div w:id="1619556707">
                              <w:marLeft w:val="0"/>
                              <w:marRight w:val="0"/>
                              <w:marTop w:val="0"/>
                              <w:marBottom w:val="0"/>
                              <w:divBdr>
                                <w:top w:val="none" w:sz="0" w:space="0" w:color="auto"/>
                                <w:left w:val="none" w:sz="0" w:space="0" w:color="auto"/>
                                <w:bottom w:val="none" w:sz="0" w:space="0" w:color="auto"/>
                                <w:right w:val="none" w:sz="0" w:space="0" w:color="auto"/>
                              </w:divBdr>
                              <w:divsChild>
                                <w:div w:id="1140423331">
                                  <w:marLeft w:val="0"/>
                                  <w:marRight w:val="0"/>
                                  <w:marTop w:val="0"/>
                                  <w:marBottom w:val="0"/>
                                  <w:divBdr>
                                    <w:top w:val="none" w:sz="0" w:space="0" w:color="auto"/>
                                    <w:left w:val="none" w:sz="0" w:space="0" w:color="auto"/>
                                    <w:bottom w:val="none" w:sz="0" w:space="0" w:color="auto"/>
                                    <w:right w:val="none" w:sz="0" w:space="0" w:color="auto"/>
                                  </w:divBdr>
                                  <w:divsChild>
                                    <w:div w:id="1976988148">
                                      <w:marLeft w:val="0"/>
                                      <w:marRight w:val="0"/>
                                      <w:marTop w:val="0"/>
                                      <w:marBottom w:val="0"/>
                                      <w:divBdr>
                                        <w:top w:val="none" w:sz="0" w:space="0" w:color="auto"/>
                                        <w:left w:val="none" w:sz="0" w:space="0" w:color="auto"/>
                                        <w:bottom w:val="none" w:sz="0" w:space="0" w:color="auto"/>
                                        <w:right w:val="none" w:sz="0" w:space="0" w:color="auto"/>
                                      </w:divBdr>
                                      <w:divsChild>
                                        <w:div w:id="445122427">
                                          <w:marLeft w:val="0"/>
                                          <w:marRight w:val="0"/>
                                          <w:marTop w:val="0"/>
                                          <w:marBottom w:val="495"/>
                                          <w:divBdr>
                                            <w:top w:val="none" w:sz="0" w:space="0" w:color="auto"/>
                                            <w:left w:val="none" w:sz="0" w:space="0" w:color="auto"/>
                                            <w:bottom w:val="none" w:sz="0" w:space="0" w:color="auto"/>
                                            <w:right w:val="none" w:sz="0" w:space="0" w:color="auto"/>
                                          </w:divBdr>
                                          <w:divsChild>
                                            <w:div w:id="12993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74579">
      <w:bodyDiv w:val="1"/>
      <w:marLeft w:val="0"/>
      <w:marRight w:val="0"/>
      <w:marTop w:val="0"/>
      <w:marBottom w:val="0"/>
      <w:divBdr>
        <w:top w:val="none" w:sz="0" w:space="0" w:color="auto"/>
        <w:left w:val="none" w:sz="0" w:space="0" w:color="auto"/>
        <w:bottom w:val="none" w:sz="0" w:space="0" w:color="auto"/>
        <w:right w:val="none" w:sz="0" w:space="0" w:color="auto"/>
      </w:divBdr>
      <w:divsChild>
        <w:div w:id="1250773032">
          <w:marLeft w:val="0"/>
          <w:marRight w:val="0"/>
          <w:marTop w:val="0"/>
          <w:marBottom w:val="0"/>
          <w:divBdr>
            <w:top w:val="none" w:sz="0" w:space="0" w:color="auto"/>
            <w:left w:val="none" w:sz="0" w:space="0" w:color="auto"/>
            <w:bottom w:val="none" w:sz="0" w:space="0" w:color="auto"/>
            <w:right w:val="none" w:sz="0" w:space="0" w:color="auto"/>
          </w:divBdr>
          <w:divsChild>
            <w:div w:id="561335910">
              <w:marLeft w:val="0"/>
              <w:marRight w:val="0"/>
              <w:marTop w:val="0"/>
              <w:marBottom w:val="0"/>
              <w:divBdr>
                <w:top w:val="none" w:sz="0" w:space="0" w:color="auto"/>
                <w:left w:val="none" w:sz="0" w:space="0" w:color="auto"/>
                <w:bottom w:val="none" w:sz="0" w:space="0" w:color="auto"/>
                <w:right w:val="none" w:sz="0" w:space="0" w:color="auto"/>
              </w:divBdr>
              <w:divsChild>
                <w:div w:id="1627856946">
                  <w:marLeft w:val="0"/>
                  <w:marRight w:val="0"/>
                  <w:marTop w:val="0"/>
                  <w:marBottom w:val="0"/>
                  <w:divBdr>
                    <w:top w:val="none" w:sz="0" w:space="0" w:color="auto"/>
                    <w:left w:val="none" w:sz="0" w:space="0" w:color="auto"/>
                    <w:bottom w:val="none" w:sz="0" w:space="0" w:color="auto"/>
                    <w:right w:val="none" w:sz="0" w:space="0" w:color="auto"/>
                  </w:divBdr>
                  <w:divsChild>
                    <w:div w:id="1218398642">
                      <w:marLeft w:val="0"/>
                      <w:marRight w:val="0"/>
                      <w:marTop w:val="0"/>
                      <w:marBottom w:val="0"/>
                      <w:divBdr>
                        <w:top w:val="none" w:sz="0" w:space="0" w:color="auto"/>
                        <w:left w:val="none" w:sz="0" w:space="0" w:color="auto"/>
                        <w:bottom w:val="none" w:sz="0" w:space="0" w:color="auto"/>
                        <w:right w:val="none" w:sz="0" w:space="0" w:color="auto"/>
                      </w:divBdr>
                      <w:divsChild>
                        <w:div w:id="2115174662">
                          <w:marLeft w:val="0"/>
                          <w:marRight w:val="0"/>
                          <w:marTop w:val="0"/>
                          <w:marBottom w:val="0"/>
                          <w:divBdr>
                            <w:top w:val="none" w:sz="0" w:space="0" w:color="auto"/>
                            <w:left w:val="none" w:sz="0" w:space="0" w:color="auto"/>
                            <w:bottom w:val="none" w:sz="0" w:space="0" w:color="auto"/>
                            <w:right w:val="none" w:sz="0" w:space="0" w:color="auto"/>
                          </w:divBdr>
                          <w:divsChild>
                            <w:div w:id="1264416749">
                              <w:marLeft w:val="0"/>
                              <w:marRight w:val="0"/>
                              <w:marTop w:val="0"/>
                              <w:marBottom w:val="0"/>
                              <w:divBdr>
                                <w:top w:val="none" w:sz="0" w:space="0" w:color="auto"/>
                                <w:left w:val="none" w:sz="0" w:space="0" w:color="auto"/>
                                <w:bottom w:val="none" w:sz="0" w:space="0" w:color="auto"/>
                                <w:right w:val="none" w:sz="0" w:space="0" w:color="auto"/>
                              </w:divBdr>
                              <w:divsChild>
                                <w:div w:id="2139176649">
                                  <w:marLeft w:val="0"/>
                                  <w:marRight w:val="0"/>
                                  <w:marTop w:val="0"/>
                                  <w:marBottom w:val="0"/>
                                  <w:divBdr>
                                    <w:top w:val="none" w:sz="0" w:space="0" w:color="auto"/>
                                    <w:left w:val="none" w:sz="0" w:space="0" w:color="auto"/>
                                    <w:bottom w:val="none" w:sz="0" w:space="0" w:color="auto"/>
                                    <w:right w:val="none" w:sz="0" w:space="0" w:color="auto"/>
                                  </w:divBdr>
                                  <w:divsChild>
                                    <w:div w:id="267586174">
                                      <w:marLeft w:val="0"/>
                                      <w:marRight w:val="0"/>
                                      <w:marTop w:val="0"/>
                                      <w:marBottom w:val="0"/>
                                      <w:divBdr>
                                        <w:top w:val="none" w:sz="0" w:space="0" w:color="auto"/>
                                        <w:left w:val="none" w:sz="0" w:space="0" w:color="auto"/>
                                        <w:bottom w:val="none" w:sz="0" w:space="0" w:color="auto"/>
                                        <w:right w:val="none" w:sz="0" w:space="0" w:color="auto"/>
                                      </w:divBdr>
                                      <w:divsChild>
                                        <w:div w:id="1636175767">
                                          <w:marLeft w:val="0"/>
                                          <w:marRight w:val="0"/>
                                          <w:marTop w:val="0"/>
                                          <w:marBottom w:val="495"/>
                                          <w:divBdr>
                                            <w:top w:val="none" w:sz="0" w:space="0" w:color="auto"/>
                                            <w:left w:val="none" w:sz="0" w:space="0" w:color="auto"/>
                                            <w:bottom w:val="none" w:sz="0" w:space="0" w:color="auto"/>
                                            <w:right w:val="none" w:sz="0" w:space="0" w:color="auto"/>
                                          </w:divBdr>
                                          <w:divsChild>
                                            <w:div w:id="4105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19927">
      <w:bodyDiv w:val="1"/>
      <w:marLeft w:val="0"/>
      <w:marRight w:val="0"/>
      <w:marTop w:val="0"/>
      <w:marBottom w:val="0"/>
      <w:divBdr>
        <w:top w:val="none" w:sz="0" w:space="0" w:color="auto"/>
        <w:left w:val="none" w:sz="0" w:space="0" w:color="auto"/>
        <w:bottom w:val="none" w:sz="0" w:space="0" w:color="auto"/>
        <w:right w:val="none" w:sz="0" w:space="0" w:color="auto"/>
      </w:divBdr>
      <w:divsChild>
        <w:div w:id="595868561">
          <w:marLeft w:val="0"/>
          <w:marRight w:val="0"/>
          <w:marTop w:val="0"/>
          <w:marBottom w:val="0"/>
          <w:divBdr>
            <w:top w:val="none" w:sz="0" w:space="0" w:color="auto"/>
            <w:left w:val="none" w:sz="0" w:space="0" w:color="auto"/>
            <w:bottom w:val="none" w:sz="0" w:space="0" w:color="auto"/>
            <w:right w:val="none" w:sz="0" w:space="0" w:color="auto"/>
          </w:divBdr>
          <w:divsChild>
            <w:div w:id="1316570258">
              <w:marLeft w:val="0"/>
              <w:marRight w:val="0"/>
              <w:marTop w:val="0"/>
              <w:marBottom w:val="0"/>
              <w:divBdr>
                <w:top w:val="none" w:sz="0" w:space="0" w:color="auto"/>
                <w:left w:val="none" w:sz="0" w:space="0" w:color="auto"/>
                <w:bottom w:val="none" w:sz="0" w:space="0" w:color="auto"/>
                <w:right w:val="none" w:sz="0" w:space="0" w:color="auto"/>
              </w:divBdr>
              <w:divsChild>
                <w:div w:id="1867717913">
                  <w:marLeft w:val="0"/>
                  <w:marRight w:val="0"/>
                  <w:marTop w:val="0"/>
                  <w:marBottom w:val="0"/>
                  <w:divBdr>
                    <w:top w:val="none" w:sz="0" w:space="0" w:color="auto"/>
                    <w:left w:val="none" w:sz="0" w:space="0" w:color="auto"/>
                    <w:bottom w:val="none" w:sz="0" w:space="0" w:color="auto"/>
                    <w:right w:val="none" w:sz="0" w:space="0" w:color="auto"/>
                  </w:divBdr>
                  <w:divsChild>
                    <w:div w:id="1140343125">
                      <w:marLeft w:val="0"/>
                      <w:marRight w:val="0"/>
                      <w:marTop w:val="0"/>
                      <w:marBottom w:val="0"/>
                      <w:divBdr>
                        <w:top w:val="none" w:sz="0" w:space="0" w:color="auto"/>
                        <w:left w:val="none" w:sz="0" w:space="0" w:color="auto"/>
                        <w:bottom w:val="none" w:sz="0" w:space="0" w:color="auto"/>
                        <w:right w:val="none" w:sz="0" w:space="0" w:color="auto"/>
                      </w:divBdr>
                      <w:divsChild>
                        <w:div w:id="585960367">
                          <w:marLeft w:val="0"/>
                          <w:marRight w:val="0"/>
                          <w:marTop w:val="0"/>
                          <w:marBottom w:val="0"/>
                          <w:divBdr>
                            <w:top w:val="none" w:sz="0" w:space="0" w:color="auto"/>
                            <w:left w:val="none" w:sz="0" w:space="0" w:color="auto"/>
                            <w:bottom w:val="none" w:sz="0" w:space="0" w:color="auto"/>
                            <w:right w:val="none" w:sz="0" w:space="0" w:color="auto"/>
                          </w:divBdr>
                          <w:divsChild>
                            <w:div w:id="1556816816">
                              <w:marLeft w:val="0"/>
                              <w:marRight w:val="0"/>
                              <w:marTop w:val="0"/>
                              <w:marBottom w:val="0"/>
                              <w:divBdr>
                                <w:top w:val="none" w:sz="0" w:space="0" w:color="auto"/>
                                <w:left w:val="none" w:sz="0" w:space="0" w:color="auto"/>
                                <w:bottom w:val="none" w:sz="0" w:space="0" w:color="auto"/>
                                <w:right w:val="none" w:sz="0" w:space="0" w:color="auto"/>
                              </w:divBdr>
                              <w:divsChild>
                                <w:div w:id="1524199421">
                                  <w:marLeft w:val="0"/>
                                  <w:marRight w:val="0"/>
                                  <w:marTop w:val="0"/>
                                  <w:marBottom w:val="0"/>
                                  <w:divBdr>
                                    <w:top w:val="none" w:sz="0" w:space="0" w:color="auto"/>
                                    <w:left w:val="none" w:sz="0" w:space="0" w:color="auto"/>
                                    <w:bottom w:val="none" w:sz="0" w:space="0" w:color="auto"/>
                                    <w:right w:val="none" w:sz="0" w:space="0" w:color="auto"/>
                                  </w:divBdr>
                                  <w:divsChild>
                                    <w:div w:id="730150291">
                                      <w:marLeft w:val="0"/>
                                      <w:marRight w:val="0"/>
                                      <w:marTop w:val="0"/>
                                      <w:marBottom w:val="0"/>
                                      <w:divBdr>
                                        <w:top w:val="none" w:sz="0" w:space="0" w:color="auto"/>
                                        <w:left w:val="none" w:sz="0" w:space="0" w:color="auto"/>
                                        <w:bottom w:val="none" w:sz="0" w:space="0" w:color="auto"/>
                                        <w:right w:val="none" w:sz="0" w:space="0" w:color="auto"/>
                                      </w:divBdr>
                                      <w:divsChild>
                                        <w:div w:id="1915966284">
                                          <w:marLeft w:val="0"/>
                                          <w:marRight w:val="0"/>
                                          <w:marTop w:val="0"/>
                                          <w:marBottom w:val="495"/>
                                          <w:divBdr>
                                            <w:top w:val="none" w:sz="0" w:space="0" w:color="auto"/>
                                            <w:left w:val="none" w:sz="0" w:space="0" w:color="auto"/>
                                            <w:bottom w:val="none" w:sz="0" w:space="0" w:color="auto"/>
                                            <w:right w:val="none" w:sz="0" w:space="0" w:color="auto"/>
                                          </w:divBdr>
                                          <w:divsChild>
                                            <w:div w:id="12431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11481">
      <w:bodyDiv w:val="1"/>
      <w:marLeft w:val="0"/>
      <w:marRight w:val="0"/>
      <w:marTop w:val="0"/>
      <w:marBottom w:val="0"/>
      <w:divBdr>
        <w:top w:val="none" w:sz="0" w:space="0" w:color="auto"/>
        <w:left w:val="none" w:sz="0" w:space="0" w:color="auto"/>
        <w:bottom w:val="none" w:sz="0" w:space="0" w:color="auto"/>
        <w:right w:val="none" w:sz="0" w:space="0" w:color="auto"/>
      </w:divBdr>
    </w:div>
    <w:div w:id="1385300837">
      <w:bodyDiv w:val="1"/>
      <w:marLeft w:val="0"/>
      <w:marRight w:val="0"/>
      <w:marTop w:val="0"/>
      <w:marBottom w:val="0"/>
      <w:divBdr>
        <w:top w:val="none" w:sz="0" w:space="0" w:color="auto"/>
        <w:left w:val="none" w:sz="0" w:space="0" w:color="auto"/>
        <w:bottom w:val="none" w:sz="0" w:space="0" w:color="auto"/>
        <w:right w:val="none" w:sz="0" w:space="0" w:color="auto"/>
      </w:divBdr>
    </w:div>
    <w:div w:id="1385368645">
      <w:bodyDiv w:val="1"/>
      <w:marLeft w:val="0"/>
      <w:marRight w:val="0"/>
      <w:marTop w:val="0"/>
      <w:marBottom w:val="0"/>
      <w:divBdr>
        <w:top w:val="none" w:sz="0" w:space="0" w:color="auto"/>
        <w:left w:val="none" w:sz="0" w:space="0" w:color="auto"/>
        <w:bottom w:val="none" w:sz="0" w:space="0" w:color="auto"/>
        <w:right w:val="none" w:sz="0" w:space="0" w:color="auto"/>
      </w:divBdr>
    </w:div>
    <w:div w:id="1398239539">
      <w:bodyDiv w:val="1"/>
      <w:marLeft w:val="0"/>
      <w:marRight w:val="0"/>
      <w:marTop w:val="0"/>
      <w:marBottom w:val="0"/>
      <w:divBdr>
        <w:top w:val="none" w:sz="0" w:space="0" w:color="auto"/>
        <w:left w:val="none" w:sz="0" w:space="0" w:color="auto"/>
        <w:bottom w:val="none" w:sz="0" w:space="0" w:color="auto"/>
        <w:right w:val="none" w:sz="0" w:space="0" w:color="auto"/>
      </w:divBdr>
    </w:div>
    <w:div w:id="1416709295">
      <w:bodyDiv w:val="1"/>
      <w:marLeft w:val="0"/>
      <w:marRight w:val="0"/>
      <w:marTop w:val="0"/>
      <w:marBottom w:val="0"/>
      <w:divBdr>
        <w:top w:val="none" w:sz="0" w:space="0" w:color="auto"/>
        <w:left w:val="none" w:sz="0" w:space="0" w:color="auto"/>
        <w:bottom w:val="none" w:sz="0" w:space="0" w:color="auto"/>
        <w:right w:val="none" w:sz="0" w:space="0" w:color="auto"/>
      </w:divBdr>
    </w:div>
    <w:div w:id="1418019898">
      <w:bodyDiv w:val="1"/>
      <w:marLeft w:val="0"/>
      <w:marRight w:val="0"/>
      <w:marTop w:val="0"/>
      <w:marBottom w:val="0"/>
      <w:divBdr>
        <w:top w:val="none" w:sz="0" w:space="0" w:color="auto"/>
        <w:left w:val="none" w:sz="0" w:space="0" w:color="auto"/>
        <w:bottom w:val="none" w:sz="0" w:space="0" w:color="auto"/>
        <w:right w:val="none" w:sz="0" w:space="0" w:color="auto"/>
      </w:divBdr>
    </w:div>
    <w:div w:id="1456097369">
      <w:bodyDiv w:val="1"/>
      <w:marLeft w:val="0"/>
      <w:marRight w:val="0"/>
      <w:marTop w:val="0"/>
      <w:marBottom w:val="0"/>
      <w:divBdr>
        <w:top w:val="none" w:sz="0" w:space="0" w:color="auto"/>
        <w:left w:val="none" w:sz="0" w:space="0" w:color="auto"/>
        <w:bottom w:val="none" w:sz="0" w:space="0" w:color="auto"/>
        <w:right w:val="none" w:sz="0" w:space="0" w:color="auto"/>
      </w:divBdr>
    </w:div>
    <w:div w:id="1456098293">
      <w:bodyDiv w:val="1"/>
      <w:marLeft w:val="0"/>
      <w:marRight w:val="0"/>
      <w:marTop w:val="0"/>
      <w:marBottom w:val="0"/>
      <w:divBdr>
        <w:top w:val="none" w:sz="0" w:space="0" w:color="auto"/>
        <w:left w:val="none" w:sz="0" w:space="0" w:color="auto"/>
        <w:bottom w:val="none" w:sz="0" w:space="0" w:color="auto"/>
        <w:right w:val="none" w:sz="0" w:space="0" w:color="auto"/>
      </w:divBdr>
      <w:divsChild>
        <w:div w:id="929697892">
          <w:marLeft w:val="0"/>
          <w:marRight w:val="0"/>
          <w:marTop w:val="0"/>
          <w:marBottom w:val="0"/>
          <w:divBdr>
            <w:top w:val="none" w:sz="0" w:space="0" w:color="auto"/>
            <w:left w:val="none" w:sz="0" w:space="0" w:color="auto"/>
            <w:bottom w:val="none" w:sz="0" w:space="0" w:color="auto"/>
            <w:right w:val="none" w:sz="0" w:space="0" w:color="auto"/>
          </w:divBdr>
          <w:divsChild>
            <w:div w:id="1360157036">
              <w:marLeft w:val="0"/>
              <w:marRight w:val="0"/>
              <w:marTop w:val="0"/>
              <w:marBottom w:val="0"/>
              <w:divBdr>
                <w:top w:val="none" w:sz="0" w:space="0" w:color="auto"/>
                <w:left w:val="none" w:sz="0" w:space="0" w:color="auto"/>
                <w:bottom w:val="none" w:sz="0" w:space="0" w:color="auto"/>
                <w:right w:val="none" w:sz="0" w:space="0" w:color="auto"/>
              </w:divBdr>
              <w:divsChild>
                <w:div w:id="2017221694">
                  <w:marLeft w:val="0"/>
                  <w:marRight w:val="0"/>
                  <w:marTop w:val="0"/>
                  <w:marBottom w:val="0"/>
                  <w:divBdr>
                    <w:top w:val="none" w:sz="0" w:space="0" w:color="auto"/>
                    <w:left w:val="none" w:sz="0" w:space="0" w:color="auto"/>
                    <w:bottom w:val="none" w:sz="0" w:space="0" w:color="auto"/>
                    <w:right w:val="none" w:sz="0" w:space="0" w:color="auto"/>
                  </w:divBdr>
                  <w:divsChild>
                    <w:div w:id="1574509246">
                      <w:marLeft w:val="0"/>
                      <w:marRight w:val="0"/>
                      <w:marTop w:val="0"/>
                      <w:marBottom w:val="0"/>
                      <w:divBdr>
                        <w:top w:val="none" w:sz="0" w:space="0" w:color="auto"/>
                        <w:left w:val="none" w:sz="0" w:space="0" w:color="auto"/>
                        <w:bottom w:val="none" w:sz="0" w:space="0" w:color="auto"/>
                        <w:right w:val="none" w:sz="0" w:space="0" w:color="auto"/>
                      </w:divBdr>
                      <w:divsChild>
                        <w:div w:id="1402144144">
                          <w:marLeft w:val="0"/>
                          <w:marRight w:val="0"/>
                          <w:marTop w:val="0"/>
                          <w:marBottom w:val="0"/>
                          <w:divBdr>
                            <w:top w:val="none" w:sz="0" w:space="0" w:color="auto"/>
                            <w:left w:val="none" w:sz="0" w:space="0" w:color="auto"/>
                            <w:bottom w:val="none" w:sz="0" w:space="0" w:color="auto"/>
                            <w:right w:val="none" w:sz="0" w:space="0" w:color="auto"/>
                          </w:divBdr>
                          <w:divsChild>
                            <w:div w:id="1061562443">
                              <w:marLeft w:val="0"/>
                              <w:marRight w:val="0"/>
                              <w:marTop w:val="0"/>
                              <w:marBottom w:val="0"/>
                              <w:divBdr>
                                <w:top w:val="none" w:sz="0" w:space="0" w:color="auto"/>
                                <w:left w:val="none" w:sz="0" w:space="0" w:color="auto"/>
                                <w:bottom w:val="none" w:sz="0" w:space="0" w:color="auto"/>
                                <w:right w:val="none" w:sz="0" w:space="0" w:color="auto"/>
                              </w:divBdr>
                              <w:divsChild>
                                <w:div w:id="707994244">
                                  <w:marLeft w:val="0"/>
                                  <w:marRight w:val="0"/>
                                  <w:marTop w:val="0"/>
                                  <w:marBottom w:val="0"/>
                                  <w:divBdr>
                                    <w:top w:val="none" w:sz="0" w:space="0" w:color="auto"/>
                                    <w:left w:val="none" w:sz="0" w:space="0" w:color="auto"/>
                                    <w:bottom w:val="none" w:sz="0" w:space="0" w:color="auto"/>
                                    <w:right w:val="none" w:sz="0" w:space="0" w:color="auto"/>
                                  </w:divBdr>
                                  <w:divsChild>
                                    <w:div w:id="856384370">
                                      <w:marLeft w:val="0"/>
                                      <w:marRight w:val="0"/>
                                      <w:marTop w:val="0"/>
                                      <w:marBottom w:val="0"/>
                                      <w:divBdr>
                                        <w:top w:val="none" w:sz="0" w:space="0" w:color="auto"/>
                                        <w:left w:val="none" w:sz="0" w:space="0" w:color="auto"/>
                                        <w:bottom w:val="none" w:sz="0" w:space="0" w:color="auto"/>
                                        <w:right w:val="none" w:sz="0" w:space="0" w:color="auto"/>
                                      </w:divBdr>
                                      <w:divsChild>
                                        <w:div w:id="941575341">
                                          <w:marLeft w:val="0"/>
                                          <w:marRight w:val="0"/>
                                          <w:marTop w:val="0"/>
                                          <w:marBottom w:val="495"/>
                                          <w:divBdr>
                                            <w:top w:val="none" w:sz="0" w:space="0" w:color="auto"/>
                                            <w:left w:val="none" w:sz="0" w:space="0" w:color="auto"/>
                                            <w:bottom w:val="none" w:sz="0" w:space="0" w:color="auto"/>
                                            <w:right w:val="none" w:sz="0" w:space="0" w:color="auto"/>
                                          </w:divBdr>
                                          <w:divsChild>
                                            <w:div w:id="16149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609549">
      <w:bodyDiv w:val="1"/>
      <w:marLeft w:val="0"/>
      <w:marRight w:val="0"/>
      <w:marTop w:val="0"/>
      <w:marBottom w:val="0"/>
      <w:divBdr>
        <w:top w:val="none" w:sz="0" w:space="0" w:color="auto"/>
        <w:left w:val="none" w:sz="0" w:space="0" w:color="auto"/>
        <w:bottom w:val="none" w:sz="0" w:space="0" w:color="auto"/>
        <w:right w:val="none" w:sz="0" w:space="0" w:color="auto"/>
      </w:divBdr>
    </w:div>
    <w:div w:id="1482767529">
      <w:bodyDiv w:val="1"/>
      <w:marLeft w:val="0"/>
      <w:marRight w:val="0"/>
      <w:marTop w:val="0"/>
      <w:marBottom w:val="0"/>
      <w:divBdr>
        <w:top w:val="none" w:sz="0" w:space="0" w:color="auto"/>
        <w:left w:val="none" w:sz="0" w:space="0" w:color="auto"/>
        <w:bottom w:val="none" w:sz="0" w:space="0" w:color="auto"/>
        <w:right w:val="none" w:sz="0" w:space="0" w:color="auto"/>
      </w:divBdr>
      <w:divsChild>
        <w:div w:id="1281297955">
          <w:marLeft w:val="0"/>
          <w:marRight w:val="0"/>
          <w:marTop w:val="0"/>
          <w:marBottom w:val="0"/>
          <w:divBdr>
            <w:top w:val="none" w:sz="0" w:space="0" w:color="auto"/>
            <w:left w:val="none" w:sz="0" w:space="0" w:color="auto"/>
            <w:bottom w:val="none" w:sz="0" w:space="0" w:color="auto"/>
            <w:right w:val="none" w:sz="0" w:space="0" w:color="auto"/>
          </w:divBdr>
          <w:divsChild>
            <w:div w:id="1233075860">
              <w:marLeft w:val="0"/>
              <w:marRight w:val="0"/>
              <w:marTop w:val="0"/>
              <w:marBottom w:val="0"/>
              <w:divBdr>
                <w:top w:val="none" w:sz="0" w:space="0" w:color="auto"/>
                <w:left w:val="none" w:sz="0" w:space="0" w:color="auto"/>
                <w:bottom w:val="none" w:sz="0" w:space="0" w:color="auto"/>
                <w:right w:val="none" w:sz="0" w:space="0" w:color="auto"/>
              </w:divBdr>
              <w:divsChild>
                <w:div w:id="1948001518">
                  <w:marLeft w:val="0"/>
                  <w:marRight w:val="0"/>
                  <w:marTop w:val="0"/>
                  <w:marBottom w:val="0"/>
                  <w:divBdr>
                    <w:top w:val="none" w:sz="0" w:space="0" w:color="auto"/>
                    <w:left w:val="none" w:sz="0" w:space="0" w:color="auto"/>
                    <w:bottom w:val="none" w:sz="0" w:space="0" w:color="auto"/>
                    <w:right w:val="none" w:sz="0" w:space="0" w:color="auto"/>
                  </w:divBdr>
                  <w:divsChild>
                    <w:div w:id="1605917415">
                      <w:marLeft w:val="0"/>
                      <w:marRight w:val="0"/>
                      <w:marTop w:val="0"/>
                      <w:marBottom w:val="0"/>
                      <w:divBdr>
                        <w:top w:val="none" w:sz="0" w:space="0" w:color="auto"/>
                        <w:left w:val="none" w:sz="0" w:space="0" w:color="auto"/>
                        <w:bottom w:val="none" w:sz="0" w:space="0" w:color="auto"/>
                        <w:right w:val="none" w:sz="0" w:space="0" w:color="auto"/>
                      </w:divBdr>
                      <w:divsChild>
                        <w:div w:id="1123499962">
                          <w:marLeft w:val="0"/>
                          <w:marRight w:val="0"/>
                          <w:marTop w:val="0"/>
                          <w:marBottom w:val="0"/>
                          <w:divBdr>
                            <w:top w:val="none" w:sz="0" w:space="0" w:color="auto"/>
                            <w:left w:val="none" w:sz="0" w:space="0" w:color="auto"/>
                            <w:bottom w:val="none" w:sz="0" w:space="0" w:color="auto"/>
                            <w:right w:val="none" w:sz="0" w:space="0" w:color="auto"/>
                          </w:divBdr>
                          <w:divsChild>
                            <w:div w:id="1734499540">
                              <w:marLeft w:val="0"/>
                              <w:marRight w:val="0"/>
                              <w:marTop w:val="0"/>
                              <w:marBottom w:val="0"/>
                              <w:divBdr>
                                <w:top w:val="none" w:sz="0" w:space="0" w:color="auto"/>
                                <w:left w:val="none" w:sz="0" w:space="0" w:color="auto"/>
                                <w:bottom w:val="none" w:sz="0" w:space="0" w:color="auto"/>
                                <w:right w:val="none" w:sz="0" w:space="0" w:color="auto"/>
                              </w:divBdr>
                              <w:divsChild>
                                <w:div w:id="62801434">
                                  <w:marLeft w:val="0"/>
                                  <w:marRight w:val="0"/>
                                  <w:marTop w:val="0"/>
                                  <w:marBottom w:val="0"/>
                                  <w:divBdr>
                                    <w:top w:val="none" w:sz="0" w:space="0" w:color="auto"/>
                                    <w:left w:val="none" w:sz="0" w:space="0" w:color="auto"/>
                                    <w:bottom w:val="none" w:sz="0" w:space="0" w:color="auto"/>
                                    <w:right w:val="none" w:sz="0" w:space="0" w:color="auto"/>
                                  </w:divBdr>
                                  <w:divsChild>
                                    <w:div w:id="380402136">
                                      <w:marLeft w:val="0"/>
                                      <w:marRight w:val="0"/>
                                      <w:marTop w:val="0"/>
                                      <w:marBottom w:val="0"/>
                                      <w:divBdr>
                                        <w:top w:val="none" w:sz="0" w:space="0" w:color="auto"/>
                                        <w:left w:val="none" w:sz="0" w:space="0" w:color="auto"/>
                                        <w:bottom w:val="none" w:sz="0" w:space="0" w:color="auto"/>
                                        <w:right w:val="none" w:sz="0" w:space="0" w:color="auto"/>
                                      </w:divBdr>
                                      <w:divsChild>
                                        <w:div w:id="2118329117">
                                          <w:marLeft w:val="0"/>
                                          <w:marRight w:val="0"/>
                                          <w:marTop w:val="0"/>
                                          <w:marBottom w:val="495"/>
                                          <w:divBdr>
                                            <w:top w:val="none" w:sz="0" w:space="0" w:color="auto"/>
                                            <w:left w:val="none" w:sz="0" w:space="0" w:color="auto"/>
                                            <w:bottom w:val="none" w:sz="0" w:space="0" w:color="auto"/>
                                            <w:right w:val="none" w:sz="0" w:space="0" w:color="auto"/>
                                          </w:divBdr>
                                          <w:divsChild>
                                            <w:div w:id="1936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168237">
      <w:bodyDiv w:val="1"/>
      <w:marLeft w:val="0"/>
      <w:marRight w:val="0"/>
      <w:marTop w:val="0"/>
      <w:marBottom w:val="0"/>
      <w:divBdr>
        <w:top w:val="none" w:sz="0" w:space="0" w:color="auto"/>
        <w:left w:val="none" w:sz="0" w:space="0" w:color="auto"/>
        <w:bottom w:val="none" w:sz="0" w:space="0" w:color="auto"/>
        <w:right w:val="none" w:sz="0" w:space="0" w:color="auto"/>
      </w:divBdr>
    </w:div>
    <w:div w:id="1535382130">
      <w:bodyDiv w:val="1"/>
      <w:marLeft w:val="0"/>
      <w:marRight w:val="0"/>
      <w:marTop w:val="0"/>
      <w:marBottom w:val="0"/>
      <w:divBdr>
        <w:top w:val="none" w:sz="0" w:space="0" w:color="auto"/>
        <w:left w:val="none" w:sz="0" w:space="0" w:color="auto"/>
        <w:bottom w:val="none" w:sz="0" w:space="0" w:color="auto"/>
        <w:right w:val="none" w:sz="0" w:space="0" w:color="auto"/>
      </w:divBdr>
      <w:divsChild>
        <w:div w:id="1779108133">
          <w:marLeft w:val="0"/>
          <w:marRight w:val="0"/>
          <w:marTop w:val="0"/>
          <w:marBottom w:val="0"/>
          <w:divBdr>
            <w:top w:val="none" w:sz="0" w:space="0" w:color="auto"/>
            <w:left w:val="none" w:sz="0" w:space="0" w:color="auto"/>
            <w:bottom w:val="none" w:sz="0" w:space="0" w:color="auto"/>
            <w:right w:val="none" w:sz="0" w:space="0" w:color="auto"/>
          </w:divBdr>
          <w:divsChild>
            <w:div w:id="1074741175">
              <w:marLeft w:val="0"/>
              <w:marRight w:val="0"/>
              <w:marTop w:val="0"/>
              <w:marBottom w:val="0"/>
              <w:divBdr>
                <w:top w:val="none" w:sz="0" w:space="0" w:color="auto"/>
                <w:left w:val="none" w:sz="0" w:space="0" w:color="auto"/>
                <w:bottom w:val="none" w:sz="0" w:space="0" w:color="auto"/>
                <w:right w:val="none" w:sz="0" w:space="0" w:color="auto"/>
              </w:divBdr>
              <w:divsChild>
                <w:div w:id="1669553567">
                  <w:marLeft w:val="0"/>
                  <w:marRight w:val="0"/>
                  <w:marTop w:val="0"/>
                  <w:marBottom w:val="0"/>
                  <w:divBdr>
                    <w:top w:val="none" w:sz="0" w:space="0" w:color="auto"/>
                    <w:left w:val="none" w:sz="0" w:space="0" w:color="auto"/>
                    <w:bottom w:val="none" w:sz="0" w:space="0" w:color="auto"/>
                    <w:right w:val="none" w:sz="0" w:space="0" w:color="auto"/>
                  </w:divBdr>
                  <w:divsChild>
                    <w:div w:id="101150083">
                      <w:marLeft w:val="0"/>
                      <w:marRight w:val="0"/>
                      <w:marTop w:val="0"/>
                      <w:marBottom w:val="0"/>
                      <w:divBdr>
                        <w:top w:val="none" w:sz="0" w:space="0" w:color="auto"/>
                        <w:left w:val="none" w:sz="0" w:space="0" w:color="auto"/>
                        <w:bottom w:val="none" w:sz="0" w:space="0" w:color="auto"/>
                        <w:right w:val="none" w:sz="0" w:space="0" w:color="auto"/>
                      </w:divBdr>
                      <w:divsChild>
                        <w:div w:id="306403234">
                          <w:marLeft w:val="0"/>
                          <w:marRight w:val="0"/>
                          <w:marTop w:val="0"/>
                          <w:marBottom w:val="0"/>
                          <w:divBdr>
                            <w:top w:val="none" w:sz="0" w:space="0" w:color="auto"/>
                            <w:left w:val="none" w:sz="0" w:space="0" w:color="auto"/>
                            <w:bottom w:val="none" w:sz="0" w:space="0" w:color="auto"/>
                            <w:right w:val="none" w:sz="0" w:space="0" w:color="auto"/>
                          </w:divBdr>
                          <w:divsChild>
                            <w:div w:id="1367759679">
                              <w:marLeft w:val="0"/>
                              <w:marRight w:val="0"/>
                              <w:marTop w:val="0"/>
                              <w:marBottom w:val="0"/>
                              <w:divBdr>
                                <w:top w:val="none" w:sz="0" w:space="0" w:color="auto"/>
                                <w:left w:val="none" w:sz="0" w:space="0" w:color="auto"/>
                                <w:bottom w:val="none" w:sz="0" w:space="0" w:color="auto"/>
                                <w:right w:val="none" w:sz="0" w:space="0" w:color="auto"/>
                              </w:divBdr>
                              <w:divsChild>
                                <w:div w:id="992953648">
                                  <w:marLeft w:val="0"/>
                                  <w:marRight w:val="0"/>
                                  <w:marTop w:val="0"/>
                                  <w:marBottom w:val="0"/>
                                  <w:divBdr>
                                    <w:top w:val="none" w:sz="0" w:space="0" w:color="auto"/>
                                    <w:left w:val="none" w:sz="0" w:space="0" w:color="auto"/>
                                    <w:bottom w:val="none" w:sz="0" w:space="0" w:color="auto"/>
                                    <w:right w:val="none" w:sz="0" w:space="0" w:color="auto"/>
                                  </w:divBdr>
                                  <w:divsChild>
                                    <w:div w:id="1553997314">
                                      <w:marLeft w:val="0"/>
                                      <w:marRight w:val="0"/>
                                      <w:marTop w:val="0"/>
                                      <w:marBottom w:val="0"/>
                                      <w:divBdr>
                                        <w:top w:val="none" w:sz="0" w:space="0" w:color="auto"/>
                                        <w:left w:val="none" w:sz="0" w:space="0" w:color="auto"/>
                                        <w:bottom w:val="none" w:sz="0" w:space="0" w:color="auto"/>
                                        <w:right w:val="none" w:sz="0" w:space="0" w:color="auto"/>
                                      </w:divBdr>
                                      <w:divsChild>
                                        <w:div w:id="1798332812">
                                          <w:marLeft w:val="0"/>
                                          <w:marRight w:val="0"/>
                                          <w:marTop w:val="0"/>
                                          <w:marBottom w:val="495"/>
                                          <w:divBdr>
                                            <w:top w:val="none" w:sz="0" w:space="0" w:color="auto"/>
                                            <w:left w:val="none" w:sz="0" w:space="0" w:color="auto"/>
                                            <w:bottom w:val="none" w:sz="0" w:space="0" w:color="auto"/>
                                            <w:right w:val="none" w:sz="0" w:space="0" w:color="auto"/>
                                          </w:divBdr>
                                          <w:divsChild>
                                            <w:div w:id="7308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998980">
      <w:bodyDiv w:val="1"/>
      <w:marLeft w:val="0"/>
      <w:marRight w:val="0"/>
      <w:marTop w:val="0"/>
      <w:marBottom w:val="0"/>
      <w:divBdr>
        <w:top w:val="none" w:sz="0" w:space="0" w:color="auto"/>
        <w:left w:val="none" w:sz="0" w:space="0" w:color="auto"/>
        <w:bottom w:val="none" w:sz="0" w:space="0" w:color="auto"/>
        <w:right w:val="none" w:sz="0" w:space="0" w:color="auto"/>
      </w:divBdr>
      <w:divsChild>
        <w:div w:id="1247155144">
          <w:marLeft w:val="0"/>
          <w:marRight w:val="0"/>
          <w:marTop w:val="0"/>
          <w:marBottom w:val="0"/>
          <w:divBdr>
            <w:top w:val="none" w:sz="0" w:space="0" w:color="auto"/>
            <w:left w:val="none" w:sz="0" w:space="0" w:color="auto"/>
            <w:bottom w:val="none" w:sz="0" w:space="0" w:color="auto"/>
            <w:right w:val="none" w:sz="0" w:space="0" w:color="auto"/>
          </w:divBdr>
          <w:divsChild>
            <w:div w:id="2018464005">
              <w:marLeft w:val="0"/>
              <w:marRight w:val="0"/>
              <w:marTop w:val="0"/>
              <w:marBottom w:val="0"/>
              <w:divBdr>
                <w:top w:val="none" w:sz="0" w:space="0" w:color="auto"/>
                <w:left w:val="none" w:sz="0" w:space="0" w:color="auto"/>
                <w:bottom w:val="none" w:sz="0" w:space="0" w:color="auto"/>
                <w:right w:val="none" w:sz="0" w:space="0" w:color="auto"/>
              </w:divBdr>
              <w:divsChild>
                <w:div w:id="1902590493">
                  <w:marLeft w:val="0"/>
                  <w:marRight w:val="0"/>
                  <w:marTop w:val="0"/>
                  <w:marBottom w:val="0"/>
                  <w:divBdr>
                    <w:top w:val="none" w:sz="0" w:space="0" w:color="auto"/>
                    <w:left w:val="none" w:sz="0" w:space="0" w:color="auto"/>
                    <w:bottom w:val="none" w:sz="0" w:space="0" w:color="auto"/>
                    <w:right w:val="none" w:sz="0" w:space="0" w:color="auto"/>
                  </w:divBdr>
                  <w:divsChild>
                    <w:div w:id="1194610276">
                      <w:marLeft w:val="0"/>
                      <w:marRight w:val="0"/>
                      <w:marTop w:val="0"/>
                      <w:marBottom w:val="0"/>
                      <w:divBdr>
                        <w:top w:val="none" w:sz="0" w:space="0" w:color="auto"/>
                        <w:left w:val="none" w:sz="0" w:space="0" w:color="auto"/>
                        <w:bottom w:val="none" w:sz="0" w:space="0" w:color="auto"/>
                        <w:right w:val="none" w:sz="0" w:space="0" w:color="auto"/>
                      </w:divBdr>
                      <w:divsChild>
                        <w:div w:id="121581249">
                          <w:marLeft w:val="0"/>
                          <w:marRight w:val="0"/>
                          <w:marTop w:val="0"/>
                          <w:marBottom w:val="0"/>
                          <w:divBdr>
                            <w:top w:val="none" w:sz="0" w:space="0" w:color="auto"/>
                            <w:left w:val="none" w:sz="0" w:space="0" w:color="auto"/>
                            <w:bottom w:val="none" w:sz="0" w:space="0" w:color="auto"/>
                            <w:right w:val="none" w:sz="0" w:space="0" w:color="auto"/>
                          </w:divBdr>
                          <w:divsChild>
                            <w:div w:id="1482697161">
                              <w:marLeft w:val="0"/>
                              <w:marRight w:val="0"/>
                              <w:marTop w:val="0"/>
                              <w:marBottom w:val="0"/>
                              <w:divBdr>
                                <w:top w:val="none" w:sz="0" w:space="0" w:color="auto"/>
                                <w:left w:val="none" w:sz="0" w:space="0" w:color="auto"/>
                                <w:bottom w:val="none" w:sz="0" w:space="0" w:color="auto"/>
                                <w:right w:val="none" w:sz="0" w:space="0" w:color="auto"/>
                              </w:divBdr>
                              <w:divsChild>
                                <w:div w:id="240332882">
                                  <w:marLeft w:val="0"/>
                                  <w:marRight w:val="0"/>
                                  <w:marTop w:val="0"/>
                                  <w:marBottom w:val="0"/>
                                  <w:divBdr>
                                    <w:top w:val="none" w:sz="0" w:space="0" w:color="auto"/>
                                    <w:left w:val="none" w:sz="0" w:space="0" w:color="auto"/>
                                    <w:bottom w:val="none" w:sz="0" w:space="0" w:color="auto"/>
                                    <w:right w:val="none" w:sz="0" w:space="0" w:color="auto"/>
                                  </w:divBdr>
                                  <w:divsChild>
                                    <w:div w:id="47724885">
                                      <w:marLeft w:val="0"/>
                                      <w:marRight w:val="0"/>
                                      <w:marTop w:val="0"/>
                                      <w:marBottom w:val="0"/>
                                      <w:divBdr>
                                        <w:top w:val="none" w:sz="0" w:space="0" w:color="auto"/>
                                        <w:left w:val="none" w:sz="0" w:space="0" w:color="auto"/>
                                        <w:bottom w:val="none" w:sz="0" w:space="0" w:color="auto"/>
                                        <w:right w:val="none" w:sz="0" w:space="0" w:color="auto"/>
                                      </w:divBdr>
                                      <w:divsChild>
                                        <w:div w:id="2068528349">
                                          <w:marLeft w:val="0"/>
                                          <w:marRight w:val="0"/>
                                          <w:marTop w:val="0"/>
                                          <w:marBottom w:val="495"/>
                                          <w:divBdr>
                                            <w:top w:val="none" w:sz="0" w:space="0" w:color="auto"/>
                                            <w:left w:val="none" w:sz="0" w:space="0" w:color="auto"/>
                                            <w:bottom w:val="none" w:sz="0" w:space="0" w:color="auto"/>
                                            <w:right w:val="none" w:sz="0" w:space="0" w:color="auto"/>
                                          </w:divBdr>
                                          <w:divsChild>
                                            <w:div w:id="219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07580">
      <w:bodyDiv w:val="1"/>
      <w:marLeft w:val="0"/>
      <w:marRight w:val="0"/>
      <w:marTop w:val="0"/>
      <w:marBottom w:val="0"/>
      <w:divBdr>
        <w:top w:val="none" w:sz="0" w:space="0" w:color="auto"/>
        <w:left w:val="none" w:sz="0" w:space="0" w:color="auto"/>
        <w:bottom w:val="none" w:sz="0" w:space="0" w:color="auto"/>
        <w:right w:val="none" w:sz="0" w:space="0" w:color="auto"/>
      </w:divBdr>
    </w:div>
    <w:div w:id="1613972081">
      <w:bodyDiv w:val="1"/>
      <w:marLeft w:val="0"/>
      <w:marRight w:val="0"/>
      <w:marTop w:val="0"/>
      <w:marBottom w:val="0"/>
      <w:divBdr>
        <w:top w:val="none" w:sz="0" w:space="0" w:color="auto"/>
        <w:left w:val="none" w:sz="0" w:space="0" w:color="auto"/>
        <w:bottom w:val="none" w:sz="0" w:space="0" w:color="auto"/>
        <w:right w:val="none" w:sz="0" w:space="0" w:color="auto"/>
      </w:divBdr>
      <w:divsChild>
        <w:div w:id="503520878">
          <w:marLeft w:val="0"/>
          <w:marRight w:val="0"/>
          <w:marTop w:val="0"/>
          <w:marBottom w:val="0"/>
          <w:divBdr>
            <w:top w:val="none" w:sz="0" w:space="0" w:color="auto"/>
            <w:left w:val="none" w:sz="0" w:space="0" w:color="auto"/>
            <w:bottom w:val="none" w:sz="0" w:space="0" w:color="auto"/>
            <w:right w:val="none" w:sz="0" w:space="0" w:color="auto"/>
          </w:divBdr>
          <w:divsChild>
            <w:div w:id="199321024">
              <w:marLeft w:val="0"/>
              <w:marRight w:val="0"/>
              <w:marTop w:val="0"/>
              <w:marBottom w:val="0"/>
              <w:divBdr>
                <w:top w:val="none" w:sz="0" w:space="0" w:color="auto"/>
                <w:left w:val="none" w:sz="0" w:space="0" w:color="auto"/>
                <w:bottom w:val="none" w:sz="0" w:space="0" w:color="auto"/>
                <w:right w:val="none" w:sz="0" w:space="0" w:color="auto"/>
              </w:divBdr>
              <w:divsChild>
                <w:div w:id="2117866434">
                  <w:marLeft w:val="0"/>
                  <w:marRight w:val="0"/>
                  <w:marTop w:val="0"/>
                  <w:marBottom w:val="0"/>
                  <w:divBdr>
                    <w:top w:val="none" w:sz="0" w:space="0" w:color="auto"/>
                    <w:left w:val="none" w:sz="0" w:space="0" w:color="auto"/>
                    <w:bottom w:val="none" w:sz="0" w:space="0" w:color="auto"/>
                    <w:right w:val="none" w:sz="0" w:space="0" w:color="auto"/>
                  </w:divBdr>
                  <w:divsChild>
                    <w:div w:id="76752175">
                      <w:marLeft w:val="0"/>
                      <w:marRight w:val="0"/>
                      <w:marTop w:val="0"/>
                      <w:marBottom w:val="0"/>
                      <w:divBdr>
                        <w:top w:val="none" w:sz="0" w:space="0" w:color="auto"/>
                        <w:left w:val="none" w:sz="0" w:space="0" w:color="auto"/>
                        <w:bottom w:val="none" w:sz="0" w:space="0" w:color="auto"/>
                        <w:right w:val="none" w:sz="0" w:space="0" w:color="auto"/>
                      </w:divBdr>
                      <w:divsChild>
                        <w:div w:id="746753">
                          <w:marLeft w:val="0"/>
                          <w:marRight w:val="0"/>
                          <w:marTop w:val="0"/>
                          <w:marBottom w:val="0"/>
                          <w:divBdr>
                            <w:top w:val="none" w:sz="0" w:space="0" w:color="auto"/>
                            <w:left w:val="none" w:sz="0" w:space="0" w:color="auto"/>
                            <w:bottom w:val="none" w:sz="0" w:space="0" w:color="auto"/>
                            <w:right w:val="none" w:sz="0" w:space="0" w:color="auto"/>
                          </w:divBdr>
                          <w:divsChild>
                            <w:div w:id="1371612963">
                              <w:marLeft w:val="0"/>
                              <w:marRight w:val="0"/>
                              <w:marTop w:val="0"/>
                              <w:marBottom w:val="0"/>
                              <w:divBdr>
                                <w:top w:val="none" w:sz="0" w:space="0" w:color="auto"/>
                                <w:left w:val="none" w:sz="0" w:space="0" w:color="auto"/>
                                <w:bottom w:val="none" w:sz="0" w:space="0" w:color="auto"/>
                                <w:right w:val="none" w:sz="0" w:space="0" w:color="auto"/>
                              </w:divBdr>
                              <w:divsChild>
                                <w:div w:id="1172256130">
                                  <w:marLeft w:val="0"/>
                                  <w:marRight w:val="0"/>
                                  <w:marTop w:val="0"/>
                                  <w:marBottom w:val="0"/>
                                  <w:divBdr>
                                    <w:top w:val="none" w:sz="0" w:space="0" w:color="auto"/>
                                    <w:left w:val="none" w:sz="0" w:space="0" w:color="auto"/>
                                    <w:bottom w:val="none" w:sz="0" w:space="0" w:color="auto"/>
                                    <w:right w:val="none" w:sz="0" w:space="0" w:color="auto"/>
                                  </w:divBdr>
                                  <w:divsChild>
                                    <w:div w:id="1997879685">
                                      <w:marLeft w:val="0"/>
                                      <w:marRight w:val="0"/>
                                      <w:marTop w:val="0"/>
                                      <w:marBottom w:val="0"/>
                                      <w:divBdr>
                                        <w:top w:val="none" w:sz="0" w:space="0" w:color="auto"/>
                                        <w:left w:val="none" w:sz="0" w:space="0" w:color="auto"/>
                                        <w:bottom w:val="none" w:sz="0" w:space="0" w:color="auto"/>
                                        <w:right w:val="none" w:sz="0" w:space="0" w:color="auto"/>
                                      </w:divBdr>
                                      <w:divsChild>
                                        <w:div w:id="967586883">
                                          <w:marLeft w:val="0"/>
                                          <w:marRight w:val="0"/>
                                          <w:marTop w:val="0"/>
                                          <w:marBottom w:val="495"/>
                                          <w:divBdr>
                                            <w:top w:val="none" w:sz="0" w:space="0" w:color="auto"/>
                                            <w:left w:val="none" w:sz="0" w:space="0" w:color="auto"/>
                                            <w:bottom w:val="none" w:sz="0" w:space="0" w:color="auto"/>
                                            <w:right w:val="none" w:sz="0" w:space="0" w:color="auto"/>
                                          </w:divBdr>
                                          <w:divsChild>
                                            <w:div w:id="1670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311257">
      <w:bodyDiv w:val="1"/>
      <w:marLeft w:val="0"/>
      <w:marRight w:val="0"/>
      <w:marTop w:val="0"/>
      <w:marBottom w:val="0"/>
      <w:divBdr>
        <w:top w:val="none" w:sz="0" w:space="0" w:color="auto"/>
        <w:left w:val="none" w:sz="0" w:space="0" w:color="auto"/>
        <w:bottom w:val="none" w:sz="0" w:space="0" w:color="auto"/>
        <w:right w:val="none" w:sz="0" w:space="0" w:color="auto"/>
      </w:divBdr>
    </w:div>
    <w:div w:id="1640258792">
      <w:bodyDiv w:val="1"/>
      <w:marLeft w:val="0"/>
      <w:marRight w:val="0"/>
      <w:marTop w:val="0"/>
      <w:marBottom w:val="0"/>
      <w:divBdr>
        <w:top w:val="none" w:sz="0" w:space="0" w:color="auto"/>
        <w:left w:val="none" w:sz="0" w:space="0" w:color="auto"/>
        <w:bottom w:val="none" w:sz="0" w:space="0" w:color="auto"/>
        <w:right w:val="none" w:sz="0" w:space="0" w:color="auto"/>
      </w:divBdr>
      <w:divsChild>
        <w:div w:id="1441954597">
          <w:marLeft w:val="0"/>
          <w:marRight w:val="0"/>
          <w:marTop w:val="0"/>
          <w:marBottom w:val="0"/>
          <w:divBdr>
            <w:top w:val="none" w:sz="0" w:space="0" w:color="auto"/>
            <w:left w:val="none" w:sz="0" w:space="0" w:color="auto"/>
            <w:bottom w:val="none" w:sz="0" w:space="0" w:color="auto"/>
            <w:right w:val="none" w:sz="0" w:space="0" w:color="auto"/>
          </w:divBdr>
          <w:divsChild>
            <w:div w:id="1319923265">
              <w:marLeft w:val="0"/>
              <w:marRight w:val="0"/>
              <w:marTop w:val="0"/>
              <w:marBottom w:val="0"/>
              <w:divBdr>
                <w:top w:val="none" w:sz="0" w:space="0" w:color="auto"/>
                <w:left w:val="none" w:sz="0" w:space="0" w:color="auto"/>
                <w:bottom w:val="none" w:sz="0" w:space="0" w:color="auto"/>
                <w:right w:val="none" w:sz="0" w:space="0" w:color="auto"/>
              </w:divBdr>
              <w:divsChild>
                <w:div w:id="679046447">
                  <w:marLeft w:val="0"/>
                  <w:marRight w:val="0"/>
                  <w:marTop w:val="0"/>
                  <w:marBottom w:val="0"/>
                  <w:divBdr>
                    <w:top w:val="none" w:sz="0" w:space="0" w:color="auto"/>
                    <w:left w:val="none" w:sz="0" w:space="0" w:color="auto"/>
                    <w:bottom w:val="none" w:sz="0" w:space="0" w:color="auto"/>
                    <w:right w:val="none" w:sz="0" w:space="0" w:color="auto"/>
                  </w:divBdr>
                  <w:divsChild>
                    <w:div w:id="750271209">
                      <w:marLeft w:val="0"/>
                      <w:marRight w:val="0"/>
                      <w:marTop w:val="0"/>
                      <w:marBottom w:val="0"/>
                      <w:divBdr>
                        <w:top w:val="none" w:sz="0" w:space="0" w:color="auto"/>
                        <w:left w:val="none" w:sz="0" w:space="0" w:color="auto"/>
                        <w:bottom w:val="none" w:sz="0" w:space="0" w:color="auto"/>
                        <w:right w:val="none" w:sz="0" w:space="0" w:color="auto"/>
                      </w:divBdr>
                      <w:divsChild>
                        <w:div w:id="1153327422">
                          <w:marLeft w:val="0"/>
                          <w:marRight w:val="0"/>
                          <w:marTop w:val="0"/>
                          <w:marBottom w:val="0"/>
                          <w:divBdr>
                            <w:top w:val="none" w:sz="0" w:space="0" w:color="auto"/>
                            <w:left w:val="none" w:sz="0" w:space="0" w:color="auto"/>
                            <w:bottom w:val="none" w:sz="0" w:space="0" w:color="auto"/>
                            <w:right w:val="none" w:sz="0" w:space="0" w:color="auto"/>
                          </w:divBdr>
                          <w:divsChild>
                            <w:div w:id="1924148616">
                              <w:marLeft w:val="0"/>
                              <w:marRight w:val="0"/>
                              <w:marTop w:val="0"/>
                              <w:marBottom w:val="0"/>
                              <w:divBdr>
                                <w:top w:val="none" w:sz="0" w:space="0" w:color="auto"/>
                                <w:left w:val="none" w:sz="0" w:space="0" w:color="auto"/>
                                <w:bottom w:val="none" w:sz="0" w:space="0" w:color="auto"/>
                                <w:right w:val="none" w:sz="0" w:space="0" w:color="auto"/>
                              </w:divBdr>
                              <w:divsChild>
                                <w:div w:id="1476600237">
                                  <w:marLeft w:val="0"/>
                                  <w:marRight w:val="0"/>
                                  <w:marTop w:val="0"/>
                                  <w:marBottom w:val="0"/>
                                  <w:divBdr>
                                    <w:top w:val="none" w:sz="0" w:space="0" w:color="auto"/>
                                    <w:left w:val="none" w:sz="0" w:space="0" w:color="auto"/>
                                    <w:bottom w:val="none" w:sz="0" w:space="0" w:color="auto"/>
                                    <w:right w:val="none" w:sz="0" w:space="0" w:color="auto"/>
                                  </w:divBdr>
                                  <w:divsChild>
                                    <w:div w:id="1778939027">
                                      <w:marLeft w:val="0"/>
                                      <w:marRight w:val="0"/>
                                      <w:marTop w:val="0"/>
                                      <w:marBottom w:val="0"/>
                                      <w:divBdr>
                                        <w:top w:val="none" w:sz="0" w:space="0" w:color="auto"/>
                                        <w:left w:val="none" w:sz="0" w:space="0" w:color="auto"/>
                                        <w:bottom w:val="none" w:sz="0" w:space="0" w:color="auto"/>
                                        <w:right w:val="none" w:sz="0" w:space="0" w:color="auto"/>
                                      </w:divBdr>
                                      <w:divsChild>
                                        <w:div w:id="1835684953">
                                          <w:marLeft w:val="0"/>
                                          <w:marRight w:val="0"/>
                                          <w:marTop w:val="0"/>
                                          <w:marBottom w:val="495"/>
                                          <w:divBdr>
                                            <w:top w:val="none" w:sz="0" w:space="0" w:color="auto"/>
                                            <w:left w:val="none" w:sz="0" w:space="0" w:color="auto"/>
                                            <w:bottom w:val="none" w:sz="0" w:space="0" w:color="auto"/>
                                            <w:right w:val="none" w:sz="0" w:space="0" w:color="auto"/>
                                          </w:divBdr>
                                          <w:divsChild>
                                            <w:div w:id="19358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53542">
      <w:bodyDiv w:val="1"/>
      <w:marLeft w:val="0"/>
      <w:marRight w:val="0"/>
      <w:marTop w:val="0"/>
      <w:marBottom w:val="0"/>
      <w:divBdr>
        <w:top w:val="none" w:sz="0" w:space="0" w:color="auto"/>
        <w:left w:val="none" w:sz="0" w:space="0" w:color="auto"/>
        <w:bottom w:val="none" w:sz="0" w:space="0" w:color="auto"/>
        <w:right w:val="none" w:sz="0" w:space="0" w:color="auto"/>
      </w:divBdr>
      <w:divsChild>
        <w:div w:id="189806288">
          <w:marLeft w:val="0"/>
          <w:marRight w:val="0"/>
          <w:marTop w:val="0"/>
          <w:marBottom w:val="0"/>
          <w:divBdr>
            <w:top w:val="none" w:sz="0" w:space="0" w:color="auto"/>
            <w:left w:val="none" w:sz="0" w:space="0" w:color="auto"/>
            <w:bottom w:val="none" w:sz="0" w:space="0" w:color="auto"/>
            <w:right w:val="none" w:sz="0" w:space="0" w:color="auto"/>
          </w:divBdr>
          <w:divsChild>
            <w:div w:id="1294217363">
              <w:marLeft w:val="0"/>
              <w:marRight w:val="0"/>
              <w:marTop w:val="0"/>
              <w:marBottom w:val="0"/>
              <w:divBdr>
                <w:top w:val="none" w:sz="0" w:space="0" w:color="auto"/>
                <w:left w:val="none" w:sz="0" w:space="0" w:color="auto"/>
                <w:bottom w:val="none" w:sz="0" w:space="0" w:color="auto"/>
                <w:right w:val="none" w:sz="0" w:space="0" w:color="auto"/>
              </w:divBdr>
              <w:divsChild>
                <w:div w:id="1871642963">
                  <w:marLeft w:val="0"/>
                  <w:marRight w:val="0"/>
                  <w:marTop w:val="0"/>
                  <w:marBottom w:val="0"/>
                  <w:divBdr>
                    <w:top w:val="none" w:sz="0" w:space="0" w:color="auto"/>
                    <w:left w:val="none" w:sz="0" w:space="0" w:color="auto"/>
                    <w:bottom w:val="none" w:sz="0" w:space="0" w:color="auto"/>
                    <w:right w:val="none" w:sz="0" w:space="0" w:color="auto"/>
                  </w:divBdr>
                  <w:divsChild>
                    <w:div w:id="672758582">
                      <w:marLeft w:val="0"/>
                      <w:marRight w:val="0"/>
                      <w:marTop w:val="0"/>
                      <w:marBottom w:val="0"/>
                      <w:divBdr>
                        <w:top w:val="none" w:sz="0" w:space="0" w:color="auto"/>
                        <w:left w:val="none" w:sz="0" w:space="0" w:color="auto"/>
                        <w:bottom w:val="none" w:sz="0" w:space="0" w:color="auto"/>
                        <w:right w:val="none" w:sz="0" w:space="0" w:color="auto"/>
                      </w:divBdr>
                      <w:divsChild>
                        <w:div w:id="114177399">
                          <w:marLeft w:val="0"/>
                          <w:marRight w:val="0"/>
                          <w:marTop w:val="0"/>
                          <w:marBottom w:val="0"/>
                          <w:divBdr>
                            <w:top w:val="none" w:sz="0" w:space="0" w:color="auto"/>
                            <w:left w:val="none" w:sz="0" w:space="0" w:color="auto"/>
                            <w:bottom w:val="none" w:sz="0" w:space="0" w:color="auto"/>
                            <w:right w:val="none" w:sz="0" w:space="0" w:color="auto"/>
                          </w:divBdr>
                          <w:divsChild>
                            <w:div w:id="10225631">
                              <w:marLeft w:val="0"/>
                              <w:marRight w:val="0"/>
                              <w:marTop w:val="0"/>
                              <w:marBottom w:val="0"/>
                              <w:divBdr>
                                <w:top w:val="none" w:sz="0" w:space="0" w:color="auto"/>
                                <w:left w:val="none" w:sz="0" w:space="0" w:color="auto"/>
                                <w:bottom w:val="none" w:sz="0" w:space="0" w:color="auto"/>
                                <w:right w:val="none" w:sz="0" w:space="0" w:color="auto"/>
                              </w:divBdr>
                              <w:divsChild>
                                <w:div w:id="1473257160">
                                  <w:marLeft w:val="0"/>
                                  <w:marRight w:val="0"/>
                                  <w:marTop w:val="0"/>
                                  <w:marBottom w:val="0"/>
                                  <w:divBdr>
                                    <w:top w:val="none" w:sz="0" w:space="0" w:color="auto"/>
                                    <w:left w:val="none" w:sz="0" w:space="0" w:color="auto"/>
                                    <w:bottom w:val="none" w:sz="0" w:space="0" w:color="auto"/>
                                    <w:right w:val="none" w:sz="0" w:space="0" w:color="auto"/>
                                  </w:divBdr>
                                  <w:divsChild>
                                    <w:div w:id="1533034836">
                                      <w:marLeft w:val="0"/>
                                      <w:marRight w:val="0"/>
                                      <w:marTop w:val="0"/>
                                      <w:marBottom w:val="0"/>
                                      <w:divBdr>
                                        <w:top w:val="none" w:sz="0" w:space="0" w:color="auto"/>
                                        <w:left w:val="none" w:sz="0" w:space="0" w:color="auto"/>
                                        <w:bottom w:val="none" w:sz="0" w:space="0" w:color="auto"/>
                                        <w:right w:val="none" w:sz="0" w:space="0" w:color="auto"/>
                                      </w:divBdr>
                                      <w:divsChild>
                                        <w:div w:id="327177785">
                                          <w:marLeft w:val="0"/>
                                          <w:marRight w:val="0"/>
                                          <w:marTop w:val="0"/>
                                          <w:marBottom w:val="495"/>
                                          <w:divBdr>
                                            <w:top w:val="none" w:sz="0" w:space="0" w:color="auto"/>
                                            <w:left w:val="none" w:sz="0" w:space="0" w:color="auto"/>
                                            <w:bottom w:val="none" w:sz="0" w:space="0" w:color="auto"/>
                                            <w:right w:val="none" w:sz="0" w:space="0" w:color="auto"/>
                                          </w:divBdr>
                                          <w:divsChild>
                                            <w:div w:id="18448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853133">
      <w:bodyDiv w:val="1"/>
      <w:marLeft w:val="0"/>
      <w:marRight w:val="0"/>
      <w:marTop w:val="0"/>
      <w:marBottom w:val="0"/>
      <w:divBdr>
        <w:top w:val="none" w:sz="0" w:space="0" w:color="auto"/>
        <w:left w:val="none" w:sz="0" w:space="0" w:color="auto"/>
        <w:bottom w:val="none" w:sz="0" w:space="0" w:color="auto"/>
        <w:right w:val="none" w:sz="0" w:space="0" w:color="auto"/>
      </w:divBdr>
    </w:div>
    <w:div w:id="1680157183">
      <w:bodyDiv w:val="1"/>
      <w:marLeft w:val="0"/>
      <w:marRight w:val="0"/>
      <w:marTop w:val="0"/>
      <w:marBottom w:val="0"/>
      <w:divBdr>
        <w:top w:val="none" w:sz="0" w:space="0" w:color="auto"/>
        <w:left w:val="none" w:sz="0" w:space="0" w:color="auto"/>
        <w:bottom w:val="none" w:sz="0" w:space="0" w:color="auto"/>
        <w:right w:val="none" w:sz="0" w:space="0" w:color="auto"/>
      </w:divBdr>
    </w:div>
    <w:div w:id="1692148876">
      <w:bodyDiv w:val="1"/>
      <w:marLeft w:val="0"/>
      <w:marRight w:val="0"/>
      <w:marTop w:val="0"/>
      <w:marBottom w:val="0"/>
      <w:divBdr>
        <w:top w:val="none" w:sz="0" w:space="0" w:color="auto"/>
        <w:left w:val="none" w:sz="0" w:space="0" w:color="auto"/>
        <w:bottom w:val="none" w:sz="0" w:space="0" w:color="auto"/>
        <w:right w:val="none" w:sz="0" w:space="0" w:color="auto"/>
      </w:divBdr>
    </w:div>
    <w:div w:id="1708331967">
      <w:bodyDiv w:val="1"/>
      <w:marLeft w:val="0"/>
      <w:marRight w:val="0"/>
      <w:marTop w:val="0"/>
      <w:marBottom w:val="0"/>
      <w:divBdr>
        <w:top w:val="none" w:sz="0" w:space="0" w:color="auto"/>
        <w:left w:val="none" w:sz="0" w:space="0" w:color="auto"/>
        <w:bottom w:val="none" w:sz="0" w:space="0" w:color="auto"/>
        <w:right w:val="none" w:sz="0" w:space="0" w:color="auto"/>
      </w:divBdr>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
    <w:div w:id="1739589272">
      <w:bodyDiv w:val="1"/>
      <w:marLeft w:val="0"/>
      <w:marRight w:val="0"/>
      <w:marTop w:val="0"/>
      <w:marBottom w:val="0"/>
      <w:divBdr>
        <w:top w:val="none" w:sz="0" w:space="0" w:color="auto"/>
        <w:left w:val="none" w:sz="0" w:space="0" w:color="auto"/>
        <w:bottom w:val="none" w:sz="0" w:space="0" w:color="auto"/>
        <w:right w:val="none" w:sz="0" w:space="0" w:color="auto"/>
      </w:divBdr>
    </w:div>
    <w:div w:id="17570917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424">
          <w:marLeft w:val="0"/>
          <w:marRight w:val="0"/>
          <w:marTop w:val="0"/>
          <w:marBottom w:val="0"/>
          <w:divBdr>
            <w:top w:val="none" w:sz="0" w:space="0" w:color="auto"/>
            <w:left w:val="none" w:sz="0" w:space="0" w:color="auto"/>
            <w:bottom w:val="none" w:sz="0" w:space="0" w:color="auto"/>
            <w:right w:val="none" w:sz="0" w:space="0" w:color="auto"/>
          </w:divBdr>
          <w:divsChild>
            <w:div w:id="1050886572">
              <w:marLeft w:val="0"/>
              <w:marRight w:val="0"/>
              <w:marTop w:val="0"/>
              <w:marBottom w:val="0"/>
              <w:divBdr>
                <w:top w:val="none" w:sz="0" w:space="0" w:color="auto"/>
                <w:left w:val="none" w:sz="0" w:space="0" w:color="auto"/>
                <w:bottom w:val="none" w:sz="0" w:space="0" w:color="auto"/>
                <w:right w:val="none" w:sz="0" w:space="0" w:color="auto"/>
              </w:divBdr>
              <w:divsChild>
                <w:div w:id="971443146">
                  <w:marLeft w:val="0"/>
                  <w:marRight w:val="0"/>
                  <w:marTop w:val="0"/>
                  <w:marBottom w:val="0"/>
                  <w:divBdr>
                    <w:top w:val="none" w:sz="0" w:space="0" w:color="auto"/>
                    <w:left w:val="none" w:sz="0" w:space="0" w:color="auto"/>
                    <w:bottom w:val="none" w:sz="0" w:space="0" w:color="auto"/>
                    <w:right w:val="none" w:sz="0" w:space="0" w:color="auto"/>
                  </w:divBdr>
                  <w:divsChild>
                    <w:div w:id="1794403580">
                      <w:marLeft w:val="0"/>
                      <w:marRight w:val="0"/>
                      <w:marTop w:val="0"/>
                      <w:marBottom w:val="0"/>
                      <w:divBdr>
                        <w:top w:val="none" w:sz="0" w:space="0" w:color="auto"/>
                        <w:left w:val="none" w:sz="0" w:space="0" w:color="auto"/>
                        <w:bottom w:val="none" w:sz="0" w:space="0" w:color="auto"/>
                        <w:right w:val="none" w:sz="0" w:space="0" w:color="auto"/>
                      </w:divBdr>
                      <w:divsChild>
                        <w:div w:id="533614373">
                          <w:marLeft w:val="0"/>
                          <w:marRight w:val="0"/>
                          <w:marTop w:val="0"/>
                          <w:marBottom w:val="0"/>
                          <w:divBdr>
                            <w:top w:val="none" w:sz="0" w:space="0" w:color="auto"/>
                            <w:left w:val="none" w:sz="0" w:space="0" w:color="auto"/>
                            <w:bottom w:val="none" w:sz="0" w:space="0" w:color="auto"/>
                            <w:right w:val="none" w:sz="0" w:space="0" w:color="auto"/>
                          </w:divBdr>
                          <w:divsChild>
                            <w:div w:id="1907573242">
                              <w:marLeft w:val="0"/>
                              <w:marRight w:val="0"/>
                              <w:marTop w:val="0"/>
                              <w:marBottom w:val="0"/>
                              <w:divBdr>
                                <w:top w:val="none" w:sz="0" w:space="0" w:color="auto"/>
                                <w:left w:val="none" w:sz="0" w:space="0" w:color="auto"/>
                                <w:bottom w:val="none" w:sz="0" w:space="0" w:color="auto"/>
                                <w:right w:val="none" w:sz="0" w:space="0" w:color="auto"/>
                              </w:divBdr>
                              <w:divsChild>
                                <w:div w:id="818426269">
                                  <w:marLeft w:val="0"/>
                                  <w:marRight w:val="0"/>
                                  <w:marTop w:val="0"/>
                                  <w:marBottom w:val="0"/>
                                  <w:divBdr>
                                    <w:top w:val="none" w:sz="0" w:space="0" w:color="auto"/>
                                    <w:left w:val="none" w:sz="0" w:space="0" w:color="auto"/>
                                    <w:bottom w:val="none" w:sz="0" w:space="0" w:color="auto"/>
                                    <w:right w:val="none" w:sz="0" w:space="0" w:color="auto"/>
                                  </w:divBdr>
                                  <w:divsChild>
                                    <w:div w:id="980816348">
                                      <w:marLeft w:val="0"/>
                                      <w:marRight w:val="0"/>
                                      <w:marTop w:val="0"/>
                                      <w:marBottom w:val="0"/>
                                      <w:divBdr>
                                        <w:top w:val="none" w:sz="0" w:space="0" w:color="auto"/>
                                        <w:left w:val="none" w:sz="0" w:space="0" w:color="auto"/>
                                        <w:bottom w:val="none" w:sz="0" w:space="0" w:color="auto"/>
                                        <w:right w:val="none" w:sz="0" w:space="0" w:color="auto"/>
                                      </w:divBdr>
                                      <w:divsChild>
                                        <w:div w:id="2046296422">
                                          <w:marLeft w:val="0"/>
                                          <w:marRight w:val="0"/>
                                          <w:marTop w:val="0"/>
                                          <w:marBottom w:val="495"/>
                                          <w:divBdr>
                                            <w:top w:val="none" w:sz="0" w:space="0" w:color="auto"/>
                                            <w:left w:val="none" w:sz="0" w:space="0" w:color="auto"/>
                                            <w:bottom w:val="none" w:sz="0" w:space="0" w:color="auto"/>
                                            <w:right w:val="none" w:sz="0" w:space="0" w:color="auto"/>
                                          </w:divBdr>
                                          <w:divsChild>
                                            <w:div w:id="15313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911549">
      <w:bodyDiv w:val="1"/>
      <w:marLeft w:val="0"/>
      <w:marRight w:val="0"/>
      <w:marTop w:val="0"/>
      <w:marBottom w:val="0"/>
      <w:divBdr>
        <w:top w:val="none" w:sz="0" w:space="0" w:color="auto"/>
        <w:left w:val="none" w:sz="0" w:space="0" w:color="auto"/>
        <w:bottom w:val="none" w:sz="0" w:space="0" w:color="auto"/>
        <w:right w:val="none" w:sz="0" w:space="0" w:color="auto"/>
      </w:divBdr>
    </w:div>
    <w:div w:id="1763911980">
      <w:bodyDiv w:val="1"/>
      <w:marLeft w:val="0"/>
      <w:marRight w:val="0"/>
      <w:marTop w:val="0"/>
      <w:marBottom w:val="0"/>
      <w:divBdr>
        <w:top w:val="none" w:sz="0" w:space="0" w:color="auto"/>
        <w:left w:val="none" w:sz="0" w:space="0" w:color="auto"/>
        <w:bottom w:val="none" w:sz="0" w:space="0" w:color="auto"/>
        <w:right w:val="none" w:sz="0" w:space="0" w:color="auto"/>
      </w:divBdr>
    </w:div>
    <w:div w:id="1785615507">
      <w:bodyDiv w:val="1"/>
      <w:marLeft w:val="0"/>
      <w:marRight w:val="0"/>
      <w:marTop w:val="0"/>
      <w:marBottom w:val="0"/>
      <w:divBdr>
        <w:top w:val="none" w:sz="0" w:space="0" w:color="auto"/>
        <w:left w:val="none" w:sz="0" w:space="0" w:color="auto"/>
        <w:bottom w:val="none" w:sz="0" w:space="0" w:color="auto"/>
        <w:right w:val="none" w:sz="0" w:space="0" w:color="auto"/>
      </w:divBdr>
    </w:div>
    <w:div w:id="1819489138">
      <w:bodyDiv w:val="1"/>
      <w:marLeft w:val="0"/>
      <w:marRight w:val="0"/>
      <w:marTop w:val="0"/>
      <w:marBottom w:val="0"/>
      <w:divBdr>
        <w:top w:val="none" w:sz="0" w:space="0" w:color="auto"/>
        <w:left w:val="none" w:sz="0" w:space="0" w:color="auto"/>
        <w:bottom w:val="none" w:sz="0" w:space="0" w:color="auto"/>
        <w:right w:val="none" w:sz="0" w:space="0" w:color="auto"/>
      </w:divBdr>
    </w:div>
    <w:div w:id="1860780814">
      <w:bodyDiv w:val="1"/>
      <w:marLeft w:val="0"/>
      <w:marRight w:val="0"/>
      <w:marTop w:val="0"/>
      <w:marBottom w:val="0"/>
      <w:divBdr>
        <w:top w:val="none" w:sz="0" w:space="0" w:color="auto"/>
        <w:left w:val="none" w:sz="0" w:space="0" w:color="auto"/>
        <w:bottom w:val="none" w:sz="0" w:space="0" w:color="auto"/>
        <w:right w:val="none" w:sz="0" w:space="0" w:color="auto"/>
      </w:divBdr>
    </w:div>
    <w:div w:id="1877498129">
      <w:bodyDiv w:val="1"/>
      <w:marLeft w:val="0"/>
      <w:marRight w:val="0"/>
      <w:marTop w:val="0"/>
      <w:marBottom w:val="0"/>
      <w:divBdr>
        <w:top w:val="none" w:sz="0" w:space="0" w:color="auto"/>
        <w:left w:val="none" w:sz="0" w:space="0" w:color="auto"/>
        <w:bottom w:val="none" w:sz="0" w:space="0" w:color="auto"/>
        <w:right w:val="none" w:sz="0" w:space="0" w:color="auto"/>
      </w:divBdr>
    </w:div>
    <w:div w:id="1893760765">
      <w:bodyDiv w:val="1"/>
      <w:marLeft w:val="0"/>
      <w:marRight w:val="0"/>
      <w:marTop w:val="0"/>
      <w:marBottom w:val="0"/>
      <w:divBdr>
        <w:top w:val="none" w:sz="0" w:space="0" w:color="auto"/>
        <w:left w:val="none" w:sz="0" w:space="0" w:color="auto"/>
        <w:bottom w:val="none" w:sz="0" w:space="0" w:color="auto"/>
        <w:right w:val="none" w:sz="0" w:space="0" w:color="auto"/>
      </w:divBdr>
      <w:divsChild>
        <w:div w:id="1324117259">
          <w:marLeft w:val="0"/>
          <w:marRight w:val="0"/>
          <w:marTop w:val="0"/>
          <w:marBottom w:val="0"/>
          <w:divBdr>
            <w:top w:val="none" w:sz="0" w:space="0" w:color="auto"/>
            <w:left w:val="none" w:sz="0" w:space="0" w:color="auto"/>
            <w:bottom w:val="none" w:sz="0" w:space="0" w:color="auto"/>
            <w:right w:val="none" w:sz="0" w:space="0" w:color="auto"/>
          </w:divBdr>
          <w:divsChild>
            <w:div w:id="345638294">
              <w:marLeft w:val="0"/>
              <w:marRight w:val="0"/>
              <w:marTop w:val="0"/>
              <w:marBottom w:val="0"/>
              <w:divBdr>
                <w:top w:val="none" w:sz="0" w:space="0" w:color="auto"/>
                <w:left w:val="none" w:sz="0" w:space="0" w:color="auto"/>
                <w:bottom w:val="none" w:sz="0" w:space="0" w:color="auto"/>
                <w:right w:val="none" w:sz="0" w:space="0" w:color="auto"/>
              </w:divBdr>
              <w:divsChild>
                <w:div w:id="1889536138">
                  <w:marLeft w:val="0"/>
                  <w:marRight w:val="0"/>
                  <w:marTop w:val="0"/>
                  <w:marBottom w:val="0"/>
                  <w:divBdr>
                    <w:top w:val="none" w:sz="0" w:space="0" w:color="auto"/>
                    <w:left w:val="none" w:sz="0" w:space="0" w:color="auto"/>
                    <w:bottom w:val="none" w:sz="0" w:space="0" w:color="auto"/>
                    <w:right w:val="none" w:sz="0" w:space="0" w:color="auto"/>
                  </w:divBdr>
                  <w:divsChild>
                    <w:div w:id="1561595648">
                      <w:marLeft w:val="0"/>
                      <w:marRight w:val="0"/>
                      <w:marTop w:val="0"/>
                      <w:marBottom w:val="0"/>
                      <w:divBdr>
                        <w:top w:val="none" w:sz="0" w:space="0" w:color="auto"/>
                        <w:left w:val="none" w:sz="0" w:space="0" w:color="auto"/>
                        <w:bottom w:val="none" w:sz="0" w:space="0" w:color="auto"/>
                        <w:right w:val="none" w:sz="0" w:space="0" w:color="auto"/>
                      </w:divBdr>
                      <w:divsChild>
                        <w:div w:id="94831632">
                          <w:marLeft w:val="0"/>
                          <w:marRight w:val="0"/>
                          <w:marTop w:val="0"/>
                          <w:marBottom w:val="0"/>
                          <w:divBdr>
                            <w:top w:val="none" w:sz="0" w:space="0" w:color="auto"/>
                            <w:left w:val="none" w:sz="0" w:space="0" w:color="auto"/>
                            <w:bottom w:val="none" w:sz="0" w:space="0" w:color="auto"/>
                            <w:right w:val="none" w:sz="0" w:space="0" w:color="auto"/>
                          </w:divBdr>
                          <w:divsChild>
                            <w:div w:id="713575983">
                              <w:marLeft w:val="0"/>
                              <w:marRight w:val="0"/>
                              <w:marTop w:val="0"/>
                              <w:marBottom w:val="0"/>
                              <w:divBdr>
                                <w:top w:val="none" w:sz="0" w:space="0" w:color="auto"/>
                                <w:left w:val="none" w:sz="0" w:space="0" w:color="auto"/>
                                <w:bottom w:val="none" w:sz="0" w:space="0" w:color="auto"/>
                                <w:right w:val="none" w:sz="0" w:space="0" w:color="auto"/>
                              </w:divBdr>
                              <w:divsChild>
                                <w:div w:id="776023504">
                                  <w:marLeft w:val="0"/>
                                  <w:marRight w:val="0"/>
                                  <w:marTop w:val="0"/>
                                  <w:marBottom w:val="0"/>
                                  <w:divBdr>
                                    <w:top w:val="none" w:sz="0" w:space="0" w:color="auto"/>
                                    <w:left w:val="none" w:sz="0" w:space="0" w:color="auto"/>
                                    <w:bottom w:val="none" w:sz="0" w:space="0" w:color="auto"/>
                                    <w:right w:val="none" w:sz="0" w:space="0" w:color="auto"/>
                                  </w:divBdr>
                                  <w:divsChild>
                                    <w:div w:id="21054510">
                                      <w:marLeft w:val="0"/>
                                      <w:marRight w:val="0"/>
                                      <w:marTop w:val="0"/>
                                      <w:marBottom w:val="0"/>
                                      <w:divBdr>
                                        <w:top w:val="none" w:sz="0" w:space="0" w:color="auto"/>
                                        <w:left w:val="none" w:sz="0" w:space="0" w:color="auto"/>
                                        <w:bottom w:val="none" w:sz="0" w:space="0" w:color="auto"/>
                                        <w:right w:val="none" w:sz="0" w:space="0" w:color="auto"/>
                                      </w:divBdr>
                                      <w:divsChild>
                                        <w:div w:id="1361708249">
                                          <w:marLeft w:val="0"/>
                                          <w:marRight w:val="0"/>
                                          <w:marTop w:val="0"/>
                                          <w:marBottom w:val="495"/>
                                          <w:divBdr>
                                            <w:top w:val="none" w:sz="0" w:space="0" w:color="auto"/>
                                            <w:left w:val="none" w:sz="0" w:space="0" w:color="auto"/>
                                            <w:bottom w:val="none" w:sz="0" w:space="0" w:color="auto"/>
                                            <w:right w:val="none" w:sz="0" w:space="0" w:color="auto"/>
                                          </w:divBdr>
                                          <w:divsChild>
                                            <w:div w:id="17953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309017">
      <w:bodyDiv w:val="1"/>
      <w:marLeft w:val="0"/>
      <w:marRight w:val="0"/>
      <w:marTop w:val="0"/>
      <w:marBottom w:val="0"/>
      <w:divBdr>
        <w:top w:val="none" w:sz="0" w:space="0" w:color="auto"/>
        <w:left w:val="none" w:sz="0" w:space="0" w:color="auto"/>
        <w:bottom w:val="none" w:sz="0" w:space="0" w:color="auto"/>
        <w:right w:val="none" w:sz="0" w:space="0" w:color="auto"/>
      </w:divBdr>
    </w:div>
    <w:div w:id="1958489150">
      <w:bodyDiv w:val="1"/>
      <w:marLeft w:val="0"/>
      <w:marRight w:val="0"/>
      <w:marTop w:val="0"/>
      <w:marBottom w:val="0"/>
      <w:divBdr>
        <w:top w:val="none" w:sz="0" w:space="0" w:color="auto"/>
        <w:left w:val="none" w:sz="0" w:space="0" w:color="auto"/>
        <w:bottom w:val="none" w:sz="0" w:space="0" w:color="auto"/>
        <w:right w:val="none" w:sz="0" w:space="0" w:color="auto"/>
      </w:divBdr>
      <w:divsChild>
        <w:div w:id="1129856978">
          <w:marLeft w:val="0"/>
          <w:marRight w:val="0"/>
          <w:marTop w:val="0"/>
          <w:marBottom w:val="0"/>
          <w:divBdr>
            <w:top w:val="none" w:sz="0" w:space="0" w:color="auto"/>
            <w:left w:val="none" w:sz="0" w:space="0" w:color="auto"/>
            <w:bottom w:val="none" w:sz="0" w:space="0" w:color="auto"/>
            <w:right w:val="none" w:sz="0" w:space="0" w:color="auto"/>
          </w:divBdr>
          <w:divsChild>
            <w:div w:id="1390230444">
              <w:marLeft w:val="0"/>
              <w:marRight w:val="0"/>
              <w:marTop w:val="0"/>
              <w:marBottom w:val="0"/>
              <w:divBdr>
                <w:top w:val="none" w:sz="0" w:space="0" w:color="auto"/>
                <w:left w:val="none" w:sz="0" w:space="0" w:color="auto"/>
                <w:bottom w:val="none" w:sz="0" w:space="0" w:color="auto"/>
                <w:right w:val="none" w:sz="0" w:space="0" w:color="auto"/>
              </w:divBdr>
              <w:divsChild>
                <w:div w:id="2146896181">
                  <w:marLeft w:val="0"/>
                  <w:marRight w:val="0"/>
                  <w:marTop w:val="0"/>
                  <w:marBottom w:val="0"/>
                  <w:divBdr>
                    <w:top w:val="none" w:sz="0" w:space="0" w:color="auto"/>
                    <w:left w:val="none" w:sz="0" w:space="0" w:color="auto"/>
                    <w:bottom w:val="none" w:sz="0" w:space="0" w:color="auto"/>
                    <w:right w:val="none" w:sz="0" w:space="0" w:color="auto"/>
                  </w:divBdr>
                  <w:divsChild>
                    <w:div w:id="889222052">
                      <w:marLeft w:val="0"/>
                      <w:marRight w:val="0"/>
                      <w:marTop w:val="0"/>
                      <w:marBottom w:val="0"/>
                      <w:divBdr>
                        <w:top w:val="none" w:sz="0" w:space="0" w:color="auto"/>
                        <w:left w:val="none" w:sz="0" w:space="0" w:color="auto"/>
                        <w:bottom w:val="none" w:sz="0" w:space="0" w:color="auto"/>
                        <w:right w:val="none" w:sz="0" w:space="0" w:color="auto"/>
                      </w:divBdr>
                      <w:divsChild>
                        <w:div w:id="704797530">
                          <w:marLeft w:val="0"/>
                          <w:marRight w:val="0"/>
                          <w:marTop w:val="0"/>
                          <w:marBottom w:val="0"/>
                          <w:divBdr>
                            <w:top w:val="none" w:sz="0" w:space="0" w:color="auto"/>
                            <w:left w:val="none" w:sz="0" w:space="0" w:color="auto"/>
                            <w:bottom w:val="none" w:sz="0" w:space="0" w:color="auto"/>
                            <w:right w:val="none" w:sz="0" w:space="0" w:color="auto"/>
                          </w:divBdr>
                          <w:divsChild>
                            <w:div w:id="618687673">
                              <w:marLeft w:val="0"/>
                              <w:marRight w:val="0"/>
                              <w:marTop w:val="0"/>
                              <w:marBottom w:val="0"/>
                              <w:divBdr>
                                <w:top w:val="none" w:sz="0" w:space="0" w:color="auto"/>
                                <w:left w:val="none" w:sz="0" w:space="0" w:color="auto"/>
                                <w:bottom w:val="none" w:sz="0" w:space="0" w:color="auto"/>
                                <w:right w:val="none" w:sz="0" w:space="0" w:color="auto"/>
                              </w:divBdr>
                              <w:divsChild>
                                <w:div w:id="270556201">
                                  <w:marLeft w:val="0"/>
                                  <w:marRight w:val="0"/>
                                  <w:marTop w:val="0"/>
                                  <w:marBottom w:val="0"/>
                                  <w:divBdr>
                                    <w:top w:val="none" w:sz="0" w:space="0" w:color="auto"/>
                                    <w:left w:val="none" w:sz="0" w:space="0" w:color="auto"/>
                                    <w:bottom w:val="none" w:sz="0" w:space="0" w:color="auto"/>
                                    <w:right w:val="none" w:sz="0" w:space="0" w:color="auto"/>
                                  </w:divBdr>
                                  <w:divsChild>
                                    <w:div w:id="1200246426">
                                      <w:marLeft w:val="0"/>
                                      <w:marRight w:val="0"/>
                                      <w:marTop w:val="0"/>
                                      <w:marBottom w:val="0"/>
                                      <w:divBdr>
                                        <w:top w:val="none" w:sz="0" w:space="0" w:color="auto"/>
                                        <w:left w:val="none" w:sz="0" w:space="0" w:color="auto"/>
                                        <w:bottom w:val="none" w:sz="0" w:space="0" w:color="auto"/>
                                        <w:right w:val="none" w:sz="0" w:space="0" w:color="auto"/>
                                      </w:divBdr>
                                      <w:divsChild>
                                        <w:div w:id="594174891">
                                          <w:marLeft w:val="0"/>
                                          <w:marRight w:val="0"/>
                                          <w:marTop w:val="0"/>
                                          <w:marBottom w:val="495"/>
                                          <w:divBdr>
                                            <w:top w:val="none" w:sz="0" w:space="0" w:color="auto"/>
                                            <w:left w:val="none" w:sz="0" w:space="0" w:color="auto"/>
                                            <w:bottom w:val="none" w:sz="0" w:space="0" w:color="auto"/>
                                            <w:right w:val="none" w:sz="0" w:space="0" w:color="auto"/>
                                          </w:divBdr>
                                          <w:divsChild>
                                            <w:div w:id="992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501032">
      <w:bodyDiv w:val="1"/>
      <w:marLeft w:val="0"/>
      <w:marRight w:val="0"/>
      <w:marTop w:val="0"/>
      <w:marBottom w:val="0"/>
      <w:divBdr>
        <w:top w:val="none" w:sz="0" w:space="0" w:color="auto"/>
        <w:left w:val="none" w:sz="0" w:space="0" w:color="auto"/>
        <w:bottom w:val="none" w:sz="0" w:space="0" w:color="auto"/>
        <w:right w:val="none" w:sz="0" w:space="0" w:color="auto"/>
      </w:divBdr>
      <w:divsChild>
        <w:div w:id="1694695737">
          <w:marLeft w:val="0"/>
          <w:marRight w:val="0"/>
          <w:marTop w:val="0"/>
          <w:marBottom w:val="0"/>
          <w:divBdr>
            <w:top w:val="none" w:sz="0" w:space="0" w:color="auto"/>
            <w:left w:val="none" w:sz="0" w:space="0" w:color="auto"/>
            <w:bottom w:val="none" w:sz="0" w:space="0" w:color="auto"/>
            <w:right w:val="none" w:sz="0" w:space="0" w:color="auto"/>
          </w:divBdr>
          <w:divsChild>
            <w:div w:id="1834756008">
              <w:marLeft w:val="0"/>
              <w:marRight w:val="0"/>
              <w:marTop w:val="0"/>
              <w:marBottom w:val="0"/>
              <w:divBdr>
                <w:top w:val="none" w:sz="0" w:space="0" w:color="auto"/>
                <w:left w:val="none" w:sz="0" w:space="0" w:color="auto"/>
                <w:bottom w:val="none" w:sz="0" w:space="0" w:color="auto"/>
                <w:right w:val="none" w:sz="0" w:space="0" w:color="auto"/>
              </w:divBdr>
              <w:divsChild>
                <w:div w:id="1315140559">
                  <w:marLeft w:val="0"/>
                  <w:marRight w:val="0"/>
                  <w:marTop w:val="0"/>
                  <w:marBottom w:val="0"/>
                  <w:divBdr>
                    <w:top w:val="none" w:sz="0" w:space="0" w:color="auto"/>
                    <w:left w:val="none" w:sz="0" w:space="0" w:color="auto"/>
                    <w:bottom w:val="none" w:sz="0" w:space="0" w:color="auto"/>
                    <w:right w:val="none" w:sz="0" w:space="0" w:color="auto"/>
                  </w:divBdr>
                  <w:divsChild>
                    <w:div w:id="680623171">
                      <w:marLeft w:val="0"/>
                      <w:marRight w:val="0"/>
                      <w:marTop w:val="0"/>
                      <w:marBottom w:val="0"/>
                      <w:divBdr>
                        <w:top w:val="none" w:sz="0" w:space="0" w:color="auto"/>
                        <w:left w:val="none" w:sz="0" w:space="0" w:color="auto"/>
                        <w:bottom w:val="none" w:sz="0" w:space="0" w:color="auto"/>
                        <w:right w:val="none" w:sz="0" w:space="0" w:color="auto"/>
                      </w:divBdr>
                      <w:divsChild>
                        <w:div w:id="579600842">
                          <w:marLeft w:val="0"/>
                          <w:marRight w:val="0"/>
                          <w:marTop w:val="0"/>
                          <w:marBottom w:val="0"/>
                          <w:divBdr>
                            <w:top w:val="none" w:sz="0" w:space="0" w:color="auto"/>
                            <w:left w:val="none" w:sz="0" w:space="0" w:color="auto"/>
                            <w:bottom w:val="none" w:sz="0" w:space="0" w:color="auto"/>
                            <w:right w:val="none" w:sz="0" w:space="0" w:color="auto"/>
                          </w:divBdr>
                          <w:divsChild>
                            <w:div w:id="725182649">
                              <w:marLeft w:val="0"/>
                              <w:marRight w:val="0"/>
                              <w:marTop w:val="0"/>
                              <w:marBottom w:val="0"/>
                              <w:divBdr>
                                <w:top w:val="none" w:sz="0" w:space="0" w:color="auto"/>
                                <w:left w:val="none" w:sz="0" w:space="0" w:color="auto"/>
                                <w:bottom w:val="none" w:sz="0" w:space="0" w:color="auto"/>
                                <w:right w:val="none" w:sz="0" w:space="0" w:color="auto"/>
                              </w:divBdr>
                              <w:divsChild>
                                <w:div w:id="1755779701">
                                  <w:marLeft w:val="0"/>
                                  <w:marRight w:val="0"/>
                                  <w:marTop w:val="0"/>
                                  <w:marBottom w:val="0"/>
                                  <w:divBdr>
                                    <w:top w:val="none" w:sz="0" w:space="0" w:color="auto"/>
                                    <w:left w:val="none" w:sz="0" w:space="0" w:color="auto"/>
                                    <w:bottom w:val="none" w:sz="0" w:space="0" w:color="auto"/>
                                    <w:right w:val="none" w:sz="0" w:space="0" w:color="auto"/>
                                  </w:divBdr>
                                  <w:divsChild>
                                    <w:div w:id="723144222">
                                      <w:marLeft w:val="0"/>
                                      <w:marRight w:val="0"/>
                                      <w:marTop w:val="0"/>
                                      <w:marBottom w:val="0"/>
                                      <w:divBdr>
                                        <w:top w:val="none" w:sz="0" w:space="0" w:color="auto"/>
                                        <w:left w:val="none" w:sz="0" w:space="0" w:color="auto"/>
                                        <w:bottom w:val="none" w:sz="0" w:space="0" w:color="auto"/>
                                        <w:right w:val="none" w:sz="0" w:space="0" w:color="auto"/>
                                      </w:divBdr>
                                      <w:divsChild>
                                        <w:div w:id="1556350731">
                                          <w:marLeft w:val="0"/>
                                          <w:marRight w:val="0"/>
                                          <w:marTop w:val="0"/>
                                          <w:marBottom w:val="495"/>
                                          <w:divBdr>
                                            <w:top w:val="none" w:sz="0" w:space="0" w:color="auto"/>
                                            <w:left w:val="none" w:sz="0" w:space="0" w:color="auto"/>
                                            <w:bottom w:val="none" w:sz="0" w:space="0" w:color="auto"/>
                                            <w:right w:val="none" w:sz="0" w:space="0" w:color="auto"/>
                                          </w:divBdr>
                                          <w:divsChild>
                                            <w:div w:id="565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687882">
      <w:bodyDiv w:val="1"/>
      <w:marLeft w:val="0"/>
      <w:marRight w:val="0"/>
      <w:marTop w:val="0"/>
      <w:marBottom w:val="0"/>
      <w:divBdr>
        <w:top w:val="none" w:sz="0" w:space="0" w:color="auto"/>
        <w:left w:val="none" w:sz="0" w:space="0" w:color="auto"/>
        <w:bottom w:val="none" w:sz="0" w:space="0" w:color="auto"/>
        <w:right w:val="none" w:sz="0" w:space="0" w:color="auto"/>
      </w:divBdr>
    </w:div>
    <w:div w:id="2010329389">
      <w:bodyDiv w:val="1"/>
      <w:marLeft w:val="0"/>
      <w:marRight w:val="0"/>
      <w:marTop w:val="0"/>
      <w:marBottom w:val="0"/>
      <w:divBdr>
        <w:top w:val="none" w:sz="0" w:space="0" w:color="auto"/>
        <w:left w:val="none" w:sz="0" w:space="0" w:color="auto"/>
        <w:bottom w:val="none" w:sz="0" w:space="0" w:color="auto"/>
        <w:right w:val="none" w:sz="0" w:space="0" w:color="auto"/>
      </w:divBdr>
    </w:div>
    <w:div w:id="2011788080">
      <w:bodyDiv w:val="1"/>
      <w:marLeft w:val="0"/>
      <w:marRight w:val="0"/>
      <w:marTop w:val="0"/>
      <w:marBottom w:val="0"/>
      <w:divBdr>
        <w:top w:val="none" w:sz="0" w:space="0" w:color="auto"/>
        <w:left w:val="none" w:sz="0" w:space="0" w:color="auto"/>
        <w:bottom w:val="none" w:sz="0" w:space="0" w:color="auto"/>
        <w:right w:val="none" w:sz="0" w:space="0" w:color="auto"/>
      </w:divBdr>
    </w:div>
    <w:div w:id="2025669152">
      <w:bodyDiv w:val="1"/>
      <w:marLeft w:val="0"/>
      <w:marRight w:val="0"/>
      <w:marTop w:val="0"/>
      <w:marBottom w:val="0"/>
      <w:divBdr>
        <w:top w:val="none" w:sz="0" w:space="0" w:color="auto"/>
        <w:left w:val="none" w:sz="0" w:space="0" w:color="auto"/>
        <w:bottom w:val="none" w:sz="0" w:space="0" w:color="auto"/>
        <w:right w:val="none" w:sz="0" w:space="0" w:color="auto"/>
      </w:divBdr>
    </w:div>
    <w:div w:id="2048413207">
      <w:bodyDiv w:val="1"/>
      <w:marLeft w:val="0"/>
      <w:marRight w:val="0"/>
      <w:marTop w:val="0"/>
      <w:marBottom w:val="0"/>
      <w:divBdr>
        <w:top w:val="none" w:sz="0" w:space="0" w:color="auto"/>
        <w:left w:val="none" w:sz="0" w:space="0" w:color="auto"/>
        <w:bottom w:val="none" w:sz="0" w:space="0" w:color="auto"/>
        <w:right w:val="none" w:sz="0" w:space="0" w:color="auto"/>
      </w:divBdr>
    </w:div>
    <w:div w:id="2067072490">
      <w:bodyDiv w:val="1"/>
      <w:marLeft w:val="0"/>
      <w:marRight w:val="0"/>
      <w:marTop w:val="0"/>
      <w:marBottom w:val="0"/>
      <w:divBdr>
        <w:top w:val="none" w:sz="0" w:space="0" w:color="auto"/>
        <w:left w:val="none" w:sz="0" w:space="0" w:color="auto"/>
        <w:bottom w:val="none" w:sz="0" w:space="0" w:color="auto"/>
        <w:right w:val="none" w:sz="0" w:space="0" w:color="auto"/>
      </w:divBdr>
    </w:div>
    <w:div w:id="2075544050">
      <w:bodyDiv w:val="1"/>
      <w:marLeft w:val="0"/>
      <w:marRight w:val="0"/>
      <w:marTop w:val="0"/>
      <w:marBottom w:val="0"/>
      <w:divBdr>
        <w:top w:val="none" w:sz="0" w:space="0" w:color="auto"/>
        <w:left w:val="none" w:sz="0" w:space="0" w:color="auto"/>
        <w:bottom w:val="none" w:sz="0" w:space="0" w:color="auto"/>
        <w:right w:val="none" w:sz="0" w:space="0" w:color="auto"/>
      </w:divBdr>
    </w:div>
    <w:div w:id="2089569343">
      <w:bodyDiv w:val="1"/>
      <w:marLeft w:val="0"/>
      <w:marRight w:val="0"/>
      <w:marTop w:val="0"/>
      <w:marBottom w:val="0"/>
      <w:divBdr>
        <w:top w:val="none" w:sz="0" w:space="0" w:color="auto"/>
        <w:left w:val="none" w:sz="0" w:space="0" w:color="auto"/>
        <w:bottom w:val="none" w:sz="0" w:space="0" w:color="auto"/>
        <w:right w:val="none" w:sz="0" w:space="0" w:color="auto"/>
      </w:divBdr>
    </w:div>
    <w:div w:id="2112894808">
      <w:bodyDiv w:val="1"/>
      <w:marLeft w:val="0"/>
      <w:marRight w:val="0"/>
      <w:marTop w:val="0"/>
      <w:marBottom w:val="0"/>
      <w:divBdr>
        <w:top w:val="none" w:sz="0" w:space="0" w:color="auto"/>
        <w:left w:val="none" w:sz="0" w:space="0" w:color="auto"/>
        <w:bottom w:val="none" w:sz="0" w:space="0" w:color="auto"/>
        <w:right w:val="none" w:sz="0" w:space="0" w:color="auto"/>
      </w:divBdr>
    </w:div>
    <w:div w:id="2113473143">
      <w:bodyDiv w:val="1"/>
      <w:marLeft w:val="0"/>
      <w:marRight w:val="0"/>
      <w:marTop w:val="0"/>
      <w:marBottom w:val="0"/>
      <w:divBdr>
        <w:top w:val="none" w:sz="0" w:space="0" w:color="auto"/>
        <w:left w:val="none" w:sz="0" w:space="0" w:color="auto"/>
        <w:bottom w:val="none" w:sz="0" w:space="0" w:color="auto"/>
        <w:right w:val="none" w:sz="0" w:space="0" w:color="auto"/>
      </w:divBdr>
    </w:div>
    <w:div w:id="2124885674">
      <w:bodyDiv w:val="1"/>
      <w:marLeft w:val="0"/>
      <w:marRight w:val="0"/>
      <w:marTop w:val="0"/>
      <w:marBottom w:val="0"/>
      <w:divBdr>
        <w:top w:val="none" w:sz="0" w:space="0" w:color="auto"/>
        <w:left w:val="none" w:sz="0" w:space="0" w:color="auto"/>
        <w:bottom w:val="none" w:sz="0" w:space="0" w:color="auto"/>
        <w:right w:val="none" w:sz="0" w:space="0" w:color="auto"/>
      </w:divBdr>
    </w:div>
    <w:div w:id="2134249429">
      <w:bodyDiv w:val="1"/>
      <w:marLeft w:val="0"/>
      <w:marRight w:val="0"/>
      <w:marTop w:val="0"/>
      <w:marBottom w:val="0"/>
      <w:divBdr>
        <w:top w:val="none" w:sz="0" w:space="0" w:color="auto"/>
        <w:left w:val="none" w:sz="0" w:space="0" w:color="auto"/>
        <w:bottom w:val="none" w:sz="0" w:space="0" w:color="auto"/>
        <w:right w:val="none" w:sz="0" w:space="0" w:color="auto"/>
      </w:divBdr>
    </w:div>
    <w:div w:id="2145418536">
      <w:bodyDiv w:val="1"/>
      <w:marLeft w:val="0"/>
      <w:marRight w:val="0"/>
      <w:marTop w:val="0"/>
      <w:marBottom w:val="0"/>
      <w:divBdr>
        <w:top w:val="none" w:sz="0" w:space="0" w:color="auto"/>
        <w:left w:val="none" w:sz="0" w:space="0" w:color="auto"/>
        <w:bottom w:val="none" w:sz="0" w:space="0" w:color="auto"/>
        <w:right w:val="none" w:sz="0" w:space="0" w:color="auto"/>
      </w:divBdr>
    </w:div>
    <w:div w:id="21455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FFD7A-86C7-4DA5-9B2E-92A2420D3DA5}">
  <ds:schemaRefs>
    <ds:schemaRef ds:uri="http://schemas.openxmlformats.org/officeDocument/2006/bibliography"/>
  </ds:schemaRefs>
</ds:datastoreItem>
</file>

<file path=customXml/itemProps2.xml><?xml version="1.0" encoding="utf-8"?>
<ds:datastoreItem xmlns:ds="http://schemas.openxmlformats.org/officeDocument/2006/customXml" ds:itemID="{5FCD2900-9512-457B-9754-A88AE7B92EA9}"/>
</file>

<file path=customXml/itemProps3.xml><?xml version="1.0" encoding="utf-8"?>
<ds:datastoreItem xmlns:ds="http://schemas.openxmlformats.org/officeDocument/2006/customXml" ds:itemID="{6E412783-468B-4B10-8390-C082802F8651}"/>
</file>

<file path=customXml/itemProps4.xml><?xml version="1.0" encoding="utf-8"?>
<ds:datastoreItem xmlns:ds="http://schemas.openxmlformats.org/officeDocument/2006/customXml" ds:itemID="{23D8024D-C67D-4DFB-A870-02561A05C133}"/>
</file>

<file path=docProps/app.xml><?xml version="1.0" encoding="utf-8"?>
<Properties xmlns="http://schemas.openxmlformats.org/officeDocument/2006/extended-properties" xmlns:vt="http://schemas.openxmlformats.org/officeDocument/2006/docPropsVTypes">
  <Template>Normal.dotm</Template>
  <TotalTime>0</TotalTime>
  <Pages>27</Pages>
  <Words>20927</Words>
  <Characters>119285</Characters>
  <Application>Microsoft Office Word</Application>
  <DocSecurity>4</DocSecurity>
  <Lines>994</Lines>
  <Paragraphs>279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139933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Sipos-Bielochradszky Bernadett dr.</dc:creator>
  <cp:lastModifiedBy>CAILLOT Lucille</cp:lastModifiedBy>
  <cp:revision>2</cp:revision>
  <dcterms:created xsi:type="dcterms:W3CDTF">2019-07-15T09:40:00Z</dcterms:created>
  <dcterms:modified xsi:type="dcterms:W3CDTF">2019-07-15T09:40:00Z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