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Adalékok a gyermeki jogok történetéhez 2.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Gyermekérdekek Magyarországi Fóruma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Papp György – Trencsényi Imre: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Tejfoggal kőbe</w:t>
      </w:r>
      <w:proofErr w:type="gramStart"/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="007D34DE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</w:p>
    <w:p w:rsidR="00DD449F" w:rsidRPr="007D34DE" w:rsidRDefault="00DD449F" w:rsidP="00DD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valóban „</w:t>
      </w:r>
      <w:proofErr w:type="gramStart"/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</w:t>
      </w:r>
      <w:proofErr w:type="spellStart"/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gyemek</w:t>
      </w:r>
      <w:proofErr w:type="spellEnd"/>
      <w:proofErr w:type="gramEnd"/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évszázada” volt-e a rövidesen véget érő kerek időszak (miként egy jeles pedagógus írónő nevezte előlegezett bizalommal a századfor</w:t>
      </w: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dulón), azt majd talán a következő évszázad tudja megítélni; mi legföljebb annyit állíthatunk telje s bizonyossággal, hogy a legutóbbi évtized csakugyan a gyermek évtizede volt.  A  Nemzetközi Gyermekévtől (1979)  A  Gyermek  Jogairól  Szóló</w:t>
      </w:r>
      <w:r w:rsidR="00DD449F"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Egyezmény megkötéséig  (1989)  az ifjú  korosztály életkörülményeinek sokrétű </w:t>
      </w:r>
      <w:proofErr w:type="gramStart"/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köre a legrangosabb nemzetközi szervezetek figyelmét is  magára vonta.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1990-ben hazánk is csatlakozott az ENSZ-egyezményhez.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gyermeki jogok és érdekek tényleges érvényesülésének útja azonban meglehetősen göröngyös.  Az „útakadályok" földerítésére, megjelölésére, az elhárításukban való közreműködésre szerveződött 1989-ben különféle, a gyermekek sorsát érintő szakmák képviselőiből </w:t>
      </w:r>
      <w:r w:rsidR="00DD449F"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D34DE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Gyermekérdekek Magyarországi Fóruma.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gyerekek nem csupán családtagok, tanulók, gondozottak vagy „esetek",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hanem személyiségek is, tömegükben pedig jól vagy rosszul felfogott érdekeiket olykor megfo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galmazó, olykor 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egfogalmazni sem tudó, de mindenképpen figyelemre méltó társada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lmi csoportot alkotnak.  Röviden szólva: e sajátos, jogérvényesítésében korlátozott népesség-réteg érdekeinek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képviseletére alakult jogászokból,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orvosokból,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pedagógusokból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pszichológusokból, művészekből, újságírókból - természetes és jogi személyekből - 1989 tavaszán az a széleskörű munkacsoport, mely nem más gyermekvédő szervezetek helyett és ellenében, hanem azokkal esetenként vagy tartósan együttm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ű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ködve, saját -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szakmai összetételben rejlő - lehetőségének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latbavetésével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igyekszik munkál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kodni.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Tisztségviselőink és alkalmi műhelyeink az elmúlt közel három esztendőben négy fő munkaterületen fejtették ki tevékenységüket.  Különös figyelmet  kellett  szentelnünk  eb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ben  az  időszakban  a jogalkalmazáson  (gyakorlati  érdekvédelmen)  kívül  a jogalkotásnak is,  hiszen  1989 novemberében fogadta el az  ENSZ Közgyűlése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 Jogairól Szóló  Egyezményt,  s  noha  ezt  1991  novemberében  a  magyar  Országgyűlés  is jogren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dünkbe illesztette, törvényeinknek az Egyezményhez való igazítása még jó ideig igényel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heti  figyelmünket.  Tudományos  tevékenységünk  tényfeltáró  munkára, 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konferenciák</w:t>
      </w:r>
      <w:proofErr w:type="gramEnd"/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szervezésére és kiadványok közreadására terjed ki. Szorosan kapcsolódik munkánknak e részéhez tájékoztatási tevékenységünk.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Negyedik területnek pedagógiai és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kezdeményezéseinket tekinthetjük.</w:t>
      </w:r>
    </w:p>
    <w:p w:rsidR="00F7719C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Tevékenységformáink lényegének, céljának ismeretében talán az alábbi, szűkszavú krónika is adhat valamelyes képet vállalásainkról, törekvéseinkről.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449F" w:rsidRPr="007D34DE" w:rsidRDefault="00DD449F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1989</w:t>
      </w:r>
    </w:p>
    <w:p w:rsidR="00DD449F" w:rsidRPr="007D34DE" w:rsidRDefault="00DD449F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tankötelesek munkanélküliségéről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címmel jelezhető 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probléma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fölvetése  és  megoldások kezdeményezése a  művelődési  miniszternél és az  ifjúságpolitikai  kormánybiztosnál;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Tiltakozás a gyermekélelmezés térítési díjai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nak felemelése, illetve az iskola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piacosítása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ellen;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Levél és javaslatok a gyermeknapon az or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szággyűlési képviselőknek,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Minisztertanács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nak és a helyi tanácsoknak;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Kezdeményezés a nyílt jogalkotás rend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szerének bevezetésére, a jogalkotásról szóló törvény módosítására</w:t>
      </w:r>
      <w:r w:rsidR="00A214BB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augusztus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iskolákat és gyermekintézményeket sújtó betörések, bombariadók elleni védelem kérése a Művelődési és Belügyminisztériumtól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proofErr w:type="gramEnd"/>
    </w:p>
    <w:p w:rsidR="00F7719C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Kezdeményezés az ifjúságpolitikai kormánybiztosnál a gyermek- és ifjúsági intézményekkel kapcsolatos moratórium bevezetésére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36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október</w:t>
      </w:r>
      <w:proofErr w:type="gramEnd"/>
    </w:p>
    <w:p w:rsidR="003641EE" w:rsidRPr="007D34DE" w:rsidRDefault="00B43100" w:rsidP="00364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gyermek- és gyermekérdekű szervezetek találkozójának összehívása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B43100" w:rsidRPr="007D34DE" w:rsidRDefault="00B43100" w:rsidP="00364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Felhívás és 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yilatkozat a gyermek- és ifjúsági célú vagyon megőrzése, működtetése tárgyá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ban.  Ennek és a sajtó figyelmének köszönhető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en   eredményes   intézménymegóvási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akciók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Egerben és  Bács-Kiskun megyében, átfogó  fel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mérés  kikényszerítése a  Kormánytól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december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Állásfoglalás az ifjúsági célú vagyonról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Állásfoglalás a közoktatási rendszer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fejlesztésével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kapcsolatos eljárásról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Tiltakozás a tanácsok szegregációs, a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hátrá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nyos  helyzetű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gyerekeket sértő intézményáthelyező eljárásai  ellen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Állásfoglalás a gyermekmozgalom pluralizmu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sáról, az iskola és a mozgalmak kapcsolatáról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449F" w:rsidRPr="007D34DE" w:rsidRDefault="00DD449F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1990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február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Nyolc szervezet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konzultációja</w:t>
      </w:r>
      <w:proofErr w:type="gramEnd"/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közös állásfoglalása az  oktatási törvény módosításáról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 Köztársaság képviselője aláírja az Egyezményt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A Gyermekérdekek Magyarorszá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gi  Fóruma  levélben jelzi  az  ENSZ  főtitkárának, hogy  a  fórum  az  egyezményt a  maga  részéről érvényesnek tekinti, egyidejűleg  kéri Magyaror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szág  le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főbb közjogi  méltóságait,  hogy a  maguk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részéről  segítsék  a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szellemének mielőbbi hazai  érvényre juttatását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Átfogó tematikájú oktatáspolitikai kollokvium szervezésében való részvétel; az állásfoglalást harmincegy szervezet írta alá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Országos tapasztalatcsere szervezése az OPI Iskolafejlesztési Központjával a tankötele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sek munkanélküliségéről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Tiltakozás a kínai nagykövetségnél a pe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ingi diákmegmozdulások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vérbefojtása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miatt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december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Jelentés a magyar gyerekek helyzetéről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1990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ímű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kiadvány megjelentetése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Jótékonysági   jazz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koncert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a Gyermeklánc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Egyesülettel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 az Egyetemi Sz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npadda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 közös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szervezésben</w:t>
      </w:r>
      <w:r w:rsidR="003641E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1991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fórum kiáltványt tesz közzé, amely a ma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gyarországi gyerekek jogi helyzetét szembesíti az Egyezményben foglaltakkal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április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fórum a Nemzetközi Gyermekmentő Szol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gálattal közös 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unkacsoportot hoz létre az Egyezménynek a magyar jogrendbe illesztését segítendő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Gyermeknyár 1991: pályázat gyerekek és fiatalok szabadidő eltöltési lehetőségeinek kutatá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sára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Közvetítő  szerep  vállalása  debreceni  iskolák és  az  önkormányzat  közti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konfliktusban</w:t>
      </w:r>
      <w:proofErr w:type="gramEnd"/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72BA9" w:rsidRPr="007D34DE" w:rsidRDefault="00A72BA9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Részvétel a magyarországi gyerekek helyze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tével foglalkozó rádió- illetve tv-műsorban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 fórum a Városmajori Gimnázium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ban több társadalmi szervezet részvételével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Ifik a Tavaszt Fesztiválon névvel évek óta folyamatosan működő program támogatása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gram célja, hogy a különböző ifjúsági szervezetekhez - vagy semmilyen szervezethez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sem - tartozó vidéki diákok részt </w:t>
      </w:r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ehessenek színvonalas fővárosi rendezvényeken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ún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fórum által alapított 25 ezer forintos sajtódí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jat első ízben adják át a gyermekérdekekért sík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ra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szálló újságíróknak, s ettől kezdve folyama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tosan közöljük negatív és pozitív észrevételeiket a sajtóorgánumok vezetőivel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fórum levélben ajánlja fel segítségét az önkormányzatoknak gyermekeket érintő ügyek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ben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D7F93" w:rsidRPr="007D34DE" w:rsidRDefault="00CD7F9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Létrejön a Gyermeki Jogok Magyar Nemzeti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Bizottsága.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E  rangos  testület  célja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Gyermek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Jogairól Szóló Egyezménynek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előírása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inak mielőbbi és minél szélesebb körű érvényre juttatása  A titkársági teendők ellátására a fórum kap felkérést</w:t>
      </w:r>
      <w:r w:rsidR="00F7719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(A Bizottság elnöki tisztét Göncz Árpád vállalja.)</w:t>
      </w:r>
    </w:p>
    <w:p w:rsidR="00F7719C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Országos tájékozódás arról, mennyire nehezíti a tankönyvárak felszabadításáról szóló rendelkezés az iskolások és az iskolafenntartók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helyzetét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október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„Szülőképző" tanfolyam kezdeményezése a Madarász utcai kórházban 0-3 éves korú gyere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kek nevelését segítő csoport közreműködésével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719C" w:rsidRPr="007D34DE" w:rsidRDefault="00F7719C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Megnyílik a Gyermekérdekek Szabadegyeteme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Országgyűlés határoz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 Jogairól Szóló  Egyezménynek  a  magyar  jogrendbe  il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lesztéséről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A gyakorlati  tennivalók sokaságáról megszületik  a Gyermekek a jognak  asztalánál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 kiadvány (az áprilisban alakult közös mun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kacsoport által készített</w:t>
      </w:r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amely az Egyezmény  szövegét a  Magyarországon jelen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leg  hatályos  jogszabályokkal  veti  össze  (Nem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zetközi  Gyermekmentő  Szolgálat  -   Gyermek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érdekek  Magyarországi  Fóruma   1991,  Buda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pest)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1992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janu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 a hazánkban tanuló,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dolgozó vagy menedéket talált fiatalok elleni erőszak megfékezése érdekében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február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Gyermektanulmányok Alapítványának lét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rehozása: </w:t>
      </w:r>
    </w:p>
    <w:p w:rsidR="00B43100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 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Gyermekérdekek Magyarországi Fórumának létérdeke,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a köréje szervező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dő szakértői gárda bővüljön.  Ennek - egyik - eszközeként a közgyűlés elhatározza a Gyermektanulmányok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Alapítványának létrehozását és az alapítvány keretében ösztöndíjpályázatok kiírását." A tavasszal kiírt első pályázatra 97 pá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lyázó 107 pályamunkát nyújtott be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D449F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zeptember</w:t>
      </w:r>
      <w:r w:rsidR="00DD449F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31 fél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éves ösztöndíjasa 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 az alapít</w:t>
      </w:r>
      <w:r w:rsidR="00B43100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ványnak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Közgyűlési állásfoglalás a </w:t>
      </w:r>
      <w:r w:rsidR="00A72BA9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özoktatási tör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vény tervezetéről (csatlakozás a kétharmados törvényhozási elfogadást követelő aláírásgyűj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téshez), a bölcs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és az óvodai ellátás norma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tív támogatásáról, az 1992-es nyári iskolai szü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nidőről, a gyermeki és ifjúsági jogok országgyűlési külön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biztosa intézményének bevezeté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séről.</w:t>
      </w:r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Konszenzussal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elfogadott nézetek a gyer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mekügy  néhány  fontos  kérdéséről:  a  kulturális örökség(értékek)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hez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való    hozzájutásról,    az örökbefogadásról,  a  gyermek-  és  ifjúsági  sajtó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ról,   az  állam  és  az  önkormányzatok  felelősségéről  a  nevelési  intézmények fenntartásáért, a  tanulói  érdekvédelemről,  a  0-3  év közötti  kor jelentőségéről   Az  állásfoglalások,  konszenzu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sos vélemények eljuttatása az illetékesekhez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április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egykori Nemzetközi Gyermekmentő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Szolgálat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Gyermekérdekek Magyarországi Fóruma közös munkacsoportból létrejön a Gyermekjogi Műhely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</w:p>
    <w:p w:rsidR="00CE1EE3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 gyermeki  és  ifjúsági  jogokkal  foglalkozó szekció  szakmai vezetése az  Ifjúság  92 c.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ferencián</w:t>
      </w:r>
      <w:proofErr w:type="gramEnd"/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51C1" w:rsidRPr="007D34DE" w:rsidRDefault="006A51C1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július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Megjelenik a Jelentés a 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agyar gyermekek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helyzetéről 1991 c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kiadvány, ezzel a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kiadványtípus sorozattá válik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október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Megkezdődik a Közéleti Diákakadémia elne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vezésű új, hosszútávú képzéssorozat tervének kidolgozása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Létrejön a fórum első vidéki tagozata az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abaúji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Hejce községben és környékén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Itt talál he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lyet a Gyermekérdekek Magyarországi Fórumá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nak 1993-tól működő képzési bázisa is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december</w:t>
      </w:r>
      <w:proofErr w:type="gramEnd"/>
    </w:p>
    <w:p w:rsidR="00CE1EE3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Bekapcsolódunk  a  bátonyterenyei  művelődési   központ   privatizációjával   kapcsolatos   -  gyermekkezdeményezésre indult -</w:t>
      </w:r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akcióba</w:t>
      </w:r>
      <w:proofErr w:type="gramEnd"/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D7F93" w:rsidRDefault="00CD7F9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1993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nyolcvan esztendővel ezelőtti tanácskozásra emlékezve a Gyermektanulmányok Alapítványával és az Új Magyar Gyermektanulmányi Társasággal közösen szervezett Gyermektanulmányi Kongresszus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április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fórum éves közgyűlése a működés új form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ájaként kialakítja a fórum programjait, amelyek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hez a tagok szabadon csatlakozhatnak: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gyermekellátás jövője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gyermekstatisztikai adatgyűjtés helyzetének vizsgálata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Gyermekellátási Kárjelentés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Gyermekérdekek Szabadegyeteme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Gyermekügyi Önkormányzati Szolgálat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Hejcei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Hetek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Jelentés a gyerekek helyzetéről Magyaror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szágon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Jogszabálytervezetek véleményezése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Közéleti Diákakadémia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Nemzetközi tájékozódás, kitekintés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Sajtózsúr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Szakmai és regionális gyermekügyi találkozók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Társadalmi jelentés az Egyezmény érvénye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sülésének magyarországi helyzetéről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Nyolcvan pontos javaslatot küld a fórum az or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szággyűlési pártoknak és az oktatási bizottságnak: a javaslat az Egyezmény és a közoktatási törvénytervezet ellentmondásait javasolja kiküszöbölni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</w:t>
      </w:r>
      <w:proofErr w:type="gramEnd"/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közoktatási törvénytervezethez beadott kö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zel 800 módosítási javaslatban húsz különböző pártállású képviselő a nyolcvan pontos javaslatcsomag szellemét, illetve szó szerinti szövegét követő ötvenegy módosító indítványt nyújtott be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D7F93" w:rsidRDefault="00CD7F93" w:rsidP="00AC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076C" w:rsidRPr="007D34DE" w:rsidRDefault="00AC076C" w:rsidP="00AC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*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Fontos feladatunknak tekintjük, hogy kezdeményezéseinkkel nyomást gyakoroljunk</w:t>
      </w:r>
      <w:r w:rsidR="006A51C1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mindazokra, akik alkotmányos felelősséget viselnek meghatározott gyermekérdekek védelméért, érvényesítéséért.   Állami feladatot nem vállalunk át.  Fő megnyilvánulási for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mánk a figyelemfelhívás, a gyermekérdekek és a nyilvánosság ütköztetése.  A hozzánk érkező észrevételeket, tudomásunkra jutó sérelmeket az orvoslásra 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ivatott intézményekhez továbbítjuk.</w:t>
      </w:r>
    </w:p>
    <w:p w:rsidR="00AC076C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Folyamatosan  gyűjtjük  az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információkat</w:t>
      </w:r>
      <w:proofErr w:type="gramEnd"/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gyermekvilágról,  az  ilyen tárgyú  informáci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ógyűjtéssel  hivatásszerűen  foglalkozó  intézmények,  műhelyek  munkáját  ösztönözzük, lehetőségeink szerint támogatjuk, esetenként megrendeléssel is fordulunk hozzájuk. </w:t>
      </w:r>
    </w:p>
    <w:p w:rsidR="00AC076C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Tapasztalatainkat évente összesített jelentésben adjuk közre nyomtatásban, de alkalom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szerűen is szolgálunk akár írásos, akár szóbeli tájékoztatással a gyerekek helyzetéről.</w:t>
      </w:r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Tevékenységünkben valamennyi, a gyerekekkel kapcsolatos szakma együttműködését igyekszünk megvalósítani: pedagógiai, jogi, politológiai, szociológiai, orvosi, közgaz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dasági</w:t>
      </w:r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művészeti, közművelődési és tömegkommunikációs oldalról egyaránt várjuk a segítséget érdekvédő munkánkhoz.  Megnyilatkozásaink és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akcióink</w:t>
      </w:r>
      <w:proofErr w:type="gramEnd"/>
      <w:r w:rsidR="007D34D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tagjaink  és 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működőink</w:t>
      </w:r>
      <w:proofErr w:type="spellEnd"/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kezdeményezésein alapulnak, s az erre hivatott grémium,  a havonta szerve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zett egyeztető összejövetel döntése alapján viseli a fórum „márkajegyét" és támogatását.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Aktivistáink tájékoztatása és képzése érdekében tanácsadó szolgálatot szervezünk, illetve létrehoztuk a Gyermekérdekek Szabadegyetemét.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Készséggel együttműködünk bármilyen gyermekvédő szervezettel és kezdeménye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zéssel, fontosnak tartjuk a gyermekérdekű alapítványok koordinációját is.  Hegemóniára semmiféle munkakapcsolatban nem törekszünk; tevékenységünk alapelvei: nyitottság és konszenzuskeresés. A következő évek fogják eldönteni:</w:t>
      </w:r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szűkebb körű szakértő-nyomásgyakorló-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rdekkifejező műhely leszünk-e, vagy szélesedő tagságú tömegszervezet.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Céljainkat és feladatainkat tükrözi az Alapszabály.  E</w:t>
      </w:r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 a fórum célja képviselni a gyerekek sajátos érdekeit minden olyan ügyben, ami közvetlenül, vagy közvetve a kor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osztályt érinti.  Ebből következően szorgalmazza az ENSZ Gyermeki Jogok  Nyilatkozatában  és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 Jogairól  Szóló  Egyezményben foglaltak  maradéktalan  megvalósí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tását  a  Magyar  Köztársaságban.  Figyelme kiterjed a politikai, gazdasági,</w:t>
      </w:r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kulturális, egészségügyi és egyéb döntések előkészítésére, a központi gyermekellátási formák mellett</w:t>
      </w:r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szükségesnek tartja az önszerveződő, vállalkozás-jellegű formák kiépítését, s a társadalmi intézményrendszer részeként működő gyermekszervezeteket, -mozgalma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kat, -közösségeket.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Cselekvési-  és  munkaformái  közül  kiemelkednek az  alábbiak:  helyzetelemzés,  kuta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tás,  tájékoztatás,  gyermekérdekű 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akciók</w:t>
      </w:r>
      <w:proofErr w:type="gramEnd"/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kezdeményezése, támogatása.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Tagok és együttműködők lehetnek magyar és külföldi állampolgárok, gyerekek és fel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nőttek társadalmi szervezetei, állampolgári közösségek és jogi személyek, akik (és ame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lyek) vállalják a tagságból eredő feladatokat, rendszeresen vagy alkalmanként részt vállalnak a munkából.</w:t>
      </w:r>
    </w:p>
    <w:p w:rsidR="00AC076C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fórum szervei: a közgyűlés és az egyeztető összejövetel.  A közgyűlésen szavazati joggal vesznek részt a fórum tagjai tanácskozási - napirendtől és egyedi döntéstől függően úgyszintén szavazati - joggal a fórum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közreműködői</w:t>
      </w:r>
      <w:proofErr w:type="spell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tanácskozási j</w:t>
      </w:r>
      <w:r w:rsidR="00AC076C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ggal mind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azok, akik erre alkalmanként igényt tartanak, de a fórumnak nem tagjai és nem számon tartott közreműködői. A közgyűlést szükség szerint, de legalább évenként össze kell hív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ni.</w:t>
      </w:r>
      <w:r w:rsidR="007D34D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havonta -  általában a hónap utolsó csütörtökjén délután 5 órára a fórum székhelyére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 összehívott egyeztető összejövetelen a fórum valamennyi tagja és együttműködője jogosult részt</w:t>
      </w:r>
      <w:r w:rsidR="007D34D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venni, s az ott fölmerült </w:t>
      </w:r>
      <w:proofErr w:type="gram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információkat</w:t>
      </w:r>
      <w:proofErr w:type="gramEnd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nyilvánosságra kell  hozni.  Erre szolgál a fórum Tájékoztatója, amely havonként, általában a hónap elején jelenik</w:t>
      </w:r>
      <w:r w:rsidR="007D34D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meg, s amit minden tag és együttműködő térítésmentesen megkap.  A szervezet működéséért a köz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gyűlés által választott társelnökök felelnek (az 1993. évi közgyűlés az alábbiakat válasz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 xml:space="preserve">totta meg egy esztendőre: </w:t>
      </w:r>
      <w:proofErr w:type="spellStart"/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Csizmár</w:t>
      </w:r>
      <w:proofErr w:type="spellEnd"/>
      <w:r w:rsidR="00CD7F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Gábor, Loránd Ferenc, Papp György, Salamon Esz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ter, Sári Lajos, Trencsényi László, Trencsényi Tibor.</w:t>
      </w:r>
      <w:r w:rsidR="00CE1EE3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7D34D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Tevékenységüket az ügyvezető társ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elnök hangolja össze.</w:t>
      </w:r>
    </w:p>
    <w:p w:rsidR="00B43100" w:rsidRPr="007D34DE" w:rsidRDefault="00B43100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tagsági díj évi 200 Ft</w:t>
      </w:r>
      <w:r w:rsidR="007D34D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Ez, s a fórumnak juttatott támogatás</w:t>
      </w:r>
      <w:r w:rsidR="007D34DE"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felajánlás, adomány, pályázat, rendezvényekből, vállalkozásokból származó nyereség képezi anyagi eszkö</w:t>
      </w:r>
      <w:r w:rsidRPr="007D34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zeinket.</w:t>
      </w:r>
      <w:r w:rsidR="00DD449F" w:rsidRPr="007D34DE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2"/>
      </w:r>
    </w:p>
    <w:p w:rsidR="00CE1EE3" w:rsidRPr="007D34DE" w:rsidRDefault="00CE1EE3" w:rsidP="00D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CE1EE3" w:rsidRPr="007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DE" w:rsidRDefault="007D34DE" w:rsidP="00DD449F">
      <w:pPr>
        <w:spacing w:after="0" w:line="240" w:lineRule="auto"/>
      </w:pPr>
      <w:r>
        <w:separator/>
      </w:r>
    </w:p>
  </w:endnote>
  <w:endnote w:type="continuationSeparator" w:id="0">
    <w:p w:rsidR="007D34DE" w:rsidRDefault="007D34DE" w:rsidP="00DD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DE" w:rsidRDefault="007D34DE" w:rsidP="00DD449F">
      <w:pPr>
        <w:spacing w:after="0" w:line="240" w:lineRule="auto"/>
      </w:pPr>
      <w:r>
        <w:separator/>
      </w:r>
    </w:p>
  </w:footnote>
  <w:footnote w:type="continuationSeparator" w:id="0">
    <w:p w:rsidR="007D34DE" w:rsidRDefault="007D34DE" w:rsidP="00DD449F">
      <w:pPr>
        <w:spacing w:after="0" w:line="240" w:lineRule="auto"/>
      </w:pPr>
      <w:r>
        <w:continuationSeparator/>
      </w:r>
    </w:p>
  </w:footnote>
  <w:footnote w:id="1">
    <w:p w:rsidR="007D34DE" w:rsidRPr="007D34DE" w:rsidRDefault="007D34DE" w:rsidP="007D3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7D34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 xml:space="preserve">Megjelent az Iskolakultúra c. folyóirat 1993/1. számában. Szerzői közül Papp György szociológus, ifjúsági vezető (a </w:t>
      </w:r>
      <w:proofErr w:type="gramStart"/>
      <w:r w:rsidRPr="007D34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Fórum</w:t>
      </w:r>
      <w:r w:rsidR="00CD7F9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 xml:space="preserve"> </w:t>
      </w:r>
      <w:bookmarkStart w:id="0" w:name="_GoBack"/>
      <w:bookmarkEnd w:id="0"/>
      <w:r w:rsidRPr="007D34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alapító</w:t>
      </w:r>
      <w:proofErr w:type="gramEnd"/>
      <w:r w:rsidRPr="007D34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 xml:space="preserve"> tagja) már nincs az élők sorában. {A </w:t>
      </w:r>
      <w:proofErr w:type="spellStart"/>
      <w:r w:rsidRPr="007D34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Szerk</w:t>
      </w:r>
      <w:proofErr w:type="spellEnd"/>
      <w:r w:rsidRPr="007D34D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hu-HU"/>
        </w:rPr>
        <w:t>.}</w:t>
      </w:r>
    </w:p>
    <w:p w:rsidR="007D34DE" w:rsidRDefault="007D34DE">
      <w:pPr>
        <w:pStyle w:val="Lbjegyzetszveg"/>
      </w:pPr>
    </w:p>
  </w:footnote>
  <w:footnote w:id="2">
    <w:p w:rsidR="007D34DE" w:rsidRPr="00CD7F93" w:rsidRDefault="007D34DE" w:rsidP="00791D8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D7F93">
        <w:rPr>
          <w:rFonts w:ascii="Times New Roman" w:hAnsi="Times New Roman" w:cs="Times New Roman"/>
        </w:rPr>
        <w:t xml:space="preserve">A Fórum tevékenységének első szakasza 1994-ben a szociál-liberális pártok kormányzati szerepbe jutásával lezárult, a Fórum több vezető szereplője vállalt felelős beosztást az új kormányzatban (mely egyébként első törvénymódosításai közt a  korábban civil kezdeményezésként érvényesülő Diákjogi Charta követeléseit is beemelte </w:t>
      </w:r>
      <w:proofErr w:type="gramStart"/>
      <w:r w:rsidRPr="00CD7F93">
        <w:rPr>
          <w:rFonts w:ascii="Times New Roman" w:hAnsi="Times New Roman" w:cs="Times New Roman"/>
        </w:rPr>
        <w:t>a</w:t>
      </w:r>
      <w:proofErr w:type="gramEnd"/>
      <w:r w:rsidRPr="00CD7F93">
        <w:rPr>
          <w:rFonts w:ascii="Times New Roman" w:hAnsi="Times New Roman" w:cs="Times New Roman"/>
        </w:rPr>
        <w:t xml:space="preserve"> </w:t>
      </w:r>
      <w:proofErr w:type="spellStart"/>
      <w:r w:rsidRPr="00CD7F93">
        <w:rPr>
          <w:rFonts w:ascii="Times New Roman" w:hAnsi="Times New Roman" w:cs="Times New Roman"/>
        </w:rPr>
        <w:t>a</w:t>
      </w:r>
      <w:proofErr w:type="spellEnd"/>
      <w:r w:rsidRPr="00CD7F93">
        <w:rPr>
          <w:rFonts w:ascii="Times New Roman" w:hAnsi="Times New Roman" w:cs="Times New Roman"/>
        </w:rPr>
        <w:t xml:space="preserve"> Közoktatási Törvénybe). Az új helyzetben a Fórum kereste helyét, folytatta tevékenységét. Összefoglaló tevékenységének e szakaszáról nem készült. A fenti közleményben is szereplő hat évfolyamot számláló Tájékoztató utolsó száma 1995. december 15-én jelent meg. {</w:t>
      </w:r>
      <w:proofErr w:type="gramStart"/>
      <w:r w:rsidRPr="00CD7F93">
        <w:rPr>
          <w:rFonts w:ascii="Times New Roman" w:hAnsi="Times New Roman" w:cs="Times New Roman"/>
        </w:rPr>
        <w:t>A</w:t>
      </w:r>
      <w:proofErr w:type="gramEnd"/>
      <w:r w:rsidRPr="00CD7F93">
        <w:rPr>
          <w:rFonts w:ascii="Times New Roman" w:hAnsi="Times New Roman" w:cs="Times New Roman"/>
        </w:rPr>
        <w:t xml:space="preserve"> </w:t>
      </w:r>
      <w:proofErr w:type="spellStart"/>
      <w:r w:rsidRPr="00CD7F93">
        <w:rPr>
          <w:rFonts w:ascii="Times New Roman" w:hAnsi="Times New Roman" w:cs="Times New Roman"/>
        </w:rPr>
        <w:t>Szerk</w:t>
      </w:r>
      <w:proofErr w:type="spellEnd"/>
      <w:r w:rsidRPr="00CD7F93">
        <w:rPr>
          <w:rFonts w:ascii="Times New Roman" w:hAnsi="Times New Roman" w:cs="Times New Roman"/>
        </w:rPr>
        <w:t>.}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00"/>
    <w:rsid w:val="003641EE"/>
    <w:rsid w:val="006A51C1"/>
    <w:rsid w:val="00791D8C"/>
    <w:rsid w:val="007D34DE"/>
    <w:rsid w:val="00A214BB"/>
    <w:rsid w:val="00A72BA9"/>
    <w:rsid w:val="00AC076C"/>
    <w:rsid w:val="00B43100"/>
    <w:rsid w:val="00BB0B0C"/>
    <w:rsid w:val="00C353F2"/>
    <w:rsid w:val="00CD7F93"/>
    <w:rsid w:val="00CE1EE3"/>
    <w:rsid w:val="00DD449F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4AE6"/>
  <w15:chartTrackingRefBased/>
  <w15:docId w15:val="{22C68905-B542-4F1F-9DD4-8C425C4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4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4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6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52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74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3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B044-7282-4207-BEE3-EB0B1EB9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1946</Words>
  <Characters>13429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Trencsenyi Laszlo</dc:creator>
  <cp:keywords/>
  <dc:description/>
  <cp:lastModifiedBy>Éva Makai</cp:lastModifiedBy>
  <cp:revision>3</cp:revision>
  <dcterms:created xsi:type="dcterms:W3CDTF">2019-11-29T11:12:00Z</dcterms:created>
  <dcterms:modified xsi:type="dcterms:W3CDTF">2019-11-29T13:52:00Z</dcterms:modified>
</cp:coreProperties>
</file>